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A8" w:rsidRDefault="000B36A8" w:rsidP="000B36A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:rsidR="000B36A8" w:rsidRDefault="000B36A8" w:rsidP="000B36A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:rsidR="000B36A8" w:rsidRDefault="000B36A8" w:rsidP="000B36A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MSW- Batch 2024 onwards</w:t>
      </w:r>
    </w:p>
    <w:p w:rsidR="000B36A8" w:rsidRDefault="000B36A8" w:rsidP="000B36A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END SEMESTER EXAMINATIONS – NOVEMBER – 2024 </w:t>
      </w:r>
    </w:p>
    <w:p w:rsidR="000B36A8" w:rsidRDefault="000B36A8" w:rsidP="000B36A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– I</w:t>
      </w:r>
    </w:p>
    <w:p w:rsidR="000B36A8" w:rsidRDefault="000B36A8" w:rsidP="000B36A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Name of the Subject: </w:t>
      </w:r>
      <w:r w:rsidRPr="000E67E0">
        <w:rPr>
          <w:rFonts w:ascii="Times New Roman" w:hAnsi="Times New Roman" w:cs="Times New Roman"/>
          <w:b/>
          <w:bCs/>
        </w:rPr>
        <w:t>Sociological and Psychological Foundation for Social</w:t>
      </w:r>
      <w:r>
        <w:rPr>
          <w:rFonts w:ascii="Times New Roman" w:hAnsi="Times New Roman" w:cs="Times New Roman"/>
          <w:b/>
          <w:bCs/>
          <w:lang w:val="en-US"/>
        </w:rPr>
        <w:tab/>
      </w:r>
    </w:p>
    <w:p w:rsidR="000B36A8" w:rsidRDefault="000B36A8" w:rsidP="000B36A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Course Code: </w:t>
      </w:r>
    </w:p>
    <w:p w:rsidR="000B36A8" w:rsidRDefault="000B36A8" w:rsidP="000B36A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Duration: 3 Hours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gramStart"/>
      <w:r>
        <w:rPr>
          <w:rFonts w:ascii="Times New Roman" w:hAnsi="Times New Roman" w:cs="Times New Roman"/>
          <w:b/>
          <w:bCs/>
          <w:lang w:val="en-US"/>
        </w:rPr>
        <w:tab/>
        <w:t xml:space="preserve">  Maximum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Marks: 75</w:t>
      </w:r>
    </w:p>
    <w:p w:rsidR="000B36A8" w:rsidRDefault="000B36A8" w:rsidP="000B36A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36A8" w:rsidRDefault="000B36A8" w:rsidP="000B36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:rsidR="000B36A8" w:rsidRDefault="000B36A8" w:rsidP="000B3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:rsidR="008827A2" w:rsidRDefault="008827A2" w:rsidP="000B36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Psychology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The scientific study of </w:t>
      </w:r>
      <w:proofErr w:type="spellStart"/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behavior</w:t>
      </w:r>
      <w:proofErr w:type="spellEnd"/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and mental processes.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Branches of Psychology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Clinical Psychology, Cognitive Psychology, Social Psychology, Developmental Psychology.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Growth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physical and physiological changes that occur over time in an individual.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Principles of Growth &amp; Development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1) Continuous and sequential, 2) Individual differences, 3) Predictable patterns, 4) Lifelong process.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Society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A group of individuals living together in a community, sharing common culture and institutions.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Role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The expected </w:t>
      </w:r>
      <w:proofErr w:type="spellStart"/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behavior</w:t>
      </w:r>
      <w:proofErr w:type="spellEnd"/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or function of an individual in a given social context.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Types of Socialization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Primary Socialization, Secondary Socialization, Anticipatory Socialization, Resocialization.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</w:t>
      </w: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Primary Groups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Small, close-knit groups characterized by intimate, face-to-face interactions, like family or close friends.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Polygamy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A marriage system in which one person has multiple spouses, either polygyny (one man, multiple wives) or polyandry (one woman, multiple husbands).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Folkways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Informal norms or everyday customs that govern </w:t>
      </w:r>
      <w:proofErr w:type="spellStart"/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behavior</w:t>
      </w:r>
      <w:proofErr w:type="spellEnd"/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without strong moral significance.</w:t>
      </w:r>
    </w:p>
    <w:p w:rsid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Middle Age Stage</w:t>
      </w:r>
      <w:r w:rsidR="002E4E5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age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between 40 to 65 years of age.</w:t>
      </w:r>
    </w:p>
    <w:p w:rsidR="000B36A8" w:rsidRPr="000B36A8" w:rsidRDefault="000B36A8" w:rsidP="002E4E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</w:t>
      </w:r>
      <w:r w:rsidRPr="000B36A8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Forgetting</w:t>
      </w:r>
      <w:r w:rsidRPr="000B36A8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inability to recall or recognize information that was previously learned or stored in memory.</w:t>
      </w:r>
    </w:p>
    <w:p w:rsidR="000B36A8" w:rsidRDefault="000B36A8" w:rsidP="000B3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B36A8" w:rsidRDefault="000B36A8" w:rsidP="000B36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:rsidR="000B36A8" w:rsidRDefault="000B36A8" w:rsidP="000B36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:rsidR="000B36A8" w:rsidRDefault="000B36A8" w:rsidP="00B36DA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B36DA9" w:rsidRP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Branches of Psychology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Key branches include clinical, cognitive, social, developmental, and </w:t>
      </w:r>
      <w:proofErr w:type="spellStart"/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behavioral</w:t>
      </w:r>
      <w:proofErr w:type="spellEnd"/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psychology.</w:t>
      </w:r>
    </w:p>
    <w:p w:rsidR="00B36DA9" w:rsidRP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Challenges in Old Age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Physical decline, cognitive issues, emotional struggles, financial dependency, and social isolation.</w:t>
      </w:r>
    </w:p>
    <w:p w:rsidR="00B36DA9" w:rsidRP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Influence of Culture and Its Types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Culture shapes values and </w:t>
      </w:r>
      <w:proofErr w:type="spellStart"/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behaviors</w:t>
      </w:r>
      <w:proofErr w:type="spellEnd"/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; types include material, non-material, high culture, and popular culture.</w:t>
      </w:r>
    </w:p>
    <w:p w:rsidR="00B36DA9" w:rsidRP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lastRenderedPageBreak/>
        <w:t>Classification of Groups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Groups are classified into primary (close-knit), secondary (goal-oriented), in-groups (belonging), and out-groups (non-belonging).</w:t>
      </w:r>
    </w:p>
    <w:p w:rsidR="00B36DA9" w:rsidRP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Importance of Marriage as a Social Institution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Marriage provides emotional support, stability, and regulates reproduction and social roles.</w:t>
      </w:r>
    </w:p>
    <w:p w:rsid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Short-Term vs Long-Term Memory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Short-term memory holds limited information briefly, while long-term memory stores vast amounts of information permanently.</w:t>
      </w:r>
    </w:p>
    <w:p w:rsidR="00B36DA9" w:rsidRPr="00B36DA9" w:rsidRDefault="00B36DA9" w:rsidP="00B36DA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</w:t>
      </w: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Characteristics of Adolescence Stage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Physical changes, identity exploration, emotional fluctuation, peer influence, and development of abstract thinking.</w:t>
      </w:r>
    </w:p>
    <w:p w:rsidR="00B36DA9" w:rsidRDefault="00B36DA9" w:rsidP="00B36DA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</w:p>
    <w:p w:rsidR="000B36A8" w:rsidRDefault="000B36A8" w:rsidP="00800D0A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</w:rPr>
        <w:t>SECTION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(4 X 10 = 40)</w:t>
      </w:r>
    </w:p>
    <w:p w:rsidR="000B36A8" w:rsidRDefault="000B36A8" w:rsidP="00800D0A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bookmarkEnd w:id="0"/>
    <w:p w:rsidR="000B36A8" w:rsidRDefault="000B36A8" w:rsidP="00B36DA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0B36A8" w:rsidRDefault="000B36A8" w:rsidP="00B36DA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B36DA9" w:rsidRPr="00B36DA9" w:rsidRDefault="00B36DA9" w:rsidP="00B36DA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Operant Conditioning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: Learning through consequences, where </w:t>
      </w:r>
      <w:proofErr w:type="spellStart"/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behaviors</w:t>
      </w:r>
      <w:proofErr w:type="spellEnd"/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 xml:space="preserve"> are shaped by reinforcement or punishment.</w:t>
      </w:r>
    </w:p>
    <w:p w:rsidR="00B36DA9" w:rsidRPr="00B36DA9" w:rsidRDefault="00B36DA9" w:rsidP="00B36DA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Stages of Human Development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Human development progresses through stages: infancy, early childhood, middle childhood, adolescence, adulthood, and old age.</w:t>
      </w:r>
    </w:p>
    <w:p w:rsidR="00B36DA9" w:rsidRPr="00B36DA9" w:rsidRDefault="00B36DA9" w:rsidP="00B36DA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Social Stratification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hierarchical division of society into different classes based on factors like wealth, education, and occupation.</w:t>
      </w:r>
    </w:p>
    <w:p w:rsidR="00B36DA9" w:rsidRPr="00B36DA9" w:rsidRDefault="00B36DA9" w:rsidP="00B36DA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Elements of Social Process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Key elements include cooperation, competition, conflict, accommodation, and assimilation in social interactions.</w:t>
      </w:r>
    </w:p>
    <w:p w:rsidR="00B36DA9" w:rsidRPr="00B36DA9" w:rsidRDefault="00B36DA9" w:rsidP="00B36DA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Dowry as a Major Issue in India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Dowry is a practice that burdens the bride's family and leads to gender-based violence and discrimination.</w:t>
      </w:r>
    </w:p>
    <w:p w:rsidR="00324570" w:rsidRDefault="00B36DA9" w:rsidP="00B36DA9">
      <w:pPr>
        <w:pStyle w:val="ListParagraph"/>
        <w:numPr>
          <w:ilvl w:val="0"/>
          <w:numId w:val="16"/>
        </w:numPr>
        <w:spacing w:line="276" w:lineRule="auto"/>
        <w:jc w:val="both"/>
      </w:pPr>
      <w:r w:rsidRPr="00B36DA9">
        <w:rPr>
          <w:rFonts w:ascii="Times New Roman" w:eastAsia="Times New Roman" w:hAnsi="Times New Roman" w:cs="Times New Roman"/>
          <w:b/>
          <w:bCs/>
          <w:kern w:val="0"/>
          <w:lang w:eastAsia="en-IN" w:bidi="ar-SA"/>
          <w14:ligatures w14:val="none"/>
        </w:rPr>
        <w:t>Important Social Movements of India</w:t>
      </w:r>
      <w:r w:rsidRPr="00B36DA9">
        <w:rPr>
          <w:rFonts w:ascii="Times New Roman" w:eastAsia="Times New Roman" w:hAnsi="Times New Roman" w:cs="Times New Roman"/>
          <w:kern w:val="0"/>
          <w:lang w:eastAsia="en-IN" w:bidi="ar-SA"/>
          <w14:ligatures w14:val="none"/>
        </w:rPr>
        <w:t>: The Indian Independence Movement and the Dalit Movement are two significant social movements in India.</w:t>
      </w:r>
    </w:p>
    <w:sectPr w:rsidR="00324570" w:rsidSect="001F18A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C61"/>
    <w:multiLevelType w:val="multilevel"/>
    <w:tmpl w:val="534C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5B15"/>
    <w:multiLevelType w:val="multilevel"/>
    <w:tmpl w:val="E4A2D0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3D58"/>
    <w:multiLevelType w:val="multilevel"/>
    <w:tmpl w:val="1AA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E1836"/>
    <w:multiLevelType w:val="multilevel"/>
    <w:tmpl w:val="1722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5382"/>
    <w:multiLevelType w:val="multilevel"/>
    <w:tmpl w:val="D14E56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D674C"/>
    <w:multiLevelType w:val="multilevel"/>
    <w:tmpl w:val="5BE4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6571E"/>
    <w:multiLevelType w:val="multilevel"/>
    <w:tmpl w:val="E66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E03F4"/>
    <w:multiLevelType w:val="multilevel"/>
    <w:tmpl w:val="C1EE38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52FE1"/>
    <w:multiLevelType w:val="multilevel"/>
    <w:tmpl w:val="FD6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636D7"/>
    <w:multiLevelType w:val="multilevel"/>
    <w:tmpl w:val="2E7EE4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A6EBF"/>
    <w:multiLevelType w:val="multilevel"/>
    <w:tmpl w:val="A9CA29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D14D8"/>
    <w:multiLevelType w:val="hybridMultilevel"/>
    <w:tmpl w:val="07BE620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E6A63"/>
    <w:multiLevelType w:val="multilevel"/>
    <w:tmpl w:val="501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54321"/>
    <w:multiLevelType w:val="hybridMultilevel"/>
    <w:tmpl w:val="1A80E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62D65"/>
    <w:multiLevelType w:val="multilevel"/>
    <w:tmpl w:val="77CC33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5275C"/>
    <w:multiLevelType w:val="hybridMultilevel"/>
    <w:tmpl w:val="576AF240"/>
    <w:lvl w:ilvl="0" w:tplc="15D27328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5164D"/>
    <w:multiLevelType w:val="multilevel"/>
    <w:tmpl w:val="9294CE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3"/>
  </w:num>
  <w:num w:numId="14">
    <w:abstractNumId w:val="16"/>
  </w:num>
  <w:num w:numId="15">
    <w:abstractNumId w:val="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1F"/>
    <w:rsid w:val="000B36A8"/>
    <w:rsid w:val="001654AE"/>
    <w:rsid w:val="00253FFB"/>
    <w:rsid w:val="002E4E58"/>
    <w:rsid w:val="00340504"/>
    <w:rsid w:val="004D001F"/>
    <w:rsid w:val="00800D0A"/>
    <w:rsid w:val="008827A2"/>
    <w:rsid w:val="008D6A4F"/>
    <w:rsid w:val="00B36DA9"/>
    <w:rsid w:val="00F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DB6C"/>
  <w15:chartTrackingRefBased/>
  <w15:docId w15:val="{C102236A-0829-4933-B184-CCBF4A47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6A8"/>
    <w:pPr>
      <w:spacing w:line="278" w:lineRule="auto"/>
    </w:pPr>
    <w:rPr>
      <w:kern w:val="2"/>
      <w:sz w:val="24"/>
      <w:szCs w:val="24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6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3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2024-11-24T18:06:00Z</dcterms:created>
  <dcterms:modified xsi:type="dcterms:W3CDTF">2024-11-24T18:13:00Z</dcterms:modified>
</cp:coreProperties>
</file>