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CE" w:rsidRDefault="004B4DCE">
      <w:pPr>
        <w:rPr>
          <w:lang w:val="en-US"/>
        </w:rPr>
      </w:pPr>
      <w:bookmarkStart w:id="0" w:name="_GoBack"/>
      <w:bookmarkEnd w:id="0"/>
    </w:p>
    <w:p w:rsidR="004B4DCE" w:rsidRDefault="004B4DCE">
      <w:pPr>
        <w:rPr>
          <w:lang w:val="en-US"/>
        </w:rPr>
      </w:pPr>
    </w:p>
    <w:p w:rsidR="004B4DCE" w:rsidRPr="009E2F55" w:rsidRDefault="004B4DCE" w:rsidP="004B4DCE">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ANNA ADARSH COLLEGE FOR WOMEN,</w:t>
      </w:r>
    </w:p>
    <w:p w:rsidR="004B4DCE" w:rsidRPr="009E2F55" w:rsidRDefault="004B4DCE" w:rsidP="004B4DCE">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CHENNAI-40.</w:t>
      </w:r>
    </w:p>
    <w:p w:rsidR="004B4DCE" w:rsidRPr="009E2F55" w:rsidRDefault="004B4DCE" w:rsidP="004B4DCE">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I YEAR B.COM HONOURS</w:t>
      </w:r>
    </w:p>
    <w:p w:rsidR="004B4DCE" w:rsidRPr="009E2F55" w:rsidRDefault="004B4DCE" w:rsidP="004B4DCE">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 xml:space="preserve">CORE I-FINANCIAL ACCOUNTING </w:t>
      </w:r>
      <w:r>
        <w:rPr>
          <w:rFonts w:ascii="Times New Roman" w:eastAsia="Times New Roman" w:hAnsi="Times New Roman" w:cs="Times New Roman"/>
          <w:b/>
          <w:sz w:val="24"/>
          <w:szCs w:val="24"/>
        </w:rPr>
        <w:t>–</w:t>
      </w:r>
      <w:r w:rsidRPr="009E2F55">
        <w:rPr>
          <w:rFonts w:ascii="Times New Roman" w:eastAsia="Times New Roman" w:hAnsi="Times New Roman" w:cs="Times New Roman"/>
          <w:b/>
          <w:sz w:val="24"/>
          <w:szCs w:val="24"/>
        </w:rPr>
        <w:t xml:space="preserve"> I</w:t>
      </w:r>
      <w:r>
        <w:rPr>
          <w:rFonts w:ascii="Times New Roman" w:eastAsia="Times New Roman" w:hAnsi="Times New Roman" w:cs="Times New Roman"/>
          <w:b/>
          <w:sz w:val="24"/>
          <w:szCs w:val="24"/>
        </w:rPr>
        <w:t xml:space="preserve"> ANSWER KEY </w:t>
      </w:r>
    </w:p>
    <w:p w:rsidR="004B4DCE" w:rsidRPr="009E2F55" w:rsidRDefault="004B4DCE" w:rsidP="004B4DCE">
      <w:pPr>
        <w:spacing w:after="0" w:line="240" w:lineRule="auto"/>
        <w:jc w:val="center"/>
        <w:rPr>
          <w:rFonts w:ascii="Times New Roman" w:eastAsia="Times New Roman" w:hAnsi="Times New Roman" w:cs="Times New Roman"/>
          <w:b/>
          <w:sz w:val="24"/>
          <w:szCs w:val="24"/>
        </w:rPr>
      </w:pPr>
    </w:p>
    <w:p w:rsidR="004B4DCE" w:rsidRDefault="004B4DCE" w:rsidP="00F25FC4">
      <w:pPr>
        <w:jc w:val="center"/>
        <w:rPr>
          <w:lang w:val="en-US"/>
        </w:rPr>
      </w:pPr>
      <w:r w:rsidRPr="009E2F55">
        <w:rPr>
          <w:rFonts w:ascii="Times New Roman" w:eastAsia="Times New Roman" w:hAnsi="Times New Roman" w:cs="Times New Roman"/>
          <w:b/>
          <w:sz w:val="24"/>
          <w:szCs w:val="24"/>
        </w:rPr>
        <w:t>SECTION A          (10X2=20 Marks)</w:t>
      </w:r>
    </w:p>
    <w:p w:rsidR="00F25FC4" w:rsidRPr="00F25FC4" w:rsidRDefault="00F25FC4" w:rsidP="00F25FC4">
      <w:pPr>
        <w:pStyle w:val="ListParagraph"/>
        <w:numPr>
          <w:ilvl w:val="0"/>
          <w:numId w:val="1"/>
        </w:numPr>
        <w:rPr>
          <w:lang w:val="en-US"/>
        </w:rPr>
      </w:pPr>
      <w:r w:rsidRPr="00F25FC4">
        <w:rPr>
          <w:lang w:val="en-US"/>
        </w:rPr>
        <w:t>Objectives of Financial Accounting: The two main objectives of financial accounting are to provide accurate financial information for decision-making and to maintain a systematic record of financial transactions for compliance and reporting purposes.</w:t>
      </w:r>
    </w:p>
    <w:p w:rsidR="00F25FC4" w:rsidRPr="00F25FC4" w:rsidRDefault="00F25FC4" w:rsidP="00F25FC4">
      <w:pPr>
        <w:pStyle w:val="ListParagraph"/>
        <w:numPr>
          <w:ilvl w:val="0"/>
          <w:numId w:val="1"/>
        </w:numPr>
        <w:rPr>
          <w:lang w:val="en-US"/>
        </w:rPr>
      </w:pPr>
      <w:r w:rsidRPr="00F25FC4">
        <w:rPr>
          <w:lang w:val="en-US"/>
        </w:rPr>
        <w:t>Importance of the "Going Concern Concept": The "going concern concept" assumes that a business will continue to operate indefinitely, which justifies valuing assets and liabilities based on the expectation of their continued use and not liquidation.</w:t>
      </w:r>
    </w:p>
    <w:p w:rsidR="00F25FC4" w:rsidRPr="00F25FC4" w:rsidRDefault="00F25FC4" w:rsidP="00F25FC4">
      <w:pPr>
        <w:pStyle w:val="ListParagraph"/>
        <w:numPr>
          <w:ilvl w:val="0"/>
          <w:numId w:val="1"/>
        </w:numPr>
        <w:rPr>
          <w:lang w:val="en-US"/>
        </w:rPr>
      </w:pPr>
      <w:r w:rsidRPr="00F25FC4">
        <w:rPr>
          <w:lang w:val="en-US"/>
        </w:rPr>
        <w:t>Gross Profit vs. Net Profit: Gross profit is the difference between sales revenue and the cost of goods sold, while net profit is the profit remaining after all operating expenses, taxes, and interest have been deducted.</w:t>
      </w:r>
    </w:p>
    <w:p w:rsidR="00F25FC4" w:rsidRPr="00F25FC4" w:rsidRDefault="00F25FC4" w:rsidP="00F25FC4">
      <w:pPr>
        <w:pStyle w:val="ListParagraph"/>
        <w:numPr>
          <w:ilvl w:val="0"/>
          <w:numId w:val="1"/>
        </w:numPr>
        <w:rPr>
          <w:lang w:val="en-US"/>
        </w:rPr>
      </w:pPr>
      <w:r w:rsidRPr="00F25FC4">
        <w:rPr>
          <w:lang w:val="en-US"/>
        </w:rPr>
        <w:t>Prepaid Expenses and Accrued Income Adjustments: Prepaid expenses are recorded as assets and adjusted by deducting the unexpired portion from expenses, while accrued income is recorded as income earned but not yet received, adjusting for the amount to be recognized.</w:t>
      </w:r>
    </w:p>
    <w:p w:rsidR="00F25FC4" w:rsidRPr="00F25FC4" w:rsidRDefault="00F25FC4" w:rsidP="00F25FC4">
      <w:pPr>
        <w:pStyle w:val="ListParagraph"/>
        <w:numPr>
          <w:ilvl w:val="0"/>
          <w:numId w:val="1"/>
        </w:numPr>
        <w:rPr>
          <w:lang w:val="en-US"/>
        </w:rPr>
      </w:pPr>
      <w:r w:rsidRPr="00F25FC4">
        <w:rPr>
          <w:lang w:val="en-US"/>
        </w:rPr>
        <w:t>Reasons for Depreciation: Two common reasons for depreciation are the wear and tear of fixed assets over time and obsolescence due to technological advancements.</w:t>
      </w:r>
    </w:p>
    <w:p w:rsidR="00F25FC4" w:rsidRPr="00F25FC4" w:rsidRDefault="00F25FC4" w:rsidP="00F25FC4">
      <w:pPr>
        <w:pStyle w:val="ListParagraph"/>
        <w:numPr>
          <w:ilvl w:val="0"/>
          <w:numId w:val="1"/>
        </w:numPr>
        <w:rPr>
          <w:lang w:val="en-US"/>
        </w:rPr>
      </w:pPr>
      <w:r w:rsidRPr="00F25FC4">
        <w:rPr>
          <w:lang w:val="en-US"/>
        </w:rPr>
        <w:t xml:space="preserve">Bill of </w:t>
      </w:r>
      <w:r w:rsidR="0038756E" w:rsidRPr="00F25FC4">
        <w:rPr>
          <w:lang w:val="en-US"/>
        </w:rPr>
        <w:t>exchange</w:t>
      </w:r>
      <w:r w:rsidRPr="00F25FC4">
        <w:rPr>
          <w:lang w:val="en-US"/>
        </w:rPr>
        <w:t>: A bill of exchange is a written, unconditional order from one party to another to pay a specified amount of money on a certain date.</w:t>
      </w:r>
    </w:p>
    <w:p w:rsidR="00ED795A" w:rsidRDefault="00F25FC4" w:rsidP="00F25FC4">
      <w:pPr>
        <w:pStyle w:val="ListParagraph"/>
        <w:numPr>
          <w:ilvl w:val="0"/>
          <w:numId w:val="1"/>
        </w:numPr>
        <w:rPr>
          <w:lang w:val="en-US"/>
        </w:rPr>
      </w:pPr>
      <w:r w:rsidRPr="00F25FC4">
        <w:rPr>
          <w:lang w:val="en-US"/>
        </w:rPr>
        <w:t>Need for Preparing the "Statement of Affairs": The "statement of affairs" is prepared to determine the financial position of a business, especially when</w:t>
      </w:r>
      <w:r>
        <w:rPr>
          <w:lang w:val="en-US"/>
        </w:rPr>
        <w:t xml:space="preserve"> they the accounts are prepared in a single entry method</w:t>
      </w:r>
      <w:r w:rsidRPr="00F25FC4">
        <w:rPr>
          <w:lang w:val="en-US"/>
        </w:rPr>
        <w:t>.</w:t>
      </w:r>
    </w:p>
    <w:p w:rsidR="00F25FC4" w:rsidRDefault="00F25FC4" w:rsidP="00F25FC4">
      <w:pPr>
        <w:pStyle w:val="ListParagraph"/>
        <w:numPr>
          <w:ilvl w:val="0"/>
          <w:numId w:val="1"/>
        </w:numPr>
        <w:rPr>
          <w:lang w:val="en-US"/>
        </w:rPr>
      </w:pPr>
      <w:r>
        <w:rPr>
          <w:lang w:val="en-US"/>
        </w:rPr>
        <w:t>Opening capital – 27,500</w:t>
      </w:r>
    </w:p>
    <w:p w:rsidR="00F25FC4" w:rsidRPr="00F25FC4" w:rsidRDefault="00F25FC4" w:rsidP="00F25FC4">
      <w:pPr>
        <w:pStyle w:val="ListParagraph"/>
        <w:numPr>
          <w:ilvl w:val="0"/>
          <w:numId w:val="1"/>
        </w:numPr>
        <w:rPr>
          <w:lang w:val="en-US"/>
        </w:rPr>
      </w:pPr>
      <w:r>
        <w:t>Royalty is a payment made by one party (the licensee) to another (the licensor) for the use of a copyrighted, patented, or trademarked asset. For example, a publishing company may pay a royalty to an author based on the number of books sold.</w:t>
      </w:r>
    </w:p>
    <w:p w:rsidR="00F25FC4" w:rsidRDefault="00F25FC4" w:rsidP="00F25FC4">
      <w:pPr>
        <w:pStyle w:val="ListParagraph"/>
        <w:numPr>
          <w:ilvl w:val="0"/>
          <w:numId w:val="1"/>
        </w:numPr>
        <w:rPr>
          <w:lang w:val="en-US"/>
        </w:rPr>
      </w:pPr>
      <w:r>
        <w:rPr>
          <w:lang w:val="en-US"/>
        </w:rPr>
        <w:t>28,000</w:t>
      </w:r>
    </w:p>
    <w:p w:rsidR="00F25FC4" w:rsidRPr="00F25FC4" w:rsidRDefault="00F25FC4" w:rsidP="00F25FC4">
      <w:pPr>
        <w:pStyle w:val="ListParagraph"/>
        <w:numPr>
          <w:ilvl w:val="0"/>
          <w:numId w:val="1"/>
        </w:numPr>
        <w:rPr>
          <w:lang w:val="en-US"/>
        </w:rPr>
      </w:pPr>
      <w:r>
        <w:t>An error of principle occurs when an accounting entry is made in violation of fundamental accounting principles. For example, treating the purchase of a fixed asset as an expense instead of capitalizing it would be an error of principle.</w:t>
      </w:r>
    </w:p>
    <w:p w:rsidR="00F25FC4" w:rsidRPr="00F25FC4" w:rsidRDefault="00F25FC4" w:rsidP="00F25FC4">
      <w:pPr>
        <w:pStyle w:val="ListParagraph"/>
        <w:numPr>
          <w:ilvl w:val="0"/>
          <w:numId w:val="1"/>
        </w:numPr>
        <w:rPr>
          <w:lang w:val="en-US"/>
        </w:rPr>
      </w:pPr>
      <w:r>
        <w:rPr>
          <w:lang w:val="en-US"/>
        </w:rPr>
        <w:t xml:space="preserve">Amount of depreciation pa = </w:t>
      </w:r>
      <w:r w:rsidRPr="009E2F55">
        <w:rPr>
          <w:rFonts w:ascii="Times New Roman" w:hAnsi="Times New Roman" w:cs="Times New Roman"/>
          <w:sz w:val="24"/>
          <w:szCs w:val="24"/>
        </w:rPr>
        <w:t>₹</w:t>
      </w:r>
      <w:r>
        <w:rPr>
          <w:rFonts w:ascii="Times New Roman" w:hAnsi="Times New Roman" w:cs="Times New Roman"/>
          <w:sz w:val="24"/>
          <w:szCs w:val="24"/>
        </w:rPr>
        <w:t>8,000</w:t>
      </w:r>
    </w:p>
    <w:p w:rsidR="00F25FC4" w:rsidRPr="00F25FC4" w:rsidRDefault="00F25FC4" w:rsidP="00F25FC4">
      <w:pPr>
        <w:pStyle w:val="ListParagraph"/>
        <w:tabs>
          <w:tab w:val="left" w:pos="7560"/>
        </w:tabs>
        <w:spacing w:after="0" w:line="240" w:lineRule="auto"/>
        <w:jc w:val="center"/>
        <w:rPr>
          <w:rFonts w:ascii="Times New Roman" w:eastAsia="Times New Roman" w:hAnsi="Times New Roman" w:cs="Times New Roman"/>
          <w:b/>
          <w:sz w:val="24"/>
          <w:szCs w:val="24"/>
        </w:rPr>
      </w:pPr>
      <w:r w:rsidRPr="00F25FC4">
        <w:rPr>
          <w:rFonts w:ascii="Times New Roman" w:eastAsia="Times New Roman" w:hAnsi="Times New Roman" w:cs="Times New Roman"/>
          <w:b/>
          <w:sz w:val="24"/>
          <w:szCs w:val="24"/>
        </w:rPr>
        <w:t>SECTION B   (5X5=25 Marks)</w:t>
      </w:r>
    </w:p>
    <w:p w:rsidR="00F25FC4" w:rsidRDefault="00F25FC4" w:rsidP="00F25FC4">
      <w:pPr>
        <w:pStyle w:val="ListParagraph"/>
        <w:rPr>
          <w:lang w:val="en-US"/>
        </w:rPr>
      </w:pPr>
    </w:p>
    <w:p w:rsidR="00F25FC4" w:rsidRPr="00F25FC4" w:rsidRDefault="00F25FC4" w:rsidP="00F25FC4">
      <w:pPr>
        <w:pStyle w:val="ListParagraph"/>
        <w:numPr>
          <w:ilvl w:val="0"/>
          <w:numId w:val="1"/>
        </w:numPr>
        <w:rPr>
          <w:lang w:val="en-US"/>
        </w:rPr>
      </w:pPr>
      <w:r w:rsidRPr="00F25FC4">
        <w:rPr>
          <w:lang w:val="en-US"/>
        </w:rPr>
        <w:t>.</w:t>
      </w:r>
      <w:proofErr w:type="spellStart"/>
      <w:r w:rsidRPr="00F25FC4">
        <w:rPr>
          <w:lang w:val="en-US"/>
        </w:rPr>
        <w:t>i</w:t>
      </w:r>
      <w:proofErr w:type="spellEnd"/>
      <w:r w:rsidRPr="00F25FC4">
        <w:rPr>
          <w:lang w:val="en-US"/>
        </w:rPr>
        <w:t>) purc</w:t>
      </w:r>
      <w:r>
        <w:rPr>
          <w:lang w:val="en-US"/>
        </w:rPr>
        <w:t xml:space="preserve">hase a/c </w:t>
      </w:r>
      <w:proofErr w:type="spellStart"/>
      <w:r>
        <w:rPr>
          <w:lang w:val="en-US"/>
        </w:rPr>
        <w:t>dr,sales</w:t>
      </w:r>
      <w:proofErr w:type="spellEnd"/>
      <w:r>
        <w:rPr>
          <w:lang w:val="en-US"/>
        </w:rPr>
        <w:t xml:space="preserve"> a/s </w:t>
      </w:r>
      <w:proofErr w:type="spellStart"/>
      <w:r>
        <w:rPr>
          <w:lang w:val="en-US"/>
        </w:rPr>
        <w:t>dr</w:t>
      </w:r>
      <w:proofErr w:type="spellEnd"/>
      <w:r>
        <w:rPr>
          <w:lang w:val="en-US"/>
        </w:rPr>
        <w:t xml:space="preserve"> to </w:t>
      </w:r>
      <w:proofErr w:type="spellStart"/>
      <w:r>
        <w:rPr>
          <w:lang w:val="en-US"/>
        </w:rPr>
        <w:t>rahul</w:t>
      </w:r>
      <w:proofErr w:type="spellEnd"/>
      <w:r w:rsidRPr="00F25FC4">
        <w:rPr>
          <w:lang w:val="en-US"/>
        </w:rPr>
        <w:t xml:space="preserve"> a/c</w:t>
      </w:r>
    </w:p>
    <w:p w:rsidR="00F25FC4" w:rsidRPr="00F25FC4" w:rsidRDefault="00F25FC4" w:rsidP="00F25FC4">
      <w:pPr>
        <w:pStyle w:val="ListParagraph"/>
        <w:rPr>
          <w:lang w:val="en-US"/>
        </w:rPr>
      </w:pPr>
      <w:r w:rsidRPr="00F25FC4">
        <w:rPr>
          <w:lang w:val="en-US"/>
        </w:rPr>
        <w:t xml:space="preserve">ii) </w:t>
      </w:r>
      <w:proofErr w:type="gramStart"/>
      <w:r w:rsidRPr="00F25FC4">
        <w:rPr>
          <w:lang w:val="en-US"/>
        </w:rPr>
        <w:t>suspense</w:t>
      </w:r>
      <w:proofErr w:type="gramEnd"/>
      <w:r w:rsidRPr="00F25FC4">
        <w:rPr>
          <w:lang w:val="en-US"/>
        </w:rPr>
        <w:t xml:space="preserve"> a/c </w:t>
      </w:r>
      <w:proofErr w:type="spellStart"/>
      <w:r w:rsidRPr="00F25FC4">
        <w:rPr>
          <w:lang w:val="en-US"/>
        </w:rPr>
        <w:t>dr</w:t>
      </w:r>
      <w:proofErr w:type="spellEnd"/>
      <w:r w:rsidRPr="00F25FC4">
        <w:rPr>
          <w:lang w:val="en-US"/>
        </w:rPr>
        <w:t xml:space="preserve">, commission a/c </w:t>
      </w:r>
      <w:proofErr w:type="spellStart"/>
      <w:r w:rsidRPr="00F25FC4">
        <w:rPr>
          <w:lang w:val="en-US"/>
        </w:rPr>
        <w:t>cr</w:t>
      </w:r>
      <w:proofErr w:type="spellEnd"/>
      <w:r w:rsidRPr="00F25FC4">
        <w:rPr>
          <w:lang w:val="en-US"/>
        </w:rPr>
        <w:t xml:space="preserve"> 200</w:t>
      </w:r>
    </w:p>
    <w:p w:rsidR="00F25FC4" w:rsidRDefault="00F25FC4" w:rsidP="00F25FC4">
      <w:pPr>
        <w:pStyle w:val="ListParagraph"/>
        <w:rPr>
          <w:lang w:val="en-US"/>
        </w:rPr>
      </w:pPr>
      <w:r w:rsidRPr="00F25FC4">
        <w:rPr>
          <w:lang w:val="en-US"/>
        </w:rPr>
        <w:t xml:space="preserve">iii) </w:t>
      </w:r>
      <w:proofErr w:type="spellStart"/>
      <w:proofErr w:type="gramStart"/>
      <w:r w:rsidRPr="00F25FC4">
        <w:rPr>
          <w:lang w:val="en-US"/>
        </w:rPr>
        <w:t>dr</w:t>
      </w:r>
      <w:proofErr w:type="spellEnd"/>
      <w:proofErr w:type="gramEnd"/>
      <w:r w:rsidRPr="00F25FC4">
        <w:rPr>
          <w:lang w:val="en-US"/>
        </w:rPr>
        <w:t xml:space="preserve"> drawings </w:t>
      </w:r>
      <w:proofErr w:type="spellStart"/>
      <w:r w:rsidRPr="00F25FC4">
        <w:rPr>
          <w:lang w:val="en-US"/>
        </w:rPr>
        <w:t>cr</w:t>
      </w:r>
      <w:proofErr w:type="spellEnd"/>
      <w:r w:rsidRPr="00F25FC4">
        <w:rPr>
          <w:lang w:val="en-US"/>
        </w:rPr>
        <w:t xml:space="preserve"> salaries 500</w:t>
      </w:r>
    </w:p>
    <w:p w:rsidR="00F25FC4" w:rsidRPr="00F25FC4" w:rsidRDefault="00F25FC4" w:rsidP="00F25FC4">
      <w:pPr>
        <w:pStyle w:val="ListParagraph"/>
        <w:rPr>
          <w:lang w:val="en-US"/>
        </w:rPr>
      </w:pPr>
      <w:r w:rsidRPr="00F25FC4">
        <w:rPr>
          <w:lang w:val="en-US"/>
        </w:rPr>
        <w:t xml:space="preserve">iv) </w:t>
      </w:r>
      <w:proofErr w:type="gramStart"/>
      <w:r w:rsidRPr="00F25FC4">
        <w:rPr>
          <w:lang w:val="en-US"/>
        </w:rPr>
        <w:t>sales</w:t>
      </w:r>
      <w:proofErr w:type="gramEnd"/>
      <w:r w:rsidRPr="00F25FC4">
        <w:rPr>
          <w:lang w:val="en-US"/>
        </w:rPr>
        <w:t xml:space="preserve"> a/c dr. furniture a/c </w:t>
      </w:r>
      <w:proofErr w:type="spellStart"/>
      <w:r w:rsidRPr="00F25FC4">
        <w:rPr>
          <w:lang w:val="en-US"/>
        </w:rPr>
        <w:t>cr</w:t>
      </w:r>
      <w:proofErr w:type="spellEnd"/>
    </w:p>
    <w:p w:rsidR="00F25FC4" w:rsidRDefault="00F25FC4" w:rsidP="00F25FC4">
      <w:pPr>
        <w:pStyle w:val="ListParagraph"/>
        <w:rPr>
          <w:lang w:val="en-US"/>
        </w:rPr>
      </w:pPr>
      <w:r w:rsidRPr="00F25FC4">
        <w:rPr>
          <w:lang w:val="en-US"/>
        </w:rPr>
        <w:t xml:space="preserve">v) </w:t>
      </w:r>
      <w:proofErr w:type="gramStart"/>
      <w:r w:rsidRPr="00F25FC4">
        <w:rPr>
          <w:lang w:val="en-US"/>
        </w:rPr>
        <w:t>suspense</w:t>
      </w:r>
      <w:proofErr w:type="gramEnd"/>
      <w:r w:rsidRPr="00F25FC4">
        <w:rPr>
          <w:lang w:val="en-US"/>
        </w:rPr>
        <w:t xml:space="preserve"> a/c </w:t>
      </w:r>
      <w:proofErr w:type="spellStart"/>
      <w:r w:rsidRPr="00F25FC4">
        <w:rPr>
          <w:lang w:val="en-US"/>
        </w:rPr>
        <w:t>dr</w:t>
      </w:r>
      <w:proofErr w:type="spellEnd"/>
      <w:r w:rsidRPr="00F25FC4">
        <w:rPr>
          <w:lang w:val="en-US"/>
        </w:rPr>
        <w:t xml:space="preserve">, discount a/c </w:t>
      </w:r>
      <w:proofErr w:type="spellStart"/>
      <w:r w:rsidRPr="00F25FC4">
        <w:rPr>
          <w:lang w:val="en-US"/>
        </w:rPr>
        <w:t>cr</w:t>
      </w:r>
      <w:proofErr w:type="spellEnd"/>
      <w:r w:rsidRPr="00F25FC4">
        <w:rPr>
          <w:lang w:val="en-US"/>
        </w:rPr>
        <w:t xml:space="preserve"> 100</w:t>
      </w:r>
    </w:p>
    <w:p w:rsidR="00F25FC4" w:rsidRDefault="00F25FC4" w:rsidP="00F25FC4">
      <w:pPr>
        <w:pStyle w:val="ListParagraph"/>
        <w:rPr>
          <w:lang w:val="en-US"/>
        </w:rPr>
      </w:pPr>
    </w:p>
    <w:p w:rsidR="00F25FC4" w:rsidRDefault="00F25FC4" w:rsidP="00F25FC4">
      <w:pPr>
        <w:pStyle w:val="ListParagraph"/>
        <w:rPr>
          <w:lang w:val="en-US"/>
        </w:rPr>
      </w:pPr>
    </w:p>
    <w:p w:rsidR="00F25FC4" w:rsidRDefault="00F25FC4" w:rsidP="00F25FC4">
      <w:pPr>
        <w:pStyle w:val="ListParagraph"/>
        <w:numPr>
          <w:ilvl w:val="0"/>
          <w:numId w:val="1"/>
        </w:numPr>
        <w:rPr>
          <w:lang w:val="en-US"/>
        </w:rPr>
      </w:pPr>
      <w:r>
        <w:rPr>
          <w:lang w:val="en-US"/>
        </w:rPr>
        <w:lastRenderedPageBreak/>
        <w:t>bad debts-3,550; provision for discount on debots-925 , creditors-1560</w:t>
      </w:r>
    </w:p>
    <w:p w:rsidR="00E21D1B" w:rsidRDefault="00216373" w:rsidP="00F25FC4">
      <w:pPr>
        <w:pStyle w:val="ListParagraph"/>
        <w:numPr>
          <w:ilvl w:val="0"/>
          <w:numId w:val="1"/>
        </w:numPr>
        <w:rPr>
          <w:lang w:val="en-US"/>
        </w:rPr>
      </w:pPr>
      <w:r w:rsidRPr="00F25FC4">
        <w:rPr>
          <w:lang w:val="en-US"/>
        </w:rPr>
        <w:t xml:space="preserve">balance on </w:t>
      </w:r>
      <w:r w:rsidR="0038756E" w:rsidRPr="00F25FC4">
        <w:rPr>
          <w:lang w:val="en-US"/>
        </w:rPr>
        <w:t>machinery</w:t>
      </w:r>
      <w:r w:rsidRPr="00F25FC4">
        <w:rPr>
          <w:lang w:val="en-US"/>
        </w:rPr>
        <w:t xml:space="preserve"> account -32,400 and loss on sale of machinery -3050</w:t>
      </w:r>
    </w:p>
    <w:p w:rsidR="00216373" w:rsidRDefault="00216373" w:rsidP="00F25FC4">
      <w:pPr>
        <w:pStyle w:val="ListParagraph"/>
        <w:numPr>
          <w:ilvl w:val="0"/>
          <w:numId w:val="1"/>
        </w:numPr>
        <w:rPr>
          <w:lang w:val="en-US"/>
        </w:rPr>
      </w:pPr>
      <w:r w:rsidRPr="00F25FC4">
        <w:rPr>
          <w:lang w:val="en-US"/>
        </w:rPr>
        <w:t>.profit =6,900</w:t>
      </w:r>
    </w:p>
    <w:p w:rsidR="00151F66" w:rsidRDefault="00151F66" w:rsidP="00F25FC4">
      <w:pPr>
        <w:pStyle w:val="ListParagraph"/>
        <w:numPr>
          <w:ilvl w:val="0"/>
          <w:numId w:val="1"/>
        </w:numPr>
        <w:rPr>
          <w:lang w:val="en-US"/>
        </w:rPr>
      </w:pPr>
      <w:r>
        <w:rPr>
          <w:lang w:val="en-US"/>
        </w:rPr>
        <w:t xml:space="preserve">  Amount of claim= 9,600 </w:t>
      </w:r>
    </w:p>
    <w:p w:rsidR="00ED795A" w:rsidRDefault="00ED795A" w:rsidP="00151F66">
      <w:pPr>
        <w:pStyle w:val="ListParagraph"/>
        <w:numPr>
          <w:ilvl w:val="0"/>
          <w:numId w:val="1"/>
        </w:numPr>
        <w:rPr>
          <w:lang w:val="en-US"/>
        </w:rPr>
      </w:pPr>
      <w:r w:rsidRPr="00151F66">
        <w:rPr>
          <w:lang w:val="en-US"/>
        </w:rPr>
        <w:t>balance as per pass book 385</w:t>
      </w:r>
    </w:p>
    <w:p w:rsidR="00151F66" w:rsidRPr="00151F66" w:rsidRDefault="0038756E" w:rsidP="00151F66">
      <w:pPr>
        <w:pStyle w:val="ListParagraph"/>
        <w:numPr>
          <w:ilvl w:val="0"/>
          <w:numId w:val="1"/>
        </w:numPr>
        <w:rPr>
          <w:lang w:val="en-US"/>
        </w:rPr>
      </w:pPr>
      <w:r w:rsidRPr="00151F66">
        <w:rPr>
          <w:lang w:val="en-US"/>
        </w:rPr>
        <w:t>• Concept: Single</w:t>
      </w:r>
      <w:r w:rsidR="00151F66" w:rsidRPr="00151F66">
        <w:rPr>
          <w:lang w:val="en-US"/>
        </w:rPr>
        <w:t xml:space="preserve"> Entry: Records only one entry per </w:t>
      </w:r>
      <w:r w:rsidRPr="00151F66">
        <w:rPr>
          <w:lang w:val="en-US"/>
        </w:rPr>
        <w:t>transaction. Double</w:t>
      </w:r>
      <w:r w:rsidR="00151F66" w:rsidRPr="00151F66">
        <w:rPr>
          <w:lang w:val="en-US"/>
        </w:rPr>
        <w:t xml:space="preserve"> Entry: Records both a debit and a credit for every transaction.</w:t>
      </w:r>
    </w:p>
    <w:p w:rsidR="00151F66" w:rsidRPr="00151F66" w:rsidRDefault="0038756E" w:rsidP="00151F66">
      <w:pPr>
        <w:pStyle w:val="ListParagraph"/>
        <w:rPr>
          <w:lang w:val="en-US"/>
        </w:rPr>
      </w:pPr>
      <w:r>
        <w:rPr>
          <w:lang w:val="en-US"/>
        </w:rPr>
        <w:t>• Complexity:</w:t>
      </w:r>
      <w:r w:rsidRPr="00151F66">
        <w:rPr>
          <w:lang w:val="en-US"/>
        </w:rPr>
        <w:t xml:space="preserve"> Single</w:t>
      </w:r>
      <w:r w:rsidR="00151F66" w:rsidRPr="00151F66">
        <w:rPr>
          <w:lang w:val="en-US"/>
        </w:rPr>
        <w:t xml:space="preserve"> Entry: Simple and easy to </w:t>
      </w:r>
      <w:r w:rsidRPr="00151F66">
        <w:rPr>
          <w:lang w:val="en-US"/>
        </w:rPr>
        <w:t>maintain. Double</w:t>
      </w:r>
      <w:r w:rsidR="00151F66" w:rsidRPr="00151F66">
        <w:rPr>
          <w:lang w:val="en-US"/>
        </w:rPr>
        <w:t xml:space="preserve"> Entry: More complex and detailed.</w:t>
      </w:r>
    </w:p>
    <w:p w:rsidR="00151F66" w:rsidRPr="00151F66" w:rsidRDefault="0038756E" w:rsidP="00151F66">
      <w:pPr>
        <w:pStyle w:val="ListParagraph"/>
        <w:rPr>
          <w:lang w:val="en-US"/>
        </w:rPr>
      </w:pPr>
      <w:r w:rsidRPr="00151F66">
        <w:rPr>
          <w:lang w:val="en-US"/>
        </w:rPr>
        <w:t>• Financial</w:t>
      </w:r>
      <w:r w:rsidR="00151F66" w:rsidRPr="00151F66">
        <w:rPr>
          <w:lang w:val="en-US"/>
        </w:rPr>
        <w:t xml:space="preserve"> </w:t>
      </w:r>
      <w:r w:rsidRPr="00151F66">
        <w:rPr>
          <w:lang w:val="en-US"/>
        </w:rPr>
        <w:t>Statements: Single</w:t>
      </w:r>
      <w:r w:rsidR="00151F66" w:rsidRPr="00151F66">
        <w:rPr>
          <w:lang w:val="en-US"/>
        </w:rPr>
        <w:t xml:space="preserve"> Entry: Cannot prepare complete financial statements.</w:t>
      </w:r>
    </w:p>
    <w:p w:rsidR="00151F66" w:rsidRPr="00151F66" w:rsidRDefault="00151F66" w:rsidP="00151F66">
      <w:pPr>
        <w:pStyle w:val="ListParagraph"/>
        <w:rPr>
          <w:lang w:val="en-US"/>
        </w:rPr>
      </w:pPr>
      <w:r w:rsidRPr="00151F66">
        <w:rPr>
          <w:lang w:val="en-US"/>
        </w:rPr>
        <w:t>Double Entry: Enables preparation of full financial statements.</w:t>
      </w:r>
    </w:p>
    <w:p w:rsidR="00151F66" w:rsidRPr="00151F66" w:rsidRDefault="0038756E" w:rsidP="00151F66">
      <w:pPr>
        <w:pStyle w:val="ListParagraph"/>
        <w:rPr>
          <w:lang w:val="en-US"/>
        </w:rPr>
      </w:pPr>
      <w:r w:rsidRPr="00151F66">
        <w:rPr>
          <w:lang w:val="en-US"/>
        </w:rPr>
        <w:t>• Accuracy: Single</w:t>
      </w:r>
      <w:r w:rsidR="00151F66" w:rsidRPr="00151F66">
        <w:rPr>
          <w:lang w:val="en-US"/>
        </w:rPr>
        <w:t xml:space="preserve"> Entry: Prone to errors and </w:t>
      </w:r>
      <w:r w:rsidRPr="00151F66">
        <w:rPr>
          <w:lang w:val="en-US"/>
        </w:rPr>
        <w:t>fraud. Double</w:t>
      </w:r>
      <w:r w:rsidR="00151F66" w:rsidRPr="00151F66">
        <w:rPr>
          <w:lang w:val="en-US"/>
        </w:rPr>
        <w:t xml:space="preserve"> Entry: More accurate with built-in checks.</w:t>
      </w:r>
    </w:p>
    <w:p w:rsidR="00151F66" w:rsidRPr="00151F66" w:rsidRDefault="0038756E" w:rsidP="00151F66">
      <w:pPr>
        <w:pStyle w:val="ListParagraph"/>
        <w:rPr>
          <w:lang w:val="en-US"/>
        </w:rPr>
      </w:pPr>
      <w:r w:rsidRPr="00151F66">
        <w:rPr>
          <w:lang w:val="en-US"/>
        </w:rPr>
        <w:t>• Usefulness: Single</w:t>
      </w:r>
      <w:r w:rsidR="00151F66" w:rsidRPr="00151F66">
        <w:rPr>
          <w:lang w:val="en-US"/>
        </w:rPr>
        <w:t xml:space="preserve"> Entry: Suitable for small businesses.</w:t>
      </w:r>
      <w:r w:rsidR="00151F66">
        <w:rPr>
          <w:lang w:val="en-US"/>
        </w:rPr>
        <w:t xml:space="preserve"> </w:t>
      </w:r>
      <w:r w:rsidR="00151F66" w:rsidRPr="00151F66">
        <w:rPr>
          <w:lang w:val="en-US"/>
        </w:rPr>
        <w:t>Double Entry: Ideal for larger businesses with complex financials.</w:t>
      </w:r>
    </w:p>
    <w:p w:rsidR="00216373" w:rsidRDefault="00216373">
      <w:pPr>
        <w:rPr>
          <w:lang w:val="en-US"/>
        </w:rPr>
      </w:pPr>
    </w:p>
    <w:p w:rsidR="00151F66" w:rsidRPr="009E2F55" w:rsidRDefault="00151F66" w:rsidP="00151F66">
      <w:pPr>
        <w:spacing w:after="0" w:line="240" w:lineRule="auto"/>
        <w:jc w:val="center"/>
        <w:rPr>
          <w:rFonts w:ascii="Times New Roman" w:eastAsia="Times New Roman" w:hAnsi="Times New Roman" w:cs="Times New Roman"/>
          <w:b/>
          <w:sz w:val="24"/>
          <w:szCs w:val="24"/>
        </w:rPr>
      </w:pPr>
      <w:r w:rsidRPr="009E2F55">
        <w:rPr>
          <w:rFonts w:ascii="Times New Roman" w:eastAsia="Times New Roman" w:hAnsi="Times New Roman" w:cs="Times New Roman"/>
          <w:b/>
          <w:sz w:val="24"/>
          <w:szCs w:val="24"/>
        </w:rPr>
        <w:t>SECTION C   (3X10=30 Marks)</w:t>
      </w:r>
    </w:p>
    <w:p w:rsidR="00350D03" w:rsidRDefault="00151F66" w:rsidP="00151F66">
      <w:pPr>
        <w:pStyle w:val="ListParagraph"/>
        <w:numPr>
          <w:ilvl w:val="0"/>
          <w:numId w:val="1"/>
        </w:numPr>
        <w:rPr>
          <w:lang w:val="en-US"/>
        </w:rPr>
      </w:pPr>
      <w:r w:rsidRPr="00151F66">
        <w:rPr>
          <w:lang w:val="en-US"/>
        </w:rPr>
        <w:t xml:space="preserve">Gross profit – 249,000; net profit- </w:t>
      </w:r>
      <w:r w:rsidR="0038756E" w:rsidRPr="00151F66">
        <w:rPr>
          <w:lang w:val="en-US"/>
        </w:rPr>
        <w:t>190,320;</w:t>
      </w:r>
      <w:r w:rsidRPr="00151F66">
        <w:rPr>
          <w:lang w:val="en-US"/>
        </w:rPr>
        <w:t xml:space="preserve"> balance sheet total- 3</w:t>
      </w:r>
      <w:r w:rsidR="0038756E" w:rsidRPr="00151F66">
        <w:rPr>
          <w:lang w:val="en-US"/>
        </w:rPr>
        <w:t>, 91,320</w:t>
      </w:r>
      <w:r w:rsidRPr="00151F66">
        <w:rPr>
          <w:lang w:val="en-US"/>
        </w:rPr>
        <w:t>.</w:t>
      </w:r>
      <w:r>
        <w:rPr>
          <w:lang w:val="en-US"/>
        </w:rPr>
        <w:t xml:space="preserve">  </w:t>
      </w:r>
    </w:p>
    <w:p w:rsidR="00350D03" w:rsidRDefault="00350D03" w:rsidP="00151F66">
      <w:pPr>
        <w:pStyle w:val="ListParagraph"/>
        <w:numPr>
          <w:ilvl w:val="0"/>
          <w:numId w:val="1"/>
        </w:numPr>
        <w:rPr>
          <w:lang w:val="en-US"/>
        </w:rPr>
      </w:pPr>
      <w:r w:rsidRPr="00151F66">
        <w:rPr>
          <w:lang w:val="en-US"/>
        </w:rPr>
        <w:t xml:space="preserve"> </w:t>
      </w:r>
      <w:r w:rsidR="0038756E" w:rsidRPr="00151F66">
        <w:rPr>
          <w:lang w:val="en-US"/>
        </w:rPr>
        <w:t>Trial</w:t>
      </w:r>
      <w:r w:rsidR="00E3354B" w:rsidRPr="00151F66">
        <w:rPr>
          <w:lang w:val="en-US"/>
        </w:rPr>
        <w:t xml:space="preserve"> balance total 2</w:t>
      </w:r>
      <w:r w:rsidR="0038756E" w:rsidRPr="00151F66">
        <w:rPr>
          <w:lang w:val="en-US"/>
        </w:rPr>
        <w:t>, 10,100</w:t>
      </w:r>
      <w:r w:rsidR="00E3354B" w:rsidRPr="00151F66">
        <w:rPr>
          <w:lang w:val="en-US"/>
        </w:rPr>
        <w:t>.</w:t>
      </w:r>
    </w:p>
    <w:p w:rsidR="00151F66" w:rsidRPr="00151F66" w:rsidRDefault="00151F66" w:rsidP="00151F66">
      <w:pPr>
        <w:pStyle w:val="ListParagraph"/>
        <w:numPr>
          <w:ilvl w:val="0"/>
          <w:numId w:val="1"/>
        </w:numPr>
        <w:rPr>
          <w:lang w:val="en-US"/>
        </w:rPr>
      </w:pPr>
      <w:r w:rsidRPr="00151F66">
        <w:rPr>
          <w:lang w:val="en-US"/>
        </w:rPr>
        <w:t xml:space="preserve">GP 58,500; NP- </w:t>
      </w:r>
      <w:r w:rsidR="0038756E" w:rsidRPr="00151F66">
        <w:rPr>
          <w:lang w:val="en-US"/>
        </w:rPr>
        <w:t>33,500, B</w:t>
      </w:r>
      <w:r w:rsidRPr="00151F66">
        <w:rPr>
          <w:lang w:val="en-US"/>
        </w:rPr>
        <w:t>/S- 1</w:t>
      </w:r>
      <w:r w:rsidR="0038756E" w:rsidRPr="00151F66">
        <w:rPr>
          <w:lang w:val="en-US"/>
        </w:rPr>
        <w:t>, 94,000</w:t>
      </w:r>
      <w:r w:rsidRPr="00151F66">
        <w:rPr>
          <w:lang w:val="en-US"/>
        </w:rPr>
        <w:t>. Credit sales -1,03,000,credit purchases -43,000</w:t>
      </w:r>
    </w:p>
    <w:p w:rsidR="00151F66" w:rsidRDefault="00151F66" w:rsidP="00151F66">
      <w:pPr>
        <w:pStyle w:val="ListParagraph"/>
        <w:numPr>
          <w:ilvl w:val="0"/>
          <w:numId w:val="1"/>
        </w:numPr>
        <w:rPr>
          <w:lang w:val="en-US"/>
        </w:rPr>
      </w:pPr>
      <w:r w:rsidRPr="00151F66">
        <w:rPr>
          <w:lang w:val="en-US"/>
        </w:rPr>
        <w:t>Closing cash -14</w:t>
      </w:r>
      <w:r w:rsidR="0038756E" w:rsidRPr="00151F66">
        <w:rPr>
          <w:lang w:val="en-US"/>
        </w:rPr>
        <w:t>, 300, opening</w:t>
      </w:r>
      <w:r w:rsidRPr="00151F66">
        <w:rPr>
          <w:lang w:val="en-US"/>
        </w:rPr>
        <w:t xml:space="preserve"> capital-135,000.</w:t>
      </w:r>
      <w:r>
        <w:rPr>
          <w:lang w:val="en-US"/>
        </w:rPr>
        <w:t xml:space="preserve">      </w:t>
      </w:r>
    </w:p>
    <w:p w:rsidR="00350D03" w:rsidRDefault="0038756E" w:rsidP="00151F66">
      <w:pPr>
        <w:pStyle w:val="ListParagraph"/>
        <w:numPr>
          <w:ilvl w:val="0"/>
          <w:numId w:val="1"/>
        </w:numPr>
        <w:rPr>
          <w:lang w:val="en-US"/>
        </w:rPr>
      </w:pPr>
      <w:r>
        <w:rPr>
          <w:lang w:val="en-US"/>
        </w:rPr>
        <w:t xml:space="preserve"> </w:t>
      </w:r>
      <w:r w:rsidRPr="00151F66">
        <w:rPr>
          <w:lang w:val="en-US"/>
        </w:rPr>
        <w:t>Loss</w:t>
      </w:r>
      <w:r w:rsidR="00350D03" w:rsidRPr="00151F66">
        <w:rPr>
          <w:lang w:val="en-US"/>
        </w:rPr>
        <w:t xml:space="preserve"> on damaged machinery-2000; balance on machinery a/c as </w:t>
      </w:r>
      <w:r w:rsidRPr="00151F66">
        <w:rPr>
          <w:lang w:val="en-US"/>
        </w:rPr>
        <w:t>on</w:t>
      </w:r>
      <w:r w:rsidR="00350D03" w:rsidRPr="00151F66">
        <w:rPr>
          <w:lang w:val="en-US"/>
        </w:rPr>
        <w:t xml:space="preserve"> 31.12.2015 </w:t>
      </w:r>
      <w:r w:rsidRPr="00151F66">
        <w:rPr>
          <w:lang w:val="en-US"/>
        </w:rPr>
        <w:t>is 34.500</w:t>
      </w:r>
      <w:r w:rsidR="00350D03" w:rsidRPr="00151F66">
        <w:rPr>
          <w:lang w:val="en-US"/>
        </w:rPr>
        <w:t xml:space="preserve">. </w:t>
      </w:r>
    </w:p>
    <w:p w:rsidR="00151F66" w:rsidRPr="00151F66" w:rsidRDefault="00151F66" w:rsidP="00151F66">
      <w:pPr>
        <w:pStyle w:val="ListParagraph"/>
        <w:numPr>
          <w:ilvl w:val="0"/>
          <w:numId w:val="1"/>
        </w:numPr>
        <w:rPr>
          <w:lang w:val="en-US"/>
        </w:rPr>
      </w:pPr>
      <w:r>
        <w:rPr>
          <w:lang w:val="en-US"/>
        </w:rPr>
        <w:t>Short working -8000</w:t>
      </w:r>
      <w:r w:rsidR="0038756E">
        <w:rPr>
          <w:lang w:val="en-US"/>
        </w:rPr>
        <w:t>, short</w:t>
      </w:r>
      <w:r>
        <w:rPr>
          <w:lang w:val="en-US"/>
        </w:rPr>
        <w:t xml:space="preserve"> working recoverable-4500</w:t>
      </w:r>
      <w:r w:rsidR="0038756E">
        <w:rPr>
          <w:lang w:val="en-US"/>
        </w:rPr>
        <w:t>, royalties</w:t>
      </w:r>
      <w:r>
        <w:rPr>
          <w:lang w:val="en-US"/>
        </w:rPr>
        <w:t xml:space="preserve"> account 2000=43</w:t>
      </w:r>
      <w:r w:rsidR="0038756E">
        <w:rPr>
          <w:lang w:val="en-US"/>
        </w:rPr>
        <w:t>, 000, 2001</w:t>
      </w:r>
      <w:r>
        <w:rPr>
          <w:lang w:val="en-US"/>
        </w:rPr>
        <w:t>=49,000, 2002=54</w:t>
      </w:r>
      <w:r w:rsidR="0038756E">
        <w:rPr>
          <w:lang w:val="en-US"/>
        </w:rPr>
        <w:t>, 500, and 2003</w:t>
      </w:r>
      <w:r>
        <w:rPr>
          <w:lang w:val="en-US"/>
        </w:rPr>
        <w:t>=52,500.</w:t>
      </w:r>
    </w:p>
    <w:p w:rsidR="00F74C67" w:rsidRPr="00F74C67" w:rsidRDefault="00F74C67">
      <w:pPr>
        <w:rPr>
          <w:lang w:val="en-US"/>
        </w:rPr>
      </w:pPr>
    </w:p>
    <w:sectPr w:rsidR="00F74C67" w:rsidRPr="00F74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E2D83"/>
    <w:multiLevelType w:val="hybridMultilevel"/>
    <w:tmpl w:val="3BC67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67"/>
    <w:rsid w:val="00151F66"/>
    <w:rsid w:val="00216373"/>
    <w:rsid w:val="002920D7"/>
    <w:rsid w:val="00350D03"/>
    <w:rsid w:val="0038756E"/>
    <w:rsid w:val="004B4DCE"/>
    <w:rsid w:val="00524CA4"/>
    <w:rsid w:val="00851921"/>
    <w:rsid w:val="008D7E1C"/>
    <w:rsid w:val="00C852D4"/>
    <w:rsid w:val="00E21D1B"/>
    <w:rsid w:val="00E3354B"/>
    <w:rsid w:val="00E766D3"/>
    <w:rsid w:val="00ED795A"/>
    <w:rsid w:val="00F25FC4"/>
    <w:rsid w:val="00F74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5B21-E9A6-48EC-BE71-D34D766E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2024-11-20T11:19:00Z</dcterms:created>
  <dcterms:modified xsi:type="dcterms:W3CDTF">2024-11-20T11:19:00Z</dcterms:modified>
</cp:coreProperties>
</file>