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C0" w:rsidRPr="002F2567" w:rsidRDefault="000206C0" w:rsidP="0002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567"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:rsidR="000206C0" w:rsidRPr="002F2567" w:rsidRDefault="000206C0" w:rsidP="0002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567"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:rsidR="000206C0" w:rsidRPr="002F2567" w:rsidRDefault="000206C0" w:rsidP="0002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567">
        <w:rPr>
          <w:rFonts w:ascii="Times New Roman" w:eastAsia="Times New Roman" w:hAnsi="Times New Roman" w:cs="Times New Roman"/>
          <w:b/>
          <w:sz w:val="24"/>
          <w:szCs w:val="24"/>
        </w:rPr>
        <w:t>I YEAR B.A ENGLISH</w:t>
      </w:r>
    </w:p>
    <w:p w:rsidR="000206C0" w:rsidRPr="002F2567" w:rsidRDefault="000206C0" w:rsidP="0002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567">
        <w:rPr>
          <w:rFonts w:ascii="Times New Roman" w:eastAsia="Times New Roman" w:hAnsi="Times New Roman" w:cs="Times New Roman"/>
          <w:b/>
          <w:sz w:val="24"/>
          <w:szCs w:val="24"/>
        </w:rPr>
        <w:t>FOUNDATION COURSE: ENGLISH I</w:t>
      </w:r>
    </w:p>
    <w:p w:rsidR="000206C0" w:rsidRPr="002F2567" w:rsidRDefault="000206C0" w:rsidP="00020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6C0" w:rsidRPr="002F2567" w:rsidRDefault="000206C0" w:rsidP="00020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SEMESTER: 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       MAX </w:t>
      </w:r>
      <w:r w:rsidRPr="002F25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MARKS: 75 </w:t>
      </w:r>
    </w:p>
    <w:p w:rsidR="000206C0" w:rsidRPr="000206C0" w:rsidRDefault="000206C0" w:rsidP="000206C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F25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 CODE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24UFENG201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</w:t>
      </w:r>
      <w:r w:rsidRPr="002F25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3 HOURS</w:t>
      </w:r>
    </w:p>
    <w:p w:rsidR="000206C0" w:rsidRPr="002F2567" w:rsidRDefault="000206C0" w:rsidP="00020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06C0" w:rsidRPr="002F2567" w:rsidRDefault="000206C0" w:rsidP="000206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567">
        <w:rPr>
          <w:rFonts w:ascii="Times New Roman" w:hAnsi="Times New Roman" w:cs="Times New Roman"/>
          <w:b/>
          <w:bCs/>
          <w:sz w:val="24"/>
          <w:szCs w:val="24"/>
        </w:rPr>
        <w:t>Answers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206C0" w:rsidRPr="002F2567" w:rsidRDefault="000206C0" w:rsidP="000206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567">
        <w:rPr>
          <w:rFonts w:ascii="Times New Roman" w:hAnsi="Times New Roman" w:cs="Times New Roman"/>
          <w:b/>
          <w:bCs/>
          <w:sz w:val="24"/>
          <w:szCs w:val="24"/>
        </w:rPr>
        <w:t>SECTION A – (10 marks)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Sympathy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Destroyed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Units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Grasp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Waste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Trap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Bad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Gesturing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Painful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Odd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Young girls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Floor</w:t>
      </w:r>
    </w:p>
    <w:p w:rsidR="000206C0" w:rsidRPr="002F2567" w:rsidRDefault="000206C0" w:rsidP="000206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06C0" w:rsidRPr="002F2567" w:rsidRDefault="000206C0" w:rsidP="000206C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206C0" w:rsidRPr="000206C0" w:rsidRDefault="000206C0" w:rsidP="000206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206C0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0206C0" w:rsidRPr="002F2567" w:rsidRDefault="000206C0" w:rsidP="000206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(I) Kabul</w:t>
      </w:r>
    </w:p>
    <w:p w:rsidR="000206C0" w:rsidRPr="002F2567" w:rsidRDefault="000206C0" w:rsidP="000206C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(II) Two chiefs</w:t>
      </w:r>
    </w:p>
    <w:p w:rsidR="000206C0" w:rsidRPr="002F2567" w:rsidRDefault="000206C0" w:rsidP="000206C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(III) Peshawar</w:t>
      </w:r>
    </w:p>
    <w:p w:rsidR="000206C0" w:rsidRPr="002F2567" w:rsidRDefault="000206C0" w:rsidP="000206C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(IV) To win their support</w:t>
      </w:r>
    </w:p>
    <w:p w:rsidR="000206C0" w:rsidRPr="002F2567" w:rsidRDefault="000206C0" w:rsidP="000206C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>(V)16</w:t>
      </w:r>
      <w:r w:rsidRPr="002F2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F2567">
        <w:rPr>
          <w:rFonts w:ascii="Times New Roman" w:hAnsi="Times New Roman" w:cs="Times New Roman"/>
          <w:sz w:val="24"/>
          <w:szCs w:val="24"/>
        </w:rPr>
        <w:t xml:space="preserve"> century</w:t>
      </w:r>
    </w:p>
    <w:p w:rsidR="000206C0" w:rsidRPr="002F2567" w:rsidRDefault="000206C0" w:rsidP="000206C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206C0" w:rsidRPr="002F2567" w:rsidRDefault="000206C0" w:rsidP="000206C0">
      <w:pPr>
        <w:pStyle w:val="NoSpacing"/>
        <w:ind w:left="709" w:hanging="993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     14.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25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 xml:space="preserve">) Rajkot, to become a member of the 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Rajasthanik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 xml:space="preserve"> Court.</w:t>
      </w:r>
      <w:r w:rsidRPr="002F2567">
        <w:rPr>
          <w:rFonts w:ascii="Times New Roman" w:hAnsi="Times New Roman" w:cs="Times New Roman"/>
          <w:sz w:val="24"/>
          <w:szCs w:val="24"/>
        </w:rPr>
        <w:br/>
        <w:t>(ii) Mediocre student.</w:t>
      </w:r>
      <w:r w:rsidRPr="002F2567">
        <w:rPr>
          <w:rFonts w:ascii="Times New Roman" w:hAnsi="Times New Roman" w:cs="Times New Roman"/>
          <w:sz w:val="24"/>
          <w:szCs w:val="24"/>
        </w:rPr>
        <w:br/>
        <w:t>(iii) Being punctual, running back home immediately. These habits made him disciplined and introverted.</w:t>
      </w:r>
      <w:r w:rsidRPr="002F2567">
        <w:rPr>
          <w:rFonts w:ascii="Times New Roman" w:hAnsi="Times New Roman" w:cs="Times New Roman"/>
          <w:sz w:val="24"/>
          <w:szCs w:val="24"/>
        </w:rPr>
        <w:br/>
        <w:t>(iv) The narrator’s avoidance of company and attachment to books reveal he was shy, introverted, and found comfort in solitude and study.</w:t>
      </w:r>
      <w:r w:rsidRPr="002F2567">
        <w:rPr>
          <w:rFonts w:ascii="Times New Roman" w:hAnsi="Times New Roman" w:cs="Times New Roman"/>
          <w:sz w:val="24"/>
          <w:szCs w:val="24"/>
        </w:rPr>
        <w:br/>
        <w:t xml:space="preserve">(v)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Friend:</w:t>
      </w:r>
      <w:r w:rsidRPr="002F2567">
        <w:rPr>
          <w:rFonts w:ascii="Times New Roman" w:hAnsi="Times New Roman" w:cs="Times New Roman"/>
          <w:sz w:val="24"/>
          <w:szCs w:val="24"/>
        </w:rPr>
        <w:t xml:space="preserve"> "Why do you always run home so quickly after school?"</w:t>
      </w:r>
      <w:r w:rsidRPr="002F2567">
        <w:rPr>
          <w:rFonts w:ascii="Times New Roman" w:hAnsi="Times New Roman" w:cs="Times New Roman"/>
          <w:sz w:val="24"/>
          <w:szCs w:val="24"/>
        </w:rPr>
        <w:br/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Narrator:</w:t>
      </w:r>
      <w:r w:rsidRPr="002F2567">
        <w:rPr>
          <w:rFonts w:ascii="Times New Roman" w:hAnsi="Times New Roman" w:cs="Times New Roman"/>
          <w:sz w:val="24"/>
          <w:szCs w:val="24"/>
        </w:rPr>
        <w:t xml:space="preserve"> "I feel more at ease with my books. They don’t laugh at me."</w:t>
      </w:r>
      <w:r w:rsidRPr="002F2567">
        <w:rPr>
          <w:rFonts w:ascii="Times New Roman" w:hAnsi="Times New Roman" w:cs="Times New Roman"/>
          <w:sz w:val="24"/>
          <w:szCs w:val="24"/>
        </w:rPr>
        <w:br/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Friend:</w:t>
      </w:r>
      <w:r w:rsidRPr="002F2567">
        <w:rPr>
          <w:rFonts w:ascii="Times New Roman" w:hAnsi="Times New Roman" w:cs="Times New Roman"/>
          <w:sz w:val="24"/>
          <w:szCs w:val="24"/>
        </w:rPr>
        <w:t xml:space="preserve"> "But don’t you get lonely?"</w:t>
      </w:r>
      <w:r w:rsidRPr="002F2567">
        <w:rPr>
          <w:rFonts w:ascii="Times New Roman" w:hAnsi="Times New Roman" w:cs="Times New Roman"/>
          <w:sz w:val="24"/>
          <w:szCs w:val="24"/>
        </w:rPr>
        <w:br/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Narrator:</w:t>
      </w:r>
      <w:r w:rsidRPr="002F2567">
        <w:rPr>
          <w:rFonts w:ascii="Times New Roman" w:hAnsi="Times New Roman" w:cs="Times New Roman"/>
          <w:sz w:val="24"/>
          <w:szCs w:val="24"/>
        </w:rPr>
        <w:t xml:space="preserve"> "Maybe a little, but the quiet helps me think better."</w:t>
      </w:r>
      <w:r w:rsidRPr="002F2567">
        <w:rPr>
          <w:rFonts w:ascii="Times New Roman" w:hAnsi="Times New Roman" w:cs="Times New Roman"/>
          <w:sz w:val="24"/>
          <w:szCs w:val="24"/>
        </w:rPr>
        <w:br/>
      </w:r>
    </w:p>
    <w:p w:rsidR="000206C0" w:rsidRPr="002F2567" w:rsidRDefault="000206C0" w:rsidP="000206C0">
      <w:pPr>
        <w:pStyle w:val="NoSpacing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>) The "clear stream of reason" represents clarity and rational thinking, while the "dreary desert sand of dead habit" symbolizes stagnation and outdated practices.</w:t>
      </w:r>
      <w:r w:rsidRPr="002F2567">
        <w:rPr>
          <w:rFonts w:ascii="Times New Roman" w:hAnsi="Times New Roman" w:cs="Times New Roman"/>
          <w:sz w:val="24"/>
          <w:szCs w:val="24"/>
        </w:rPr>
        <w:br/>
        <w:t xml:space="preserve">(ii)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Freedom</w:t>
      </w:r>
      <w:r w:rsidRPr="002F2567">
        <w:rPr>
          <w:rFonts w:ascii="Times New Roman" w:hAnsi="Times New Roman" w:cs="Times New Roman"/>
          <w:sz w:val="24"/>
          <w:szCs w:val="24"/>
        </w:rPr>
        <w:t xml:space="preserve"> and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knowledge</w:t>
      </w:r>
      <w:r w:rsidRPr="002F2567">
        <w:rPr>
          <w:rFonts w:ascii="Times New Roman" w:hAnsi="Times New Roman" w:cs="Times New Roman"/>
          <w:sz w:val="24"/>
          <w:szCs w:val="24"/>
        </w:rPr>
        <w:t>. These qualities would promote independent thought and enlightenment, benefiting the people by fostering progress and fearlessness.</w:t>
      </w:r>
      <w:r w:rsidRPr="002F2567">
        <w:rPr>
          <w:rFonts w:ascii="Times New Roman" w:hAnsi="Times New Roman" w:cs="Times New Roman"/>
          <w:sz w:val="24"/>
          <w:szCs w:val="24"/>
        </w:rPr>
        <w:br/>
        <w:t>(iii) The "narrow domestic walls" symbolize divisions that separate people, such as social, cultural, or political barriers.</w:t>
      </w:r>
      <w:r w:rsidRPr="002F2567">
        <w:rPr>
          <w:rFonts w:ascii="Times New Roman" w:hAnsi="Times New Roman" w:cs="Times New Roman"/>
          <w:sz w:val="24"/>
          <w:szCs w:val="24"/>
        </w:rPr>
        <w:br/>
        <w:t xml:space="preserve">(iv) The speaker is asking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God</w:t>
      </w:r>
      <w:r w:rsidRPr="002F2567">
        <w:rPr>
          <w:rFonts w:ascii="Times New Roman" w:hAnsi="Times New Roman" w:cs="Times New Roman"/>
          <w:sz w:val="24"/>
          <w:szCs w:val="24"/>
        </w:rPr>
        <w:t xml:space="preserve"> ("my Father") to awaken the country into freedom.</w:t>
      </w:r>
      <w:r w:rsidRPr="002F2567">
        <w:rPr>
          <w:rFonts w:ascii="Times New Roman" w:hAnsi="Times New Roman" w:cs="Times New Roman"/>
          <w:sz w:val="24"/>
          <w:szCs w:val="24"/>
        </w:rPr>
        <w:br/>
      </w:r>
      <w:r w:rsidRPr="002F2567">
        <w:rPr>
          <w:rFonts w:ascii="Times New Roman" w:hAnsi="Times New Roman" w:cs="Times New Roman"/>
          <w:sz w:val="24"/>
          <w:szCs w:val="24"/>
        </w:rPr>
        <w:lastRenderedPageBreak/>
        <w:t>(v) Individuals can apply these aspirations by seeking truth, striving for knowledge, and overcoming limiting habits, leading to personal growth and enlightenment.</w:t>
      </w:r>
    </w:p>
    <w:p w:rsidR="000206C0" w:rsidRPr="002F2567" w:rsidRDefault="000206C0" w:rsidP="000206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06C0" w:rsidRPr="002F2567" w:rsidRDefault="000206C0" w:rsidP="000206C0">
      <w:pPr>
        <w:pStyle w:val="NoSpacing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bCs/>
          <w:sz w:val="24"/>
          <w:szCs w:val="24"/>
        </w:rPr>
        <w:t xml:space="preserve">16.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>) Hundred-yard dash</w:t>
      </w:r>
      <w:r w:rsidRPr="002F2567">
        <w:rPr>
          <w:rFonts w:ascii="Times New Roman" w:hAnsi="Times New Roman" w:cs="Times New Roman"/>
          <w:sz w:val="24"/>
          <w:szCs w:val="24"/>
        </w:rPr>
        <w:br/>
        <w:t>(ii) Nine</w:t>
      </w:r>
      <w:r w:rsidRPr="002F2567">
        <w:rPr>
          <w:rFonts w:ascii="Times New Roman" w:hAnsi="Times New Roman" w:cs="Times New Roman"/>
          <w:sz w:val="24"/>
          <w:szCs w:val="24"/>
        </w:rPr>
        <w:br/>
        <w:t>(iii) He stumbled, staggered, and fell</w:t>
      </w:r>
      <w:r w:rsidRPr="002F2567">
        <w:rPr>
          <w:rFonts w:ascii="Times New Roman" w:hAnsi="Times New Roman" w:cs="Times New Roman"/>
          <w:sz w:val="24"/>
          <w:szCs w:val="24"/>
        </w:rPr>
        <w:br/>
        <w:t>(iv) He cried out in frustration and anguish</w:t>
      </w:r>
      <w:r w:rsidRPr="002F2567">
        <w:rPr>
          <w:rFonts w:ascii="Times New Roman" w:hAnsi="Times New Roman" w:cs="Times New Roman"/>
          <w:sz w:val="24"/>
          <w:szCs w:val="24"/>
        </w:rPr>
        <w:br/>
        <w:t>(v) They turned around and helped him to his feet</w:t>
      </w:r>
    </w:p>
    <w:p w:rsidR="000206C0" w:rsidRPr="002F2567" w:rsidRDefault="000206C0" w:rsidP="000206C0">
      <w:pPr>
        <w:pStyle w:val="NoSpacing"/>
        <w:ind w:left="426" w:hanging="426"/>
        <w:rPr>
          <w:rFonts w:ascii="Times New Roman" w:hAnsi="Times New Roman" w:cs="Times New Roman"/>
          <w:bCs/>
          <w:sz w:val="24"/>
          <w:szCs w:val="24"/>
        </w:rPr>
      </w:pPr>
    </w:p>
    <w:p w:rsidR="000206C0" w:rsidRPr="002F2567" w:rsidRDefault="000206C0" w:rsidP="000206C0">
      <w:pPr>
        <w:pStyle w:val="NoSpacing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bCs/>
          <w:sz w:val="24"/>
          <w:szCs w:val="24"/>
        </w:rPr>
        <w:t>17.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2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>) The "blind day" is the worst due to the overwhelming difficulty and constant fear of not seeing anything.</w:t>
      </w:r>
      <w:r w:rsidRPr="002F2567">
        <w:rPr>
          <w:rFonts w:ascii="Times New Roman" w:hAnsi="Times New Roman" w:cs="Times New Roman"/>
          <w:sz w:val="24"/>
          <w:szCs w:val="24"/>
        </w:rPr>
        <w:br/>
        <w:t>(ii) A "silent day" where participants cannot speak, teaching empathy for those with speech impairments.</w:t>
      </w:r>
      <w:r w:rsidRPr="002F2567">
        <w:rPr>
          <w:rFonts w:ascii="Times New Roman" w:hAnsi="Times New Roman" w:cs="Times New Roman"/>
          <w:sz w:val="24"/>
          <w:szCs w:val="24"/>
        </w:rPr>
        <w:br/>
        <w:t>(iii) The "blind day" is hardest due to the lack of sight, while the "dumb day" is frightening because of the need to communicate without speaking.</w:t>
      </w:r>
      <w:r w:rsidRPr="002F2567">
        <w:rPr>
          <w:rFonts w:ascii="Times New Roman" w:hAnsi="Times New Roman" w:cs="Times New Roman"/>
          <w:sz w:val="24"/>
          <w:szCs w:val="24"/>
        </w:rPr>
        <w:br/>
        <w:t>(iv) The phrase suggests the activity aims to help participants truly understand the challenges of disabilities.</w:t>
      </w:r>
      <w:r w:rsidRPr="002F2567">
        <w:rPr>
          <w:rFonts w:ascii="Times New Roman" w:hAnsi="Times New Roman" w:cs="Times New Roman"/>
          <w:sz w:val="24"/>
          <w:szCs w:val="24"/>
        </w:rPr>
        <w:br/>
        <w:t>(v) The girl feels relief sitting down because it provides safety from the constant fear of not being able to see.</w:t>
      </w:r>
    </w:p>
    <w:p w:rsidR="000206C0" w:rsidRPr="002F2567" w:rsidRDefault="000206C0" w:rsidP="000206C0">
      <w:pPr>
        <w:pStyle w:val="NormalWeb"/>
        <w:ind w:left="426" w:hanging="426"/>
      </w:pPr>
      <w:r w:rsidRPr="002F2567">
        <w:rPr>
          <w:bCs/>
        </w:rPr>
        <w:t xml:space="preserve">18. </w:t>
      </w:r>
      <w:r>
        <w:rPr>
          <w:bCs/>
        </w:rPr>
        <w:t xml:space="preserve"> </w:t>
      </w:r>
      <w:r w:rsidRPr="002F2567">
        <w:t>(</w:t>
      </w:r>
      <w:proofErr w:type="spellStart"/>
      <w:r w:rsidRPr="002F2567">
        <w:t>i</w:t>
      </w:r>
      <w:proofErr w:type="spellEnd"/>
      <w:r w:rsidRPr="002F2567">
        <w:t>) The speaker feels comfortable stopping because the woods are peaceful and familiar, despite belonging to someone else.</w:t>
      </w:r>
      <w:r w:rsidRPr="002F2567">
        <w:br/>
        <w:t xml:space="preserve">(ii) The speaker believes the woods belong to a man </w:t>
      </w:r>
      <w:r>
        <w:t>who lives in the village.</w:t>
      </w:r>
      <w:r>
        <w:br/>
        <w:t xml:space="preserve">(iii) </w:t>
      </w:r>
      <w:r w:rsidRPr="002F2567">
        <w:rPr>
          <w:rStyle w:val="Strong"/>
        </w:rPr>
        <w:t>Owner</w:t>
      </w:r>
      <w:r w:rsidRPr="002F2567">
        <w:t>: "Why stop here?"</w:t>
      </w:r>
      <w:r w:rsidRPr="002F2567">
        <w:br/>
      </w:r>
      <w:r w:rsidRPr="002F2567">
        <w:rPr>
          <w:rStyle w:val="Strong"/>
        </w:rPr>
        <w:t>Speaker</w:t>
      </w:r>
      <w:r w:rsidRPr="002F2567">
        <w:t>: "I wanted to watch the snow fill the woods. It’s a quiet, peaceful moment."</w:t>
      </w:r>
      <w:r w:rsidRPr="002F2567">
        <w:br/>
      </w:r>
      <w:r w:rsidRPr="002F2567">
        <w:rPr>
          <w:rStyle w:val="Strong"/>
        </w:rPr>
        <w:t>Owner</w:t>
      </w:r>
      <w:r w:rsidRPr="002F2567">
        <w:t>: "It’s a long way from the village."</w:t>
      </w:r>
      <w:r w:rsidRPr="002F2567">
        <w:br/>
      </w:r>
      <w:r w:rsidRPr="002F2567">
        <w:rPr>
          <w:rStyle w:val="Strong"/>
        </w:rPr>
        <w:t>Speaker</w:t>
      </w:r>
      <w:r w:rsidRPr="002F2567">
        <w:t>: "Sometimes solitude in nature is needed."</w:t>
      </w:r>
      <w:r w:rsidRPr="002F2567">
        <w:br/>
        <w:t>(iv) The speaker believes the woods belong to a man in the village.</w:t>
      </w:r>
      <w:r w:rsidRPr="002F2567">
        <w:br/>
        <w:t>(v) The horse might be confused by the stop, indicating it's more practical and prefers routine, unlike the reflective speaker.</w:t>
      </w:r>
    </w:p>
    <w:p w:rsidR="000206C0" w:rsidRDefault="000206C0" w:rsidP="000206C0">
      <w:pPr>
        <w:pStyle w:val="NoSpacing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2F2567">
        <w:rPr>
          <w:rFonts w:ascii="Times New Roman" w:hAnsi="Times New Roman" w:cs="Times New Roman"/>
          <w:bCs/>
          <w:sz w:val="24"/>
          <w:szCs w:val="24"/>
        </w:rPr>
        <w:t xml:space="preserve">19.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>) The stall keeper said the Sun Palace is far to the east, home to fairy ladies.</w:t>
      </w:r>
      <w:r w:rsidRPr="002F2567">
        <w:rPr>
          <w:rFonts w:ascii="Times New Roman" w:hAnsi="Times New Roman" w:cs="Times New Roman"/>
          <w:sz w:val="24"/>
          <w:szCs w:val="24"/>
        </w:rPr>
        <w:br/>
        <w:t>(ii) The widow's brocades were admired for their lifelike pictures made from silver, gold, and silk.</w:t>
      </w:r>
      <w:r w:rsidRPr="002F2567">
        <w:rPr>
          <w:rFonts w:ascii="Times New Roman" w:hAnsi="Times New Roman" w:cs="Times New Roman"/>
          <w:sz w:val="24"/>
          <w:szCs w:val="24"/>
        </w:rPr>
        <w:br/>
        <w:t>(iii) If I were Chen, I might feel curious or concerned about my mother’s longing for the painting.</w:t>
      </w:r>
      <w:r w:rsidRPr="002F2567">
        <w:rPr>
          <w:rFonts w:ascii="Times New Roman" w:hAnsi="Times New Roman" w:cs="Times New Roman"/>
          <w:sz w:val="24"/>
          <w:szCs w:val="24"/>
        </w:rPr>
        <w:br/>
        <w:t>(iv) The widow felt a "shiver and a sigh" because the painting made her long to be in the magical Sun Palace.</w:t>
      </w:r>
      <w:r w:rsidRPr="002F2567">
        <w:rPr>
          <w:rFonts w:ascii="Times New Roman" w:hAnsi="Times New Roman" w:cs="Times New Roman"/>
          <w:sz w:val="24"/>
          <w:szCs w:val="24"/>
        </w:rPr>
        <w:br/>
        <w:t>(v) The widow’s reaction shows she is a dreamer, longing for something beyond her current life.</w:t>
      </w:r>
      <w:r w:rsidRPr="002F2567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0206C0" w:rsidRPr="002F2567" w:rsidRDefault="000206C0" w:rsidP="000206C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F256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2F2567">
        <w:rPr>
          <w:rFonts w:ascii="Times New Roman" w:hAnsi="Times New Roman" w:cs="Times New Roman"/>
          <w:b/>
          <w:sz w:val="24"/>
          <w:szCs w:val="24"/>
        </w:rPr>
        <w:t>SECTION C</w:t>
      </w:r>
      <w:bookmarkStart w:id="0" w:name="_GoBack"/>
      <w:bookmarkEnd w:id="0"/>
    </w:p>
    <w:p w:rsidR="000206C0" w:rsidRPr="002F2567" w:rsidRDefault="000206C0" w:rsidP="000206C0">
      <w:pPr>
        <w:pStyle w:val="Heading3"/>
        <w:rPr>
          <w:rFonts w:ascii="Times New Roman" w:hAnsi="Times New Roman" w:cs="Times New Roman"/>
          <w:sz w:val="24"/>
          <w:szCs w:val="24"/>
          <w:lang w:val="en-IN"/>
        </w:rPr>
      </w:pPr>
      <w:r w:rsidRPr="002F2567">
        <w:rPr>
          <w:rFonts w:ascii="Times New Roman" w:hAnsi="Times New Roman" w:cs="Times New Roman"/>
          <w:sz w:val="24"/>
          <w:szCs w:val="24"/>
        </w:rPr>
        <w:t>20. Errors Corrected: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The student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students</w:t>
      </w:r>
      <w:r w:rsidRPr="002F2567">
        <w:rPr>
          <w:rFonts w:ascii="Times New Roman" w:hAnsi="Times New Roman" w:cs="Times New Roman"/>
          <w:sz w:val="24"/>
          <w:szCs w:val="24"/>
        </w:rPr>
        <w:t xml:space="preserve"> (plural subject).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Purpose of studying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preceded by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the</w:t>
      </w:r>
      <w:r w:rsidRPr="002F2567">
        <w:rPr>
          <w:rFonts w:ascii="Times New Roman" w:hAnsi="Times New Roman" w:cs="Times New Roman"/>
          <w:sz w:val="24"/>
          <w:szCs w:val="24"/>
        </w:rPr>
        <w:t>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Added a comma between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history</w:t>
      </w:r>
      <w:r w:rsidRPr="002F2567">
        <w:rPr>
          <w:rFonts w:ascii="Times New Roman" w:hAnsi="Times New Roman" w:cs="Times New Roman"/>
          <w:sz w:val="24"/>
          <w:szCs w:val="24"/>
        </w:rPr>
        <w:t xml:space="preserve"> and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literature</w:t>
      </w:r>
      <w:r w:rsidRPr="002F2567">
        <w:rPr>
          <w:rFonts w:ascii="Times New Roman" w:hAnsi="Times New Roman" w:cs="Times New Roman"/>
          <w:sz w:val="24"/>
          <w:szCs w:val="24"/>
        </w:rPr>
        <w:t>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History teach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history teaches</w:t>
      </w:r>
      <w:r w:rsidRPr="002F2567">
        <w:rPr>
          <w:rFonts w:ascii="Times New Roman" w:hAnsi="Times New Roman" w:cs="Times New Roman"/>
          <w:sz w:val="24"/>
          <w:szCs w:val="24"/>
        </w:rPr>
        <w:t xml:space="preserve"> (subject-verb agreement).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Mistakes made in past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mistakes made in the past</w:t>
      </w:r>
      <w:r w:rsidRPr="002F2567">
        <w:rPr>
          <w:rFonts w:ascii="Times New Roman" w:hAnsi="Times New Roman" w:cs="Times New Roman"/>
          <w:sz w:val="24"/>
          <w:szCs w:val="24"/>
        </w:rPr>
        <w:t xml:space="preserve"> (article needed before "past").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lastRenderedPageBreak/>
        <w:t>Information we learn are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information we learn is</w:t>
      </w:r>
      <w:r w:rsidRPr="002F2567">
        <w:rPr>
          <w:rFonts w:ascii="Times New Roman" w:hAnsi="Times New Roman" w:cs="Times New Roman"/>
          <w:sz w:val="24"/>
          <w:szCs w:val="24"/>
        </w:rPr>
        <w:t xml:space="preserve"> (subject-verb agreement).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Value lies in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preceded by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the</w:t>
      </w:r>
      <w:r w:rsidRPr="002F2567">
        <w:rPr>
          <w:rFonts w:ascii="Times New Roman" w:hAnsi="Times New Roman" w:cs="Times New Roman"/>
          <w:sz w:val="24"/>
          <w:szCs w:val="24"/>
        </w:rPr>
        <w:t>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Understanding of world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understanding of the world</w:t>
      </w:r>
      <w:r w:rsidRPr="002F2567">
        <w:rPr>
          <w:rFonts w:ascii="Times New Roman" w:hAnsi="Times New Roman" w:cs="Times New Roman"/>
          <w:sz w:val="24"/>
          <w:szCs w:val="24"/>
        </w:rPr>
        <w:t xml:space="preserve"> (article needed before "world").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Teachers believes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teachers believe</w:t>
      </w:r>
      <w:r w:rsidRPr="002F2567">
        <w:rPr>
          <w:rFonts w:ascii="Times New Roman" w:hAnsi="Times New Roman" w:cs="Times New Roman"/>
          <w:sz w:val="24"/>
          <w:szCs w:val="24"/>
        </w:rPr>
        <w:t xml:space="preserve"> (subject-verb agreement).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Future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preceded by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the</w:t>
      </w:r>
      <w:r w:rsidRPr="002F2567">
        <w:rPr>
          <w:rFonts w:ascii="Times New Roman" w:hAnsi="Times New Roman" w:cs="Times New Roman"/>
          <w:sz w:val="24"/>
          <w:szCs w:val="24"/>
        </w:rPr>
        <w:t>.</w:t>
      </w:r>
    </w:p>
    <w:p w:rsidR="000206C0" w:rsidRPr="002F2567" w:rsidRDefault="000206C0" w:rsidP="00020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Balance between</w:t>
      </w:r>
      <w:r w:rsidRPr="002F2567">
        <w:rPr>
          <w:rFonts w:ascii="Times New Roman" w:hAnsi="Times New Roman" w:cs="Times New Roman"/>
          <w:sz w:val="24"/>
          <w:szCs w:val="24"/>
        </w:rPr>
        <w:t xml:space="preserve"> should be preceded by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2F2567">
        <w:rPr>
          <w:rFonts w:ascii="Times New Roman" w:hAnsi="Times New Roman" w:cs="Times New Roman"/>
          <w:sz w:val="24"/>
          <w:szCs w:val="24"/>
        </w:rPr>
        <w:t xml:space="preserve"> (article needed before "balance").</w:t>
      </w:r>
    </w:p>
    <w:p w:rsidR="000206C0" w:rsidRPr="002F2567" w:rsidRDefault="000206C0" w:rsidP="000206C0">
      <w:pPr>
        <w:pStyle w:val="NormalWeb"/>
        <w:ind w:left="426" w:hanging="426"/>
      </w:pPr>
      <w:r w:rsidRPr="002F2567">
        <w:t xml:space="preserve">21. </w:t>
      </w:r>
      <w:r>
        <w:t xml:space="preserve"> </w:t>
      </w:r>
      <w:r w:rsidRPr="002F2567">
        <w:t>(</w:t>
      </w:r>
      <w:proofErr w:type="spellStart"/>
      <w:r w:rsidRPr="002F2567">
        <w:t>i</w:t>
      </w:r>
      <w:proofErr w:type="spellEnd"/>
      <w:r w:rsidRPr="002F2567">
        <w:t xml:space="preserve">) Joe could have counted the pencils and potatoes in order, from 1 to 5 and 1 to 8, </w:t>
      </w:r>
      <w:r>
        <w:t xml:space="preserve">   </w:t>
      </w:r>
      <w:r w:rsidRPr="002F2567">
        <w:t>respectively.</w:t>
      </w:r>
      <w:r w:rsidRPr="002F2567">
        <w:br/>
        <w:t xml:space="preserve">(ii) No, because Joe did not count in the correct order, which was the lesson Mrs. </w:t>
      </w:r>
      <w:proofErr w:type="spellStart"/>
      <w:r w:rsidRPr="002F2567">
        <w:t>Jewls</w:t>
      </w:r>
      <w:proofErr w:type="spellEnd"/>
      <w:r w:rsidRPr="002F2567">
        <w:t xml:space="preserve"> was trying to teach him.</w:t>
      </w:r>
      <w:r w:rsidRPr="002F2567">
        <w:br/>
        <w:t xml:space="preserve">(iii) The purpose of Mrs. </w:t>
      </w:r>
      <w:proofErr w:type="spellStart"/>
      <w:r w:rsidRPr="002F2567">
        <w:t>Jewls</w:t>
      </w:r>
      <w:proofErr w:type="spellEnd"/>
      <w:r w:rsidRPr="002F2567">
        <w:t xml:space="preserve"> setting down the potatoes and pencils is to teach Joe how to count correctly, in the right order.</w:t>
      </w:r>
      <w:r w:rsidRPr="002F2567">
        <w:br/>
        <w:t xml:space="preserve">(iv) Mrs. </w:t>
      </w:r>
      <w:proofErr w:type="spellStart"/>
      <w:r w:rsidRPr="002F2567">
        <w:t>Jewls</w:t>
      </w:r>
      <w:proofErr w:type="spellEnd"/>
      <w:r w:rsidRPr="002F2567">
        <w:t xml:space="preserve"> keeps Joe from recess because he counted incorrectly, even though he gave the correct number, by not following the proper counting sequence.</w:t>
      </w:r>
      <w:r w:rsidRPr="002F2567">
        <w:br/>
        <w:t xml:space="preserve">(v) No, it wasn’t fair because Joe gave the correct answer, but it was important for Mrs. </w:t>
      </w:r>
      <w:proofErr w:type="spellStart"/>
      <w:r w:rsidRPr="002F2567">
        <w:t>Jewls</w:t>
      </w:r>
      <w:proofErr w:type="spellEnd"/>
      <w:r w:rsidRPr="002F2567">
        <w:t xml:space="preserve"> to teach him the proper counting method.</w:t>
      </w:r>
    </w:p>
    <w:p w:rsidR="000206C0" w:rsidRPr="002F2567" w:rsidRDefault="000206C0" w:rsidP="000206C0">
      <w:pPr>
        <w:pStyle w:val="Heading3"/>
        <w:rPr>
          <w:rFonts w:ascii="Times New Roman" w:hAnsi="Times New Roman" w:cs="Times New Roman"/>
          <w:sz w:val="24"/>
          <w:szCs w:val="24"/>
          <w:lang w:val="en-IN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22. </w:t>
      </w:r>
      <w:r w:rsidRPr="002F2567">
        <w:rPr>
          <w:rStyle w:val="Strong"/>
          <w:rFonts w:ascii="Times New Roman" w:hAnsi="Times New Roman" w:cs="Times New Roman"/>
          <w:b/>
          <w:bCs w:val="0"/>
          <w:sz w:val="24"/>
          <w:szCs w:val="24"/>
        </w:rPr>
        <w:t>Descriptive Paragraph</w:t>
      </w:r>
    </w:p>
    <w:p w:rsidR="000206C0" w:rsidRPr="002F2567" w:rsidRDefault="000206C0" w:rsidP="00020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Memorable Journey</w:t>
      </w:r>
      <w:r w:rsidRPr="002F2567">
        <w:rPr>
          <w:rFonts w:ascii="Times New Roman" w:hAnsi="Times New Roman" w:cs="Times New Roman"/>
          <w:sz w:val="24"/>
          <w:szCs w:val="24"/>
        </w:rPr>
        <w:t xml:space="preserve">: Look for clear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setting</w:t>
      </w:r>
      <w:r w:rsidRPr="002F2567">
        <w:rPr>
          <w:rFonts w:ascii="Times New Roman" w:hAnsi="Times New Roman" w:cs="Times New Roman"/>
          <w:sz w:val="24"/>
          <w:szCs w:val="24"/>
        </w:rPr>
        <w:t xml:space="preserve"> and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details</w:t>
      </w:r>
      <w:r w:rsidRPr="002F2567">
        <w:rPr>
          <w:rFonts w:ascii="Times New Roman" w:hAnsi="Times New Roman" w:cs="Times New Roman"/>
          <w:sz w:val="24"/>
          <w:szCs w:val="24"/>
        </w:rPr>
        <w:t xml:space="preserve"> that make the journey vivid (places, sights, sounds). Focus on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emotions</w:t>
      </w:r>
      <w:r w:rsidRPr="002F2567">
        <w:rPr>
          <w:rFonts w:ascii="Times New Roman" w:hAnsi="Times New Roman" w:cs="Times New Roman"/>
          <w:sz w:val="24"/>
          <w:szCs w:val="24"/>
        </w:rPr>
        <w:t xml:space="preserve"> and personal reflections.</w:t>
      </w:r>
    </w:p>
    <w:p w:rsidR="000206C0" w:rsidRPr="002F2567" w:rsidRDefault="000206C0" w:rsidP="00020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567">
        <w:rPr>
          <w:rStyle w:val="Strong"/>
          <w:rFonts w:ascii="Times New Roman" w:hAnsi="Times New Roman" w:cs="Times New Roman"/>
          <w:sz w:val="24"/>
          <w:szCs w:val="24"/>
        </w:rPr>
        <w:t>Favorite</w:t>
      </w:r>
      <w:proofErr w:type="spellEnd"/>
      <w:r w:rsidRPr="002F2567">
        <w:rPr>
          <w:rStyle w:val="Strong"/>
          <w:rFonts w:ascii="Times New Roman" w:hAnsi="Times New Roman" w:cs="Times New Roman"/>
          <w:sz w:val="24"/>
          <w:szCs w:val="24"/>
        </w:rPr>
        <w:t xml:space="preserve"> Place</w:t>
      </w:r>
      <w:r w:rsidRPr="002F2567">
        <w:rPr>
          <w:rFonts w:ascii="Times New Roman" w:hAnsi="Times New Roman" w:cs="Times New Roman"/>
          <w:sz w:val="24"/>
          <w:szCs w:val="24"/>
        </w:rPr>
        <w:t xml:space="preserve">: Focus on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specific features</w:t>
      </w:r>
      <w:r w:rsidRPr="002F2567">
        <w:rPr>
          <w:rFonts w:ascii="Times New Roman" w:hAnsi="Times New Roman" w:cs="Times New Roman"/>
          <w:sz w:val="24"/>
          <w:szCs w:val="24"/>
        </w:rPr>
        <w:t xml:space="preserve"> of the place and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why</w:t>
      </w:r>
      <w:r w:rsidRPr="002F2567">
        <w:rPr>
          <w:rFonts w:ascii="Times New Roman" w:hAnsi="Times New Roman" w:cs="Times New Roman"/>
          <w:sz w:val="24"/>
          <w:szCs w:val="24"/>
        </w:rPr>
        <w:t xml:space="preserve"> it is meaningful. Ensure a strong sense of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personal connection</w:t>
      </w:r>
      <w:r w:rsidRPr="002F2567">
        <w:rPr>
          <w:rFonts w:ascii="Times New Roman" w:hAnsi="Times New Roman" w:cs="Times New Roman"/>
          <w:sz w:val="24"/>
          <w:szCs w:val="24"/>
        </w:rPr>
        <w:t xml:space="preserve"> to the location.</w:t>
      </w:r>
    </w:p>
    <w:p w:rsidR="000206C0" w:rsidRPr="002F2567" w:rsidRDefault="000206C0" w:rsidP="000206C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23. </w:t>
      </w:r>
      <w:r w:rsidRPr="002F2567">
        <w:rPr>
          <w:rStyle w:val="Strong"/>
          <w:rFonts w:ascii="Times New Roman" w:hAnsi="Times New Roman" w:cs="Times New Roman"/>
          <w:b/>
          <w:bCs w:val="0"/>
          <w:sz w:val="24"/>
          <w:szCs w:val="24"/>
        </w:rPr>
        <w:t>Expository Paragraph</w:t>
      </w:r>
    </w:p>
    <w:p w:rsidR="000206C0" w:rsidRPr="002F2567" w:rsidRDefault="000206C0" w:rsidP="00020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Music’s Impact</w:t>
      </w:r>
      <w:r w:rsidRPr="002F2567">
        <w:rPr>
          <w:rFonts w:ascii="Times New Roman" w:hAnsi="Times New Roman" w:cs="Times New Roman"/>
          <w:sz w:val="24"/>
          <w:szCs w:val="24"/>
        </w:rPr>
        <w:t xml:space="preserve">: Look for a clear explanation of how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music influences mood, focus, or well-being</w:t>
      </w:r>
      <w:r w:rsidRPr="002F2567">
        <w:rPr>
          <w:rFonts w:ascii="Times New Roman" w:hAnsi="Times New Roman" w:cs="Times New Roman"/>
          <w:sz w:val="24"/>
          <w:szCs w:val="24"/>
        </w:rPr>
        <w:t xml:space="preserve">. The response should include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specific examples</w:t>
      </w:r>
      <w:r w:rsidRPr="002F2567">
        <w:rPr>
          <w:rFonts w:ascii="Times New Roman" w:hAnsi="Times New Roman" w:cs="Times New Roman"/>
          <w:sz w:val="24"/>
          <w:szCs w:val="24"/>
        </w:rPr>
        <w:t xml:space="preserve"> to support the impact of music.</w:t>
      </w:r>
    </w:p>
    <w:p w:rsidR="000206C0" w:rsidRPr="002F2567" w:rsidRDefault="000206C0" w:rsidP="00020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Greatest Happiness</w:t>
      </w:r>
      <w:r w:rsidRPr="002F2567">
        <w:rPr>
          <w:rFonts w:ascii="Times New Roman" w:hAnsi="Times New Roman" w:cs="Times New Roman"/>
          <w:sz w:val="24"/>
          <w:szCs w:val="24"/>
        </w:rPr>
        <w:t xml:space="preserve">: The paragraph should focus on the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sources of happiness</w:t>
      </w:r>
      <w:r w:rsidRPr="002F2567">
        <w:rPr>
          <w:rFonts w:ascii="Times New Roman" w:hAnsi="Times New Roman" w:cs="Times New Roman"/>
          <w:sz w:val="24"/>
          <w:szCs w:val="24"/>
        </w:rPr>
        <w:t xml:space="preserve"> and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explain how</w:t>
      </w:r>
      <w:r w:rsidRPr="002F2567">
        <w:rPr>
          <w:rFonts w:ascii="Times New Roman" w:hAnsi="Times New Roman" w:cs="Times New Roman"/>
          <w:sz w:val="24"/>
          <w:szCs w:val="24"/>
        </w:rPr>
        <w:t xml:space="preserve"> they affect your emotions or </w:t>
      </w:r>
      <w:proofErr w:type="spellStart"/>
      <w:r w:rsidRPr="002F2567">
        <w:rPr>
          <w:rFonts w:ascii="Times New Roman" w:hAnsi="Times New Roman" w:cs="Times New Roman"/>
          <w:sz w:val="24"/>
          <w:szCs w:val="24"/>
        </w:rPr>
        <w:t>mindset</w:t>
      </w:r>
      <w:proofErr w:type="spellEnd"/>
      <w:r w:rsidRPr="002F2567">
        <w:rPr>
          <w:rFonts w:ascii="Times New Roman" w:hAnsi="Times New Roman" w:cs="Times New Roman"/>
          <w:sz w:val="24"/>
          <w:szCs w:val="24"/>
        </w:rPr>
        <w:t>. Be sure to provide concrete examples.</w:t>
      </w:r>
    </w:p>
    <w:p w:rsidR="000206C0" w:rsidRPr="002F2567" w:rsidRDefault="000206C0" w:rsidP="000206C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24. </w:t>
      </w:r>
      <w:r w:rsidRPr="002F2567">
        <w:rPr>
          <w:rStyle w:val="Strong"/>
          <w:rFonts w:ascii="Times New Roman" w:hAnsi="Times New Roman" w:cs="Times New Roman"/>
          <w:b/>
          <w:bCs w:val="0"/>
          <w:sz w:val="24"/>
          <w:szCs w:val="24"/>
        </w:rPr>
        <w:t>Persuasive Paragraph</w:t>
      </w:r>
    </w:p>
    <w:p w:rsidR="000206C0" w:rsidRPr="002F2567" w:rsidRDefault="000206C0" w:rsidP="00020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Significant Person</w:t>
      </w:r>
      <w:r w:rsidRPr="002F2567">
        <w:rPr>
          <w:rFonts w:ascii="Times New Roman" w:hAnsi="Times New Roman" w:cs="Times New Roman"/>
          <w:sz w:val="24"/>
          <w:szCs w:val="24"/>
        </w:rPr>
        <w:t xml:space="preserve">: Assess the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impact</w:t>
      </w:r>
      <w:r w:rsidRPr="002F2567">
        <w:rPr>
          <w:rFonts w:ascii="Times New Roman" w:hAnsi="Times New Roman" w:cs="Times New Roman"/>
          <w:sz w:val="24"/>
          <w:szCs w:val="24"/>
        </w:rPr>
        <w:t xml:space="preserve"> of the person with specific examples. The writing should explain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how they shaped</w:t>
      </w:r>
      <w:r w:rsidRPr="002F2567">
        <w:rPr>
          <w:rFonts w:ascii="Times New Roman" w:hAnsi="Times New Roman" w:cs="Times New Roman"/>
          <w:sz w:val="24"/>
          <w:szCs w:val="24"/>
        </w:rPr>
        <w:t xml:space="preserve"> the writer’s thoughts or actions.</w:t>
      </w:r>
    </w:p>
    <w:p w:rsidR="000206C0" w:rsidRPr="002F2567" w:rsidRDefault="000206C0" w:rsidP="00020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Book/Movie</w:t>
      </w:r>
      <w:r w:rsidRPr="002F2567">
        <w:rPr>
          <w:rFonts w:ascii="Times New Roman" w:hAnsi="Times New Roman" w:cs="Times New Roman"/>
          <w:sz w:val="24"/>
          <w:szCs w:val="24"/>
        </w:rPr>
        <w:t xml:space="preserve">: The response should focus on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how the book/movie affected the writer's perspective</w:t>
      </w:r>
      <w:r w:rsidRPr="002F2567">
        <w:rPr>
          <w:rFonts w:ascii="Times New Roman" w:hAnsi="Times New Roman" w:cs="Times New Roman"/>
          <w:sz w:val="24"/>
          <w:szCs w:val="24"/>
        </w:rPr>
        <w:t xml:space="preserve"> and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the message</w:t>
      </w:r>
      <w:r w:rsidRPr="002F2567">
        <w:rPr>
          <w:rFonts w:ascii="Times New Roman" w:hAnsi="Times New Roman" w:cs="Times New Roman"/>
          <w:sz w:val="24"/>
          <w:szCs w:val="24"/>
        </w:rPr>
        <w:t xml:space="preserve"> they took from it. Look for a clear explanation of the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lesson learned</w:t>
      </w:r>
      <w:r w:rsidRPr="002F2567">
        <w:rPr>
          <w:rFonts w:ascii="Times New Roman" w:hAnsi="Times New Roman" w:cs="Times New Roman"/>
          <w:sz w:val="24"/>
          <w:szCs w:val="24"/>
        </w:rPr>
        <w:t>.</w:t>
      </w:r>
    </w:p>
    <w:p w:rsidR="000206C0" w:rsidRPr="002F2567" w:rsidRDefault="000206C0" w:rsidP="000206C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2F2567">
        <w:rPr>
          <w:rFonts w:ascii="Times New Roman" w:hAnsi="Times New Roman" w:cs="Times New Roman"/>
          <w:sz w:val="24"/>
          <w:szCs w:val="24"/>
        </w:rPr>
        <w:t xml:space="preserve">25. </w:t>
      </w:r>
      <w:r w:rsidRPr="002F2567">
        <w:rPr>
          <w:rStyle w:val="Strong"/>
          <w:rFonts w:ascii="Times New Roman" w:hAnsi="Times New Roman" w:cs="Times New Roman"/>
          <w:b/>
          <w:bCs w:val="0"/>
          <w:sz w:val="24"/>
          <w:szCs w:val="24"/>
        </w:rPr>
        <w:t>Narrative Paragraph</w:t>
      </w:r>
    </w:p>
    <w:p w:rsidR="000206C0" w:rsidRPr="002F2567" w:rsidRDefault="000206C0" w:rsidP="00020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t>Facing a Fear</w:t>
      </w:r>
      <w:r w:rsidRPr="002F2567">
        <w:rPr>
          <w:rFonts w:ascii="Times New Roman" w:hAnsi="Times New Roman" w:cs="Times New Roman"/>
          <w:sz w:val="24"/>
          <w:szCs w:val="24"/>
        </w:rPr>
        <w:t xml:space="preserve">: Look for a clear story that explains the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fear</w:t>
      </w:r>
      <w:r w:rsidRPr="002F2567">
        <w:rPr>
          <w:rFonts w:ascii="Times New Roman" w:hAnsi="Times New Roman" w:cs="Times New Roman"/>
          <w:sz w:val="24"/>
          <w:szCs w:val="24"/>
        </w:rPr>
        <w:t xml:space="preserve">, how it was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confronted</w:t>
      </w:r>
      <w:r w:rsidRPr="002F2567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emotional growth</w:t>
      </w:r>
      <w:r w:rsidRPr="002F2567">
        <w:rPr>
          <w:rFonts w:ascii="Times New Roman" w:hAnsi="Times New Roman" w:cs="Times New Roman"/>
          <w:sz w:val="24"/>
          <w:szCs w:val="24"/>
        </w:rPr>
        <w:t xml:space="preserve"> that came from overcoming it.</w:t>
      </w:r>
    </w:p>
    <w:p w:rsidR="000206C0" w:rsidRPr="002F2567" w:rsidRDefault="000206C0" w:rsidP="00020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2567">
        <w:rPr>
          <w:rStyle w:val="Strong"/>
          <w:rFonts w:ascii="Times New Roman" w:hAnsi="Times New Roman" w:cs="Times New Roman"/>
          <w:sz w:val="24"/>
          <w:szCs w:val="24"/>
        </w:rPr>
        <w:lastRenderedPageBreak/>
        <w:t>First Day of College</w:t>
      </w:r>
      <w:r w:rsidRPr="002F2567">
        <w:rPr>
          <w:rFonts w:ascii="Times New Roman" w:hAnsi="Times New Roman" w:cs="Times New Roman"/>
          <w:sz w:val="24"/>
          <w:szCs w:val="24"/>
        </w:rPr>
        <w:t xml:space="preserve">: Check for a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clear narrative</w:t>
      </w:r>
      <w:r w:rsidRPr="002F2567">
        <w:rPr>
          <w:rFonts w:ascii="Times New Roman" w:hAnsi="Times New Roman" w:cs="Times New Roman"/>
          <w:sz w:val="24"/>
          <w:szCs w:val="24"/>
        </w:rPr>
        <w:t xml:space="preserve"> of the day, highlighting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emotions</w:t>
      </w:r>
      <w:r w:rsidRPr="002F2567">
        <w:rPr>
          <w:rFonts w:ascii="Times New Roman" w:hAnsi="Times New Roman" w:cs="Times New Roman"/>
          <w:sz w:val="24"/>
          <w:szCs w:val="24"/>
        </w:rPr>
        <w:t xml:space="preserve">,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events</w:t>
      </w:r>
      <w:r w:rsidRPr="002F2567">
        <w:rPr>
          <w:rFonts w:ascii="Times New Roman" w:hAnsi="Times New Roman" w:cs="Times New Roman"/>
          <w:sz w:val="24"/>
          <w:szCs w:val="24"/>
        </w:rPr>
        <w:t xml:space="preserve">, and any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challenges</w:t>
      </w:r>
      <w:r w:rsidRPr="002F2567">
        <w:rPr>
          <w:rFonts w:ascii="Times New Roman" w:hAnsi="Times New Roman" w:cs="Times New Roman"/>
          <w:sz w:val="24"/>
          <w:szCs w:val="24"/>
        </w:rPr>
        <w:t xml:space="preserve"> faced. Ensure the writing conveys how the experience </w:t>
      </w:r>
      <w:r w:rsidRPr="002F2567">
        <w:rPr>
          <w:rStyle w:val="Strong"/>
          <w:rFonts w:ascii="Times New Roman" w:hAnsi="Times New Roman" w:cs="Times New Roman"/>
          <w:sz w:val="24"/>
          <w:szCs w:val="24"/>
        </w:rPr>
        <w:t>shaped</w:t>
      </w:r>
      <w:r w:rsidRPr="002F2567">
        <w:rPr>
          <w:rFonts w:ascii="Times New Roman" w:hAnsi="Times New Roman" w:cs="Times New Roman"/>
          <w:sz w:val="24"/>
          <w:szCs w:val="24"/>
        </w:rPr>
        <w:t xml:space="preserve"> the writer’s feelings about college.</w:t>
      </w:r>
    </w:p>
    <w:p w:rsidR="00AB47C5" w:rsidRDefault="00AB47C5"/>
    <w:sectPr w:rsidR="00AB4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FEE"/>
    <w:multiLevelType w:val="hybridMultilevel"/>
    <w:tmpl w:val="EC565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1081"/>
    <w:multiLevelType w:val="multilevel"/>
    <w:tmpl w:val="A0D6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639E9"/>
    <w:multiLevelType w:val="multilevel"/>
    <w:tmpl w:val="E3B2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378B"/>
    <w:multiLevelType w:val="multilevel"/>
    <w:tmpl w:val="1D3A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77127"/>
    <w:multiLevelType w:val="multilevel"/>
    <w:tmpl w:val="5ACC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F7DD9"/>
    <w:multiLevelType w:val="multilevel"/>
    <w:tmpl w:val="A7E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C0"/>
    <w:rsid w:val="000206C0"/>
    <w:rsid w:val="00A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D00F"/>
  <w15:chartTrackingRefBased/>
  <w15:docId w15:val="{E48591DD-19D2-46F7-96C3-4BD60B1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6C0"/>
    <w:rPr>
      <w:rFonts w:ascii="Calibri" w:eastAsia="Calibri" w:hAnsi="Calibri" w:cs="Calibri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6C0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206C0"/>
    <w:rPr>
      <w:rFonts w:ascii="Calibri" w:eastAsia="Calibri" w:hAnsi="Calibri" w:cs="Calibri"/>
      <w:b/>
      <w:sz w:val="28"/>
      <w:szCs w:val="28"/>
      <w:lang w:val="en-GB"/>
    </w:rPr>
  </w:style>
  <w:style w:type="paragraph" w:styleId="NoSpacing">
    <w:name w:val="No Spacing"/>
    <w:uiPriority w:val="1"/>
    <w:qFormat/>
    <w:rsid w:val="000206C0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02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020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2024-11-29T05:28:00Z</dcterms:created>
  <dcterms:modified xsi:type="dcterms:W3CDTF">2024-11-29T05:41:00Z</dcterms:modified>
</cp:coreProperties>
</file>