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636B" w14:textId="77777777" w:rsidR="005130DF" w:rsidRPr="00B9322D" w:rsidRDefault="005130DF" w:rsidP="005130DF">
      <w:pPr>
        <w:spacing w:after="0" w:line="240" w:lineRule="auto"/>
        <w:contextualSpacing/>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9D7AA6E" w14:textId="77777777" w:rsidR="005130DF" w:rsidRDefault="005130DF" w:rsidP="005130DF">
      <w:pPr>
        <w:spacing w:after="0" w:line="240" w:lineRule="auto"/>
        <w:contextualSpacing/>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41B21E65" w14:textId="77777777" w:rsidR="005130DF" w:rsidRDefault="005130DF" w:rsidP="005130DF">
      <w:pPr>
        <w:tabs>
          <w:tab w:val="left" w:pos="360"/>
          <w:tab w:val="center" w:pos="4513"/>
        </w:tabs>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END SEMESTER EXAMINATION– OCT 2025</w:t>
      </w:r>
    </w:p>
    <w:p w14:paraId="6944D9C3" w14:textId="77777777" w:rsidR="005130DF" w:rsidRPr="002933EC" w:rsidRDefault="005130DF" w:rsidP="005130DF">
      <w:pPr>
        <w:spacing w:after="0" w:line="240" w:lineRule="auto"/>
        <w:contextualSpacing/>
        <w:jc w:val="center"/>
        <w:rPr>
          <w:rFonts w:ascii="Times New Roman" w:hAnsi="Times New Roman" w:cs="Times New Roman"/>
          <w:b/>
          <w:bCs/>
        </w:rPr>
      </w:pPr>
      <w:r>
        <w:rPr>
          <w:rFonts w:ascii="Times New Roman" w:hAnsi="Times New Roman" w:cs="Times New Roman"/>
          <w:b/>
          <w:bCs/>
        </w:rPr>
        <w:t>Business Statistics</w:t>
      </w:r>
    </w:p>
    <w:p w14:paraId="4DA32759" w14:textId="3B395EA4" w:rsidR="005130DF" w:rsidRPr="005130DF" w:rsidRDefault="005130DF" w:rsidP="005130DF">
      <w:pPr>
        <w:contextualSpacing/>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5C8C11AE" w14:textId="04E483DB" w:rsidR="003D26E0" w:rsidRPr="003D26E0" w:rsidRDefault="003D26E0" w:rsidP="005130DF">
      <w:pPr>
        <w:spacing w:after="0"/>
        <w:contextualSpacing/>
        <w:rPr>
          <w:rFonts w:ascii="Times New Roman" w:hAnsi="Times New Roman" w:cs="Times New Roman"/>
          <w:sz w:val="24"/>
          <w:szCs w:val="24"/>
        </w:rPr>
      </w:pPr>
      <w:r w:rsidRPr="003D26E0">
        <w:rPr>
          <w:rFonts w:ascii="Times New Roman" w:hAnsi="Times New Roman" w:cs="Times New Roman"/>
          <w:sz w:val="24"/>
          <w:szCs w:val="24"/>
        </w:rPr>
        <w:t>SECTION A (10 × 2 = 20 Marks)</w:t>
      </w:r>
    </w:p>
    <w:p w14:paraId="048F2751"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 xml:space="preserve">The science of collecting, organizing, presenting, </w:t>
      </w:r>
      <w:proofErr w:type="spellStart"/>
      <w:r w:rsidRPr="003D26E0">
        <w:rPr>
          <w:rFonts w:ascii="Times New Roman" w:hAnsi="Times New Roman" w:cs="Times New Roman"/>
          <w:sz w:val="24"/>
          <w:szCs w:val="24"/>
        </w:rPr>
        <w:t>analyzing</w:t>
      </w:r>
      <w:proofErr w:type="spellEnd"/>
      <w:r w:rsidRPr="003D26E0">
        <w:rPr>
          <w:rFonts w:ascii="Times New Roman" w:hAnsi="Times New Roman" w:cs="Times New Roman"/>
          <w:sz w:val="24"/>
          <w:szCs w:val="24"/>
        </w:rPr>
        <w:t>, and interpreting data for decision making.</w:t>
      </w:r>
    </w:p>
    <w:p w14:paraId="02E3FF82" w14:textId="77777777" w:rsidR="003D26E0" w:rsidRPr="003D26E0" w:rsidRDefault="003D26E0" w:rsidP="005130DF">
      <w:pPr>
        <w:spacing w:after="0"/>
        <w:contextualSpacing/>
        <w:rPr>
          <w:rFonts w:ascii="Times New Roman" w:hAnsi="Times New Roman" w:cs="Times New Roman"/>
          <w:sz w:val="24"/>
          <w:szCs w:val="24"/>
        </w:rPr>
      </w:pPr>
    </w:p>
    <w:p w14:paraId="7FCDD0BA"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Economics, Business, Biology, Education, Psychology, etc.</w:t>
      </w:r>
    </w:p>
    <w:p w14:paraId="15CD59C0" w14:textId="77777777" w:rsidR="003D26E0" w:rsidRPr="003D26E0" w:rsidRDefault="003D26E0" w:rsidP="005130DF">
      <w:pPr>
        <w:spacing w:after="0"/>
        <w:contextualSpacing/>
        <w:rPr>
          <w:rFonts w:ascii="Times New Roman" w:hAnsi="Times New Roman" w:cs="Times New Roman"/>
          <w:sz w:val="24"/>
          <w:szCs w:val="24"/>
        </w:rPr>
      </w:pPr>
    </w:p>
    <w:p w14:paraId="01F8CDA1"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Qualitative and Quantitative Data</w:t>
      </w:r>
    </w:p>
    <w:p w14:paraId="40F559C7" w14:textId="77777777" w:rsidR="003D26E0" w:rsidRPr="003D26E0" w:rsidRDefault="003D26E0" w:rsidP="005130DF">
      <w:pPr>
        <w:spacing w:after="0"/>
        <w:contextualSpacing/>
        <w:rPr>
          <w:rFonts w:ascii="Times New Roman" w:hAnsi="Times New Roman" w:cs="Times New Roman"/>
          <w:sz w:val="24"/>
          <w:szCs w:val="24"/>
        </w:rPr>
      </w:pPr>
    </w:p>
    <w:p w14:paraId="1F81FB4B"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Range, Quartile Deviation, Mean Deviation, Standard Deviation</w:t>
      </w:r>
    </w:p>
    <w:p w14:paraId="5892281D" w14:textId="77777777" w:rsidR="003D26E0" w:rsidRPr="003D26E0" w:rsidRDefault="003D26E0" w:rsidP="005130DF">
      <w:pPr>
        <w:spacing w:after="0"/>
        <w:contextualSpacing/>
        <w:rPr>
          <w:rFonts w:ascii="Times New Roman" w:hAnsi="Times New Roman" w:cs="Times New Roman"/>
          <w:sz w:val="24"/>
          <w:szCs w:val="24"/>
        </w:rPr>
      </w:pPr>
    </w:p>
    <w:p w14:paraId="7A19BF64"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A graphical representation of income or wealth distribution.</w:t>
      </w:r>
    </w:p>
    <w:p w14:paraId="48D05DE2" w14:textId="77777777" w:rsidR="003D26E0" w:rsidRPr="003D26E0" w:rsidRDefault="003D26E0" w:rsidP="005130DF">
      <w:pPr>
        <w:spacing w:after="0"/>
        <w:contextualSpacing/>
        <w:rPr>
          <w:rFonts w:ascii="Times New Roman" w:hAnsi="Times New Roman" w:cs="Times New Roman"/>
          <w:sz w:val="24"/>
          <w:szCs w:val="24"/>
        </w:rPr>
      </w:pPr>
    </w:p>
    <w:p w14:paraId="7CAE78FF"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 xml:space="preserve">A measure of the </w:t>
      </w:r>
      <w:proofErr w:type="spellStart"/>
      <w:r w:rsidRPr="003D26E0">
        <w:rPr>
          <w:rFonts w:ascii="Times New Roman" w:hAnsi="Times New Roman" w:cs="Times New Roman"/>
          <w:sz w:val="24"/>
          <w:szCs w:val="24"/>
        </w:rPr>
        <w:t>peakedness</w:t>
      </w:r>
      <w:proofErr w:type="spellEnd"/>
      <w:r w:rsidRPr="003D26E0">
        <w:rPr>
          <w:rFonts w:ascii="Times New Roman" w:hAnsi="Times New Roman" w:cs="Times New Roman"/>
          <w:sz w:val="24"/>
          <w:szCs w:val="24"/>
        </w:rPr>
        <w:t xml:space="preserve"> or flatness of a frequency distribution.</w:t>
      </w:r>
    </w:p>
    <w:p w14:paraId="4C64BCEE" w14:textId="77777777" w:rsidR="003D26E0" w:rsidRPr="003D26E0" w:rsidRDefault="003D26E0" w:rsidP="005130DF">
      <w:pPr>
        <w:spacing w:after="0"/>
        <w:contextualSpacing/>
        <w:rPr>
          <w:rFonts w:ascii="Times New Roman" w:hAnsi="Times New Roman" w:cs="Times New Roman"/>
          <w:sz w:val="24"/>
          <w:szCs w:val="24"/>
        </w:rPr>
      </w:pPr>
    </w:p>
    <w:p w14:paraId="4FB0DEB0"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A series of data points indexed in time order.</w:t>
      </w:r>
    </w:p>
    <w:p w14:paraId="4F5BD2D0" w14:textId="77777777" w:rsidR="003D26E0" w:rsidRPr="003D26E0" w:rsidRDefault="003D26E0" w:rsidP="005130DF">
      <w:pPr>
        <w:spacing w:after="0"/>
        <w:contextualSpacing/>
        <w:rPr>
          <w:rFonts w:ascii="Times New Roman" w:hAnsi="Times New Roman" w:cs="Times New Roman"/>
          <w:sz w:val="24"/>
          <w:szCs w:val="24"/>
        </w:rPr>
      </w:pPr>
    </w:p>
    <w:p w14:paraId="10B35D57"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Trend, Seasonal, Cyclical, Irregular</w:t>
      </w:r>
    </w:p>
    <w:p w14:paraId="4C109C09" w14:textId="77777777" w:rsidR="003D26E0" w:rsidRPr="003D26E0" w:rsidRDefault="003D26E0" w:rsidP="005130DF">
      <w:pPr>
        <w:spacing w:after="0"/>
        <w:contextualSpacing/>
        <w:rPr>
          <w:rFonts w:ascii="Times New Roman" w:hAnsi="Times New Roman" w:cs="Times New Roman"/>
          <w:sz w:val="24"/>
          <w:szCs w:val="24"/>
        </w:rPr>
      </w:pPr>
    </w:p>
    <w:p w14:paraId="343EDF69"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Regular patterns that repeat over specific periods; e.g., ice cream sales in summer, umbrella sales during monsoon.</w:t>
      </w:r>
    </w:p>
    <w:p w14:paraId="6B0D8653" w14:textId="77777777" w:rsidR="003D26E0" w:rsidRPr="003D26E0" w:rsidRDefault="003D26E0" w:rsidP="005130DF">
      <w:pPr>
        <w:spacing w:after="0"/>
        <w:contextualSpacing/>
        <w:rPr>
          <w:rFonts w:ascii="Times New Roman" w:hAnsi="Times New Roman" w:cs="Times New Roman"/>
          <w:sz w:val="24"/>
          <w:szCs w:val="24"/>
        </w:rPr>
      </w:pPr>
    </w:p>
    <w:p w14:paraId="00E70D6D"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Simple Index, Weighted Index, Price Index, Quantity Index, Value Index</w:t>
      </w:r>
    </w:p>
    <w:p w14:paraId="3AFAB809" w14:textId="77777777" w:rsidR="003D26E0" w:rsidRPr="003D26E0" w:rsidRDefault="003D26E0" w:rsidP="005130DF">
      <w:pPr>
        <w:spacing w:after="0"/>
        <w:contextualSpacing/>
        <w:rPr>
          <w:rFonts w:ascii="Times New Roman" w:hAnsi="Times New Roman" w:cs="Times New Roman"/>
          <w:sz w:val="24"/>
          <w:szCs w:val="24"/>
        </w:rPr>
      </w:pPr>
    </w:p>
    <w:p w14:paraId="3F72F5E8"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Measure changes in the value of variables such as price, quantity over time.</w:t>
      </w:r>
    </w:p>
    <w:p w14:paraId="385092E8" w14:textId="77777777" w:rsidR="003D26E0" w:rsidRPr="003D26E0" w:rsidRDefault="003D26E0" w:rsidP="005130DF">
      <w:pPr>
        <w:spacing w:after="0"/>
        <w:contextualSpacing/>
        <w:rPr>
          <w:rFonts w:ascii="Times New Roman" w:hAnsi="Times New Roman" w:cs="Times New Roman"/>
          <w:sz w:val="24"/>
          <w:szCs w:val="24"/>
        </w:rPr>
      </w:pPr>
    </w:p>
    <w:p w14:paraId="0620AF04" w14:textId="7777777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Null Hypothesis and Alternative Hypothesis</w:t>
      </w:r>
    </w:p>
    <w:p w14:paraId="2EE6F309" w14:textId="77777777" w:rsidR="003D26E0" w:rsidRPr="003D26E0" w:rsidRDefault="003D26E0" w:rsidP="005130DF">
      <w:pPr>
        <w:spacing w:after="0"/>
        <w:contextualSpacing/>
        <w:rPr>
          <w:rFonts w:ascii="Times New Roman" w:hAnsi="Times New Roman" w:cs="Times New Roman"/>
          <w:sz w:val="24"/>
          <w:szCs w:val="24"/>
        </w:rPr>
      </w:pPr>
    </w:p>
    <w:p w14:paraId="6D067E27" w14:textId="77777777" w:rsidR="003D26E0" w:rsidRPr="003D26E0" w:rsidRDefault="003D26E0" w:rsidP="005130DF">
      <w:pPr>
        <w:spacing w:after="0"/>
        <w:contextualSpacing/>
        <w:rPr>
          <w:rFonts w:ascii="Times New Roman" w:hAnsi="Times New Roman" w:cs="Times New Roman"/>
          <w:sz w:val="24"/>
          <w:szCs w:val="24"/>
        </w:rPr>
      </w:pPr>
      <w:r w:rsidRPr="003D26E0">
        <w:rPr>
          <w:rFonts w:ascii="Times New Roman" w:hAnsi="Times New Roman" w:cs="Times New Roman"/>
          <w:sz w:val="24"/>
          <w:szCs w:val="24"/>
        </w:rPr>
        <w:t>SECTION B (5 × 5 = 25 Marks)</w:t>
      </w:r>
    </w:p>
    <w:p w14:paraId="17AC6CDF" w14:textId="7784BC12" w:rsid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Data collection involves gathering relevant facts through methods like observation, interview, questionnaires, or using secondary sources. Once collected, the data is classified and tabulated into rows and columns using tables for easy analysis, interpretation, and presentation.</w:t>
      </w:r>
    </w:p>
    <w:p w14:paraId="49548060" w14:textId="18947D3E" w:rsidR="003D26E0" w:rsidRDefault="003D26E0" w:rsidP="005130D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Bar Graph, Histogram, Pie Chart, Line Graph</w:t>
      </w:r>
    </w:p>
    <w:p w14:paraId="2D228EDD" w14:textId="4CD959BD"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 xml:space="preserve">Arithmetic Mean = </w:t>
      </w:r>
      <w:r w:rsidRPr="003D26E0">
        <w:rPr>
          <w:rFonts w:ascii="Times New Roman" w:hAnsi="Times New Roman" w:cs="Times New Roman"/>
          <w:sz w:val="24"/>
          <w:szCs w:val="24"/>
        </w:rPr>
        <w:t>41</w:t>
      </w:r>
    </w:p>
    <w:p w14:paraId="21CF6EF5" w14:textId="77777777" w:rsidR="003D26E0" w:rsidRPr="003D26E0" w:rsidRDefault="003D26E0" w:rsidP="005130DF">
      <w:pPr>
        <w:spacing w:after="0"/>
        <w:contextualSpacing/>
        <w:rPr>
          <w:rFonts w:ascii="Times New Roman" w:hAnsi="Times New Roman" w:cs="Times New Roman"/>
          <w:sz w:val="24"/>
          <w:szCs w:val="24"/>
        </w:rPr>
      </w:pPr>
    </w:p>
    <w:p w14:paraId="2DE06919" w14:textId="5CC9917B"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Mean Deviation = 0.</w:t>
      </w:r>
      <w:r w:rsidRPr="003D26E0">
        <w:rPr>
          <w:rFonts w:ascii="Times New Roman" w:hAnsi="Times New Roman" w:cs="Times New Roman"/>
          <w:sz w:val="24"/>
          <w:szCs w:val="24"/>
        </w:rPr>
        <w:t>75</w:t>
      </w:r>
    </w:p>
    <w:p w14:paraId="152CB17C" w14:textId="77777777" w:rsidR="003D26E0" w:rsidRPr="003D26E0" w:rsidRDefault="003D26E0" w:rsidP="005130DF">
      <w:pPr>
        <w:spacing w:after="0"/>
        <w:contextualSpacing/>
        <w:rPr>
          <w:rFonts w:ascii="Times New Roman" w:hAnsi="Times New Roman" w:cs="Times New Roman"/>
          <w:sz w:val="24"/>
          <w:szCs w:val="24"/>
        </w:rPr>
      </w:pPr>
    </w:p>
    <w:p w14:paraId="6EA1ADDF" w14:textId="42067DCC"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 xml:space="preserve">Standard Deviation = </w:t>
      </w:r>
      <w:r w:rsidRPr="003D26E0">
        <w:rPr>
          <w:rFonts w:ascii="Times New Roman" w:hAnsi="Times New Roman" w:cs="Times New Roman"/>
          <w:sz w:val="24"/>
          <w:szCs w:val="24"/>
        </w:rPr>
        <w:t>10.2</w:t>
      </w:r>
      <w:r w:rsidRPr="003D26E0">
        <w:rPr>
          <w:rFonts w:ascii="Times New Roman" w:hAnsi="Times New Roman" w:cs="Times New Roman"/>
          <w:sz w:val="24"/>
          <w:szCs w:val="24"/>
        </w:rPr>
        <w:t xml:space="preserve"> (</w:t>
      </w:r>
      <w:proofErr w:type="spellStart"/>
      <w:r w:rsidRPr="003D26E0">
        <w:rPr>
          <w:rFonts w:ascii="Times New Roman" w:hAnsi="Times New Roman" w:cs="Times New Roman"/>
          <w:sz w:val="24"/>
          <w:szCs w:val="24"/>
        </w:rPr>
        <w:t>approx</w:t>
      </w:r>
      <w:proofErr w:type="spellEnd"/>
      <w:r w:rsidRPr="003D26E0">
        <w:rPr>
          <w:rFonts w:ascii="Times New Roman" w:hAnsi="Times New Roman" w:cs="Times New Roman"/>
          <w:sz w:val="24"/>
          <w:szCs w:val="24"/>
        </w:rPr>
        <w:t>)</w:t>
      </w:r>
    </w:p>
    <w:p w14:paraId="4B983D52" w14:textId="77777777" w:rsidR="003D26E0" w:rsidRPr="003D26E0" w:rsidRDefault="003D26E0" w:rsidP="005130DF">
      <w:pPr>
        <w:spacing w:after="0"/>
        <w:contextualSpacing/>
        <w:rPr>
          <w:rFonts w:ascii="Times New Roman" w:hAnsi="Times New Roman" w:cs="Times New Roman"/>
          <w:sz w:val="24"/>
          <w:szCs w:val="24"/>
        </w:rPr>
      </w:pPr>
    </w:p>
    <w:p w14:paraId="2A754FA0" w14:textId="70EBFE27"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t>Trend: Line should start low in 1991, rise gradually, dip slightly in 1994, rise again till 1996, and remain stable (Freehand graphical method – no numeric answer)</w:t>
      </w:r>
    </w:p>
    <w:p w14:paraId="717C88FC" w14:textId="77777777" w:rsidR="003D26E0" w:rsidRPr="003D26E0" w:rsidRDefault="003D26E0" w:rsidP="005130DF">
      <w:pPr>
        <w:spacing w:after="0"/>
        <w:contextualSpacing/>
        <w:rPr>
          <w:rFonts w:ascii="Times New Roman" w:hAnsi="Times New Roman" w:cs="Times New Roman"/>
          <w:sz w:val="24"/>
          <w:szCs w:val="24"/>
        </w:rPr>
      </w:pPr>
    </w:p>
    <w:p w14:paraId="51A01FE9" w14:textId="215D28AB" w:rsidR="003D26E0" w:rsidRPr="003D26E0" w:rsidRDefault="003D26E0" w:rsidP="005130DF">
      <w:pPr>
        <w:pStyle w:val="ListParagraph"/>
        <w:numPr>
          <w:ilvl w:val="0"/>
          <w:numId w:val="1"/>
        </w:numPr>
        <w:spacing w:after="0"/>
        <w:rPr>
          <w:rFonts w:ascii="Times New Roman" w:hAnsi="Times New Roman" w:cs="Times New Roman"/>
          <w:sz w:val="24"/>
          <w:szCs w:val="24"/>
        </w:rPr>
      </w:pPr>
      <w:r w:rsidRPr="003D26E0">
        <w:rPr>
          <w:rFonts w:ascii="Times New Roman" w:hAnsi="Times New Roman" w:cs="Times New Roman"/>
          <w:sz w:val="24"/>
          <w:szCs w:val="24"/>
        </w:rPr>
        <w:lastRenderedPageBreak/>
        <w:t>Index for 2009 = 125.5</w:t>
      </w:r>
    </w:p>
    <w:p w14:paraId="06F50AEF" w14:textId="77777777" w:rsidR="003D26E0" w:rsidRPr="003D26E0" w:rsidRDefault="003D26E0" w:rsidP="005130DF">
      <w:pPr>
        <w:spacing w:after="0"/>
        <w:contextualSpacing/>
        <w:rPr>
          <w:rFonts w:ascii="Times New Roman" w:hAnsi="Times New Roman" w:cs="Times New Roman"/>
          <w:sz w:val="24"/>
          <w:szCs w:val="24"/>
        </w:rPr>
      </w:pPr>
    </w:p>
    <w:p w14:paraId="01B12BC6" w14:textId="77777777" w:rsidR="003D26E0" w:rsidRPr="003D26E0" w:rsidRDefault="003D26E0" w:rsidP="005130DF">
      <w:pPr>
        <w:spacing w:after="0"/>
        <w:contextualSpacing/>
        <w:rPr>
          <w:rFonts w:ascii="Times New Roman" w:hAnsi="Times New Roman" w:cs="Times New Roman"/>
          <w:sz w:val="24"/>
          <w:szCs w:val="24"/>
        </w:rPr>
      </w:pPr>
      <w:r w:rsidRPr="003D26E0">
        <w:rPr>
          <w:rFonts w:ascii="Times New Roman" w:hAnsi="Times New Roman" w:cs="Times New Roman"/>
          <w:sz w:val="24"/>
          <w:szCs w:val="24"/>
        </w:rPr>
        <w:t>SECTION C (3 × 10 = 30 Marks)</w:t>
      </w:r>
    </w:p>
    <w:p w14:paraId="04E90035" w14:textId="60B12C6D" w:rsidR="003D26E0" w:rsidRPr="003D26E0" w:rsidRDefault="003D26E0" w:rsidP="005130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20. </w:t>
      </w:r>
      <w:r w:rsidRPr="003D26E0">
        <w:rPr>
          <w:rFonts w:ascii="Times New Roman" w:hAnsi="Times New Roman" w:cs="Times New Roman"/>
          <w:sz w:val="24"/>
          <w:szCs w:val="24"/>
        </w:rPr>
        <w:t>Mode = 41.43</w:t>
      </w:r>
    </w:p>
    <w:p w14:paraId="79B9AA59" w14:textId="77777777" w:rsidR="003D26E0" w:rsidRPr="003D26E0" w:rsidRDefault="003D26E0" w:rsidP="005130DF">
      <w:pPr>
        <w:spacing w:after="0"/>
        <w:contextualSpacing/>
        <w:rPr>
          <w:rFonts w:ascii="Times New Roman" w:hAnsi="Times New Roman" w:cs="Times New Roman"/>
          <w:sz w:val="24"/>
          <w:szCs w:val="24"/>
        </w:rPr>
      </w:pPr>
    </w:p>
    <w:p w14:paraId="62C918E6" w14:textId="1979E924" w:rsidR="003D26E0" w:rsidRPr="003D26E0" w:rsidRDefault="003D26E0" w:rsidP="005130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21. </w:t>
      </w:r>
      <w:r w:rsidRPr="003D26E0">
        <w:rPr>
          <w:rFonts w:ascii="Times New Roman" w:hAnsi="Times New Roman" w:cs="Times New Roman"/>
          <w:sz w:val="24"/>
          <w:szCs w:val="24"/>
        </w:rPr>
        <w:t>Coefficient of Quartile Deviation:</w:t>
      </w:r>
    </w:p>
    <w:p w14:paraId="57CD14EE" w14:textId="77777777" w:rsidR="003D26E0" w:rsidRPr="003D26E0" w:rsidRDefault="003D26E0" w:rsidP="005130DF">
      <w:pPr>
        <w:spacing w:after="0"/>
        <w:contextualSpacing/>
        <w:rPr>
          <w:rFonts w:ascii="Times New Roman" w:hAnsi="Times New Roman" w:cs="Times New Roman"/>
          <w:sz w:val="24"/>
          <w:szCs w:val="24"/>
        </w:rPr>
      </w:pPr>
    </w:p>
    <w:p w14:paraId="71A8E572" w14:textId="77777777" w:rsidR="003D26E0" w:rsidRPr="003D26E0" w:rsidRDefault="003D26E0" w:rsidP="005130DF">
      <w:pPr>
        <w:spacing w:after="0"/>
        <w:contextualSpacing/>
        <w:rPr>
          <w:rFonts w:ascii="Times New Roman" w:hAnsi="Times New Roman" w:cs="Times New Roman"/>
          <w:sz w:val="24"/>
          <w:szCs w:val="24"/>
        </w:rPr>
      </w:pPr>
      <w:r w:rsidRPr="003D26E0">
        <w:rPr>
          <w:rFonts w:ascii="Times New Roman" w:hAnsi="Times New Roman" w:cs="Times New Roman"/>
          <w:sz w:val="24"/>
          <w:szCs w:val="24"/>
        </w:rPr>
        <w:t>Maths = 0.1667</w:t>
      </w:r>
    </w:p>
    <w:p w14:paraId="77773155" w14:textId="77777777" w:rsidR="003D26E0" w:rsidRPr="003D26E0" w:rsidRDefault="003D26E0" w:rsidP="005130DF">
      <w:pPr>
        <w:spacing w:after="0"/>
        <w:contextualSpacing/>
        <w:rPr>
          <w:rFonts w:ascii="Times New Roman" w:hAnsi="Times New Roman" w:cs="Times New Roman"/>
          <w:sz w:val="24"/>
          <w:szCs w:val="24"/>
        </w:rPr>
      </w:pPr>
    </w:p>
    <w:p w14:paraId="32AC91E0" w14:textId="77777777" w:rsidR="003D26E0" w:rsidRPr="003D26E0" w:rsidRDefault="003D26E0" w:rsidP="005130DF">
      <w:pPr>
        <w:spacing w:after="0"/>
        <w:contextualSpacing/>
        <w:rPr>
          <w:rFonts w:ascii="Times New Roman" w:hAnsi="Times New Roman" w:cs="Times New Roman"/>
          <w:sz w:val="24"/>
          <w:szCs w:val="24"/>
        </w:rPr>
      </w:pPr>
      <w:r w:rsidRPr="003D26E0">
        <w:rPr>
          <w:rFonts w:ascii="Times New Roman" w:hAnsi="Times New Roman" w:cs="Times New Roman"/>
          <w:sz w:val="24"/>
          <w:szCs w:val="24"/>
        </w:rPr>
        <w:t>Economics = 0.3333</w:t>
      </w:r>
    </w:p>
    <w:p w14:paraId="21650BEE" w14:textId="77777777" w:rsidR="003D26E0" w:rsidRPr="003D26E0" w:rsidRDefault="003D26E0" w:rsidP="005130DF">
      <w:pPr>
        <w:spacing w:after="0"/>
        <w:contextualSpacing/>
        <w:rPr>
          <w:rFonts w:ascii="Times New Roman" w:hAnsi="Times New Roman" w:cs="Times New Roman"/>
          <w:sz w:val="24"/>
          <w:szCs w:val="24"/>
        </w:rPr>
      </w:pPr>
      <w:r w:rsidRPr="003D26E0">
        <w:rPr>
          <w:rFonts w:ascii="Times New Roman" w:hAnsi="Times New Roman" w:cs="Times New Roman"/>
          <w:sz w:val="24"/>
          <w:szCs w:val="24"/>
        </w:rPr>
        <w:t>→ Economics is more variable</w:t>
      </w:r>
    </w:p>
    <w:p w14:paraId="3C875CDD" w14:textId="77777777" w:rsidR="003D26E0" w:rsidRPr="003D26E0" w:rsidRDefault="003D26E0" w:rsidP="005130DF">
      <w:pPr>
        <w:spacing w:after="0"/>
        <w:contextualSpacing/>
        <w:rPr>
          <w:rFonts w:ascii="Times New Roman" w:hAnsi="Times New Roman" w:cs="Times New Roman"/>
          <w:sz w:val="24"/>
          <w:szCs w:val="24"/>
        </w:rPr>
      </w:pPr>
    </w:p>
    <w:p w14:paraId="300254FD" w14:textId="27AA91CA" w:rsidR="003D26E0" w:rsidRPr="003D26E0" w:rsidRDefault="003D26E0" w:rsidP="005130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22. </w:t>
      </w:r>
      <w:r w:rsidRPr="003D26E0">
        <w:rPr>
          <w:rFonts w:ascii="Times New Roman" w:hAnsi="Times New Roman" w:cs="Times New Roman"/>
          <w:sz w:val="24"/>
          <w:szCs w:val="24"/>
        </w:rPr>
        <w:t>Karl Pearson’s Correlation Coefficient (r) = 0.</w:t>
      </w:r>
      <w:r>
        <w:rPr>
          <w:rFonts w:ascii="Times New Roman" w:hAnsi="Times New Roman" w:cs="Times New Roman"/>
          <w:sz w:val="24"/>
          <w:szCs w:val="24"/>
        </w:rPr>
        <w:t>91</w:t>
      </w:r>
      <w:r w:rsidRPr="003D26E0">
        <w:rPr>
          <w:rFonts w:ascii="Times New Roman" w:hAnsi="Times New Roman" w:cs="Times New Roman"/>
          <w:sz w:val="24"/>
          <w:szCs w:val="24"/>
        </w:rPr>
        <w:t xml:space="preserve"> (</w:t>
      </w:r>
      <w:proofErr w:type="spellStart"/>
      <w:r w:rsidRPr="003D26E0">
        <w:rPr>
          <w:rFonts w:ascii="Times New Roman" w:hAnsi="Times New Roman" w:cs="Times New Roman"/>
          <w:sz w:val="24"/>
          <w:szCs w:val="24"/>
        </w:rPr>
        <w:t>approx</w:t>
      </w:r>
      <w:proofErr w:type="spellEnd"/>
      <w:r w:rsidRPr="003D26E0">
        <w:rPr>
          <w:rFonts w:ascii="Times New Roman" w:hAnsi="Times New Roman" w:cs="Times New Roman"/>
          <w:sz w:val="24"/>
          <w:szCs w:val="24"/>
        </w:rPr>
        <w:t>)</w:t>
      </w:r>
    </w:p>
    <w:p w14:paraId="64834B6B" w14:textId="77777777" w:rsidR="003D26E0" w:rsidRPr="003D26E0" w:rsidRDefault="003D26E0" w:rsidP="005130DF">
      <w:pPr>
        <w:spacing w:after="0"/>
        <w:contextualSpacing/>
        <w:rPr>
          <w:rFonts w:ascii="Times New Roman" w:hAnsi="Times New Roman" w:cs="Times New Roman"/>
          <w:sz w:val="24"/>
          <w:szCs w:val="24"/>
        </w:rPr>
      </w:pPr>
    </w:p>
    <w:p w14:paraId="1BF13C16" w14:textId="39AD1C29" w:rsidR="003D26E0" w:rsidRPr="003D26E0" w:rsidRDefault="003D26E0" w:rsidP="005130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23. </w:t>
      </w:r>
      <w:r w:rsidRPr="003D26E0">
        <w:rPr>
          <w:rFonts w:ascii="Times New Roman" w:hAnsi="Times New Roman" w:cs="Times New Roman"/>
          <w:sz w:val="24"/>
          <w:szCs w:val="24"/>
        </w:rPr>
        <w:t>Cost of Living Index (2018) = 110.4</w:t>
      </w:r>
    </w:p>
    <w:p w14:paraId="109AE745" w14:textId="77777777" w:rsidR="003D26E0" w:rsidRPr="003D26E0" w:rsidRDefault="003D26E0" w:rsidP="005130DF">
      <w:pPr>
        <w:spacing w:after="0"/>
        <w:contextualSpacing/>
        <w:rPr>
          <w:rFonts w:ascii="Times New Roman" w:hAnsi="Times New Roman" w:cs="Times New Roman"/>
          <w:sz w:val="24"/>
          <w:szCs w:val="24"/>
        </w:rPr>
      </w:pPr>
    </w:p>
    <w:p w14:paraId="0985BAC2" w14:textId="21B0D826" w:rsidR="005F1E59" w:rsidRPr="003D26E0" w:rsidRDefault="003D26E0" w:rsidP="005130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24. </w:t>
      </w:r>
      <w:r w:rsidRPr="003D26E0">
        <w:rPr>
          <w:rFonts w:ascii="Times New Roman" w:hAnsi="Times New Roman" w:cs="Times New Roman"/>
          <w:sz w:val="24"/>
          <w:szCs w:val="24"/>
        </w:rPr>
        <w:t>χ² (Chi-square) = 291.16, significant → Fever is associated with Quinine usage</w:t>
      </w:r>
    </w:p>
    <w:sectPr w:rsidR="005F1E59" w:rsidRPr="003D2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9D8"/>
    <w:multiLevelType w:val="hybridMultilevel"/>
    <w:tmpl w:val="7D7210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723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40"/>
    <w:rsid w:val="003D26E0"/>
    <w:rsid w:val="004E40DA"/>
    <w:rsid w:val="005130DF"/>
    <w:rsid w:val="00592640"/>
    <w:rsid w:val="005F1E59"/>
    <w:rsid w:val="00914A27"/>
    <w:rsid w:val="00964FEA"/>
    <w:rsid w:val="009F280A"/>
    <w:rsid w:val="00A67051"/>
    <w:rsid w:val="00AD50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8525"/>
  <w15:chartTrackingRefBased/>
  <w15:docId w15:val="{6381AAD6-2995-413B-A970-6F68816B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40"/>
    <w:rPr>
      <w:rFonts w:eastAsiaTheme="majorEastAsia" w:cstheme="majorBidi"/>
      <w:color w:val="272727" w:themeColor="text1" w:themeTint="D8"/>
    </w:rPr>
  </w:style>
  <w:style w:type="paragraph" w:styleId="Title">
    <w:name w:val="Title"/>
    <w:basedOn w:val="Normal"/>
    <w:next w:val="Normal"/>
    <w:link w:val="TitleChar"/>
    <w:uiPriority w:val="10"/>
    <w:qFormat/>
    <w:rsid w:val="0059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40"/>
    <w:pPr>
      <w:spacing w:before="160"/>
      <w:jc w:val="center"/>
    </w:pPr>
    <w:rPr>
      <w:i/>
      <w:iCs/>
      <w:color w:val="404040" w:themeColor="text1" w:themeTint="BF"/>
    </w:rPr>
  </w:style>
  <w:style w:type="character" w:customStyle="1" w:styleId="QuoteChar">
    <w:name w:val="Quote Char"/>
    <w:basedOn w:val="DefaultParagraphFont"/>
    <w:link w:val="Quote"/>
    <w:uiPriority w:val="29"/>
    <w:rsid w:val="00592640"/>
    <w:rPr>
      <w:i/>
      <w:iCs/>
      <w:color w:val="404040" w:themeColor="text1" w:themeTint="BF"/>
    </w:rPr>
  </w:style>
  <w:style w:type="paragraph" w:styleId="ListParagraph">
    <w:name w:val="List Paragraph"/>
    <w:basedOn w:val="Normal"/>
    <w:uiPriority w:val="34"/>
    <w:qFormat/>
    <w:rsid w:val="00592640"/>
    <w:pPr>
      <w:ind w:left="720"/>
      <w:contextualSpacing/>
    </w:pPr>
  </w:style>
  <w:style w:type="character" w:styleId="IntenseEmphasis">
    <w:name w:val="Intense Emphasis"/>
    <w:basedOn w:val="DefaultParagraphFont"/>
    <w:uiPriority w:val="21"/>
    <w:qFormat/>
    <w:rsid w:val="00592640"/>
    <w:rPr>
      <w:i/>
      <w:iCs/>
      <w:color w:val="2F5496" w:themeColor="accent1" w:themeShade="BF"/>
    </w:rPr>
  </w:style>
  <w:style w:type="paragraph" w:styleId="IntenseQuote">
    <w:name w:val="Intense Quote"/>
    <w:basedOn w:val="Normal"/>
    <w:next w:val="Normal"/>
    <w:link w:val="IntenseQuoteChar"/>
    <w:uiPriority w:val="30"/>
    <w:qFormat/>
    <w:rsid w:val="00592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640"/>
    <w:rPr>
      <w:i/>
      <w:iCs/>
      <w:color w:val="2F5496" w:themeColor="accent1" w:themeShade="BF"/>
    </w:rPr>
  </w:style>
  <w:style w:type="character" w:styleId="IntenseReference">
    <w:name w:val="Intense Reference"/>
    <w:basedOn w:val="DefaultParagraphFont"/>
    <w:uiPriority w:val="32"/>
    <w:qFormat/>
    <w:rsid w:val="00592640"/>
    <w:rPr>
      <w:b/>
      <w:bCs/>
      <w:smallCaps/>
      <w:color w:val="2F5496" w:themeColor="accent1" w:themeShade="BF"/>
      <w:spacing w:val="5"/>
    </w:rPr>
  </w:style>
  <w:style w:type="paragraph" w:styleId="NormalWeb">
    <w:name w:val="Normal (Web)"/>
    <w:basedOn w:val="Normal"/>
    <w:uiPriority w:val="99"/>
    <w:semiHidden/>
    <w:unhideWhenUsed/>
    <w:rsid w:val="003D26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D2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infant</dc:creator>
  <cp:keywords/>
  <dc:description/>
  <cp:lastModifiedBy>art infant</cp:lastModifiedBy>
  <cp:revision>3</cp:revision>
  <dcterms:created xsi:type="dcterms:W3CDTF">2025-07-08T14:34:00Z</dcterms:created>
  <dcterms:modified xsi:type="dcterms:W3CDTF">2025-07-08T14:41:00Z</dcterms:modified>
</cp:coreProperties>
</file>