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FBD7" w14:textId="4BA749B1" w:rsidR="008A3C8F" w:rsidRPr="001235FD" w:rsidRDefault="008A3C8F" w:rsidP="008A3C8F">
      <w:pPr>
        <w:jc w:val="center"/>
        <w:rPr>
          <w:rFonts w:ascii="Times New Roman" w:hAnsi="Times New Roman" w:cs="Times New Roman"/>
          <w:b/>
          <w:bCs/>
          <w:sz w:val="24"/>
          <w:szCs w:val="24"/>
        </w:rPr>
      </w:pPr>
      <w:r w:rsidRPr="001235FD">
        <w:rPr>
          <w:rFonts w:ascii="Times New Roman" w:hAnsi="Times New Roman" w:cs="Times New Roman"/>
          <w:b/>
          <w:bCs/>
          <w:sz w:val="24"/>
          <w:szCs w:val="24"/>
        </w:rPr>
        <w:t xml:space="preserve">Course </w:t>
      </w:r>
      <w:proofErr w:type="gramStart"/>
      <w:r w:rsidRPr="001235FD">
        <w:rPr>
          <w:rFonts w:ascii="Times New Roman" w:hAnsi="Times New Roman" w:cs="Times New Roman"/>
          <w:b/>
          <w:bCs/>
          <w:sz w:val="24"/>
          <w:szCs w:val="24"/>
        </w:rPr>
        <w:t>Title :</w:t>
      </w:r>
      <w:proofErr w:type="gramEnd"/>
      <w:r w:rsidRPr="001235FD">
        <w:rPr>
          <w:rFonts w:ascii="Times New Roman" w:hAnsi="Times New Roman" w:cs="Times New Roman"/>
          <w:b/>
          <w:bCs/>
          <w:sz w:val="24"/>
          <w:szCs w:val="24"/>
        </w:rPr>
        <w:t xml:space="preserve"> Strategic Cost Management</w:t>
      </w:r>
      <w:r w:rsidRPr="001235FD">
        <w:rPr>
          <w:rFonts w:ascii="Times New Roman" w:hAnsi="Times New Roman" w:cs="Times New Roman"/>
          <w:b/>
          <w:bCs/>
          <w:sz w:val="24"/>
          <w:szCs w:val="24"/>
        </w:rPr>
        <w:t>-Key</w:t>
      </w:r>
    </w:p>
    <w:p w14:paraId="06A23509" w14:textId="77777777" w:rsidR="008A3C8F" w:rsidRPr="001235FD" w:rsidRDefault="008A3C8F" w:rsidP="008A3C8F">
      <w:pPr>
        <w:jc w:val="center"/>
        <w:rPr>
          <w:rFonts w:ascii="Times New Roman" w:hAnsi="Times New Roman" w:cs="Times New Roman"/>
          <w:b/>
          <w:bCs/>
          <w:sz w:val="24"/>
          <w:szCs w:val="24"/>
        </w:rPr>
      </w:pPr>
      <w:r w:rsidRPr="001235FD">
        <w:rPr>
          <w:rFonts w:ascii="Times New Roman" w:hAnsi="Times New Roman" w:cs="Times New Roman"/>
          <w:b/>
          <w:bCs/>
          <w:sz w:val="24"/>
          <w:szCs w:val="24"/>
        </w:rPr>
        <w:t xml:space="preserve">Course </w:t>
      </w:r>
      <w:proofErr w:type="gramStart"/>
      <w:r w:rsidRPr="001235FD">
        <w:rPr>
          <w:rFonts w:ascii="Times New Roman" w:hAnsi="Times New Roman" w:cs="Times New Roman"/>
          <w:b/>
          <w:bCs/>
          <w:sz w:val="24"/>
          <w:szCs w:val="24"/>
        </w:rPr>
        <w:t>Code :</w:t>
      </w:r>
      <w:proofErr w:type="gramEnd"/>
      <w:r w:rsidRPr="001235FD">
        <w:rPr>
          <w:rFonts w:ascii="Times New Roman" w:hAnsi="Times New Roman" w:cs="Times New Roman"/>
          <w:b/>
          <w:bCs/>
          <w:sz w:val="24"/>
          <w:szCs w:val="24"/>
        </w:rPr>
        <w:t xml:space="preserve"> 24PCMCS104</w:t>
      </w:r>
    </w:p>
    <w:p w14:paraId="17D94A27" w14:textId="77777777" w:rsidR="008A3C8F" w:rsidRPr="001235FD" w:rsidRDefault="008A3C8F" w:rsidP="008A3C8F">
      <w:pPr>
        <w:ind w:left="5760" w:firstLine="720"/>
        <w:rPr>
          <w:rFonts w:ascii="Times New Roman" w:hAnsi="Times New Roman" w:cs="Times New Roman"/>
          <w:b/>
          <w:bCs/>
          <w:sz w:val="24"/>
          <w:szCs w:val="24"/>
        </w:rPr>
      </w:pPr>
      <w:r w:rsidRPr="001235FD">
        <w:rPr>
          <w:rFonts w:ascii="Times New Roman" w:hAnsi="Times New Roman" w:cs="Times New Roman"/>
          <w:b/>
          <w:bCs/>
          <w:sz w:val="24"/>
          <w:szCs w:val="24"/>
        </w:rPr>
        <w:t xml:space="preserve"> </w:t>
      </w:r>
      <w:proofErr w:type="gramStart"/>
      <w:r w:rsidRPr="001235FD">
        <w:rPr>
          <w:rFonts w:ascii="Times New Roman" w:hAnsi="Times New Roman" w:cs="Times New Roman"/>
          <w:b/>
          <w:bCs/>
          <w:sz w:val="24"/>
          <w:szCs w:val="24"/>
        </w:rPr>
        <w:t>Duration :</w:t>
      </w:r>
      <w:proofErr w:type="gramEnd"/>
      <w:r w:rsidRPr="001235FD">
        <w:rPr>
          <w:rFonts w:ascii="Times New Roman" w:hAnsi="Times New Roman" w:cs="Times New Roman"/>
          <w:b/>
          <w:bCs/>
          <w:sz w:val="24"/>
          <w:szCs w:val="24"/>
        </w:rPr>
        <w:t xml:space="preserve"> 3 Hours </w:t>
      </w:r>
    </w:p>
    <w:p w14:paraId="05FE7045" w14:textId="77777777" w:rsidR="008A3C8F" w:rsidRPr="001235FD" w:rsidRDefault="008A3C8F" w:rsidP="008A3C8F">
      <w:pPr>
        <w:ind w:left="6480"/>
        <w:rPr>
          <w:rFonts w:ascii="Times New Roman" w:hAnsi="Times New Roman" w:cs="Times New Roman"/>
          <w:b/>
          <w:bCs/>
          <w:sz w:val="24"/>
          <w:szCs w:val="24"/>
        </w:rPr>
      </w:pPr>
      <w:r w:rsidRPr="001235FD">
        <w:rPr>
          <w:rFonts w:ascii="Times New Roman" w:hAnsi="Times New Roman" w:cs="Times New Roman"/>
          <w:b/>
          <w:bCs/>
          <w:sz w:val="24"/>
          <w:szCs w:val="24"/>
        </w:rPr>
        <w:t xml:space="preserve">Maximum </w:t>
      </w:r>
      <w:proofErr w:type="gramStart"/>
      <w:r w:rsidRPr="001235FD">
        <w:rPr>
          <w:rFonts w:ascii="Times New Roman" w:hAnsi="Times New Roman" w:cs="Times New Roman"/>
          <w:b/>
          <w:bCs/>
          <w:sz w:val="24"/>
          <w:szCs w:val="24"/>
        </w:rPr>
        <w:t>Marks :</w:t>
      </w:r>
      <w:proofErr w:type="gramEnd"/>
      <w:r w:rsidRPr="001235FD">
        <w:rPr>
          <w:rFonts w:ascii="Times New Roman" w:hAnsi="Times New Roman" w:cs="Times New Roman"/>
          <w:b/>
          <w:bCs/>
          <w:sz w:val="24"/>
          <w:szCs w:val="24"/>
        </w:rPr>
        <w:t xml:space="preserve"> 75 </w:t>
      </w:r>
    </w:p>
    <w:p w14:paraId="1EFEEB90" w14:textId="3FD02054" w:rsidR="001235FD" w:rsidRDefault="008A3C8F" w:rsidP="001235FD">
      <w:pPr>
        <w:spacing w:after="0"/>
        <w:rPr>
          <w:rFonts w:ascii="Times New Roman" w:hAnsi="Times New Roman" w:cs="Times New Roman"/>
          <w:b/>
          <w:bCs/>
          <w:sz w:val="24"/>
          <w:szCs w:val="24"/>
        </w:rPr>
      </w:pPr>
      <w:r w:rsidRPr="001235FD">
        <w:rPr>
          <w:rFonts w:ascii="Times New Roman" w:hAnsi="Times New Roman" w:cs="Times New Roman"/>
          <w:b/>
          <w:bCs/>
          <w:sz w:val="24"/>
          <w:szCs w:val="24"/>
        </w:rPr>
        <w:t xml:space="preserve">SECTION - A </w:t>
      </w:r>
    </w:p>
    <w:p w14:paraId="58403F4A" w14:textId="2F348310" w:rsidR="00A7661E" w:rsidRPr="001235FD" w:rsidRDefault="001A143B" w:rsidP="001235FD">
      <w:pPr>
        <w:pStyle w:val="ListParagraph"/>
        <w:numPr>
          <w:ilvl w:val="0"/>
          <w:numId w:val="1"/>
        </w:numPr>
        <w:spacing w:after="0"/>
        <w:rPr>
          <w:rFonts w:ascii="Times New Roman" w:hAnsi="Times New Roman" w:cs="Times New Roman"/>
          <w:sz w:val="24"/>
          <w:szCs w:val="24"/>
        </w:rPr>
      </w:pPr>
      <w:r w:rsidRPr="001235FD">
        <w:rPr>
          <w:rFonts w:ascii="Times New Roman" w:hAnsi="Times New Roman" w:cs="Times New Roman"/>
          <w:sz w:val="24"/>
          <w:szCs w:val="24"/>
        </w:rPr>
        <w:t xml:space="preserve">Value chain </w:t>
      </w:r>
      <w:proofErr w:type="gramStart"/>
      <w:r w:rsidRPr="001235FD">
        <w:rPr>
          <w:rFonts w:ascii="Times New Roman" w:hAnsi="Times New Roman" w:cs="Times New Roman"/>
          <w:sz w:val="24"/>
          <w:szCs w:val="24"/>
        </w:rPr>
        <w:t>analysis  is</w:t>
      </w:r>
      <w:proofErr w:type="gramEnd"/>
      <w:r w:rsidRPr="001235FD">
        <w:rPr>
          <w:rFonts w:ascii="Times New Roman" w:hAnsi="Times New Roman" w:cs="Times New Roman"/>
          <w:sz w:val="24"/>
          <w:szCs w:val="24"/>
        </w:rPr>
        <w:t> a strategic method to examine all activities a company performs to create a product or service, breaking them into primary and support functions to find ways to boost efficiency</w:t>
      </w:r>
      <w:r w:rsidRPr="001235FD">
        <w:rPr>
          <w:rFonts w:ascii="Times New Roman" w:hAnsi="Times New Roman" w:cs="Times New Roman"/>
          <w:sz w:val="24"/>
          <w:szCs w:val="24"/>
        </w:rPr>
        <w:t>.</w:t>
      </w:r>
    </w:p>
    <w:p w14:paraId="20E562A6" w14:textId="1FCB1800" w:rsidR="001A143B" w:rsidRPr="001235FD" w:rsidRDefault="009A37CE" w:rsidP="0052253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Lean techniques are methods to maximize customer value by minimizing waste in processes, focusing on principles like identifying value, mapping the value stream, creating flow, establishing pull, and seeking continuous improvement</w:t>
      </w:r>
      <w:r w:rsidR="005D16AD" w:rsidRPr="001235FD">
        <w:rPr>
          <w:rFonts w:ascii="Times New Roman" w:hAnsi="Times New Roman" w:cs="Times New Roman"/>
          <w:sz w:val="24"/>
          <w:szCs w:val="24"/>
        </w:rPr>
        <w:t>.</w:t>
      </w:r>
    </w:p>
    <w:p w14:paraId="23DA5232" w14:textId="790B2621" w:rsidR="005D16AD" w:rsidRPr="001235FD" w:rsidRDefault="00C871B2" w:rsidP="0052253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 xml:space="preserve">It </w:t>
      </w:r>
      <w:r w:rsidR="00DA01CF" w:rsidRPr="001235FD">
        <w:rPr>
          <w:rFonts w:ascii="Times New Roman" w:hAnsi="Times New Roman" w:cs="Times New Roman"/>
          <w:sz w:val="24"/>
          <w:szCs w:val="24"/>
        </w:rPr>
        <w:t>is a decision-making technique based on the </w:t>
      </w:r>
      <w:r w:rsidR="00DA01CF" w:rsidRPr="001235FD">
        <w:rPr>
          <w:rFonts w:ascii="Times New Roman" w:hAnsi="Times New Roman" w:cs="Times New Roman"/>
          <w:b/>
          <w:bCs/>
          <w:sz w:val="24"/>
          <w:szCs w:val="24"/>
        </w:rPr>
        <w:t>80/20 rule</w:t>
      </w:r>
      <w:r w:rsidR="00DA01CF" w:rsidRPr="001235FD">
        <w:rPr>
          <w:rFonts w:ascii="Times New Roman" w:hAnsi="Times New Roman" w:cs="Times New Roman"/>
          <w:sz w:val="24"/>
          <w:szCs w:val="24"/>
        </w:rPr>
        <w:t xml:space="preserve">, identifying the "vital few" causes that create most problems or </w:t>
      </w:r>
      <w:proofErr w:type="gramStart"/>
      <w:r w:rsidR="00DA01CF" w:rsidRPr="001235FD">
        <w:rPr>
          <w:rFonts w:ascii="Times New Roman" w:hAnsi="Times New Roman" w:cs="Times New Roman"/>
          <w:sz w:val="24"/>
          <w:szCs w:val="24"/>
        </w:rPr>
        <w:t>results  to</w:t>
      </w:r>
      <w:proofErr w:type="gramEnd"/>
      <w:r w:rsidR="00DA01CF" w:rsidRPr="001235FD">
        <w:rPr>
          <w:rFonts w:ascii="Times New Roman" w:hAnsi="Times New Roman" w:cs="Times New Roman"/>
          <w:sz w:val="24"/>
          <w:szCs w:val="24"/>
        </w:rPr>
        <w:t xml:space="preserve"> prioritize efforts for maximum impact</w:t>
      </w:r>
      <w:r w:rsidRPr="001235FD">
        <w:rPr>
          <w:rFonts w:ascii="Times New Roman" w:hAnsi="Times New Roman" w:cs="Times New Roman"/>
          <w:sz w:val="24"/>
          <w:szCs w:val="24"/>
        </w:rPr>
        <w:t>.</w:t>
      </w:r>
    </w:p>
    <w:p w14:paraId="3884F2DC" w14:textId="012E11E9" w:rsidR="00C871B2" w:rsidRPr="001235FD" w:rsidRDefault="00620B79" w:rsidP="0052253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A </w:t>
      </w:r>
      <w:hyperlink r:id="rId5" w:history="1">
        <w:r w:rsidRPr="001235FD">
          <w:rPr>
            <w:rStyle w:val="Hyperlink"/>
            <w:rFonts w:ascii="Times New Roman" w:hAnsi="Times New Roman" w:cs="Times New Roman"/>
            <w:color w:val="auto"/>
            <w:sz w:val="24"/>
            <w:szCs w:val="24"/>
            <w:u w:val="none"/>
          </w:rPr>
          <w:t>learning curve ratio</w:t>
        </w:r>
      </w:hyperlink>
      <w:r w:rsidRPr="001235FD">
        <w:rPr>
          <w:rFonts w:ascii="Times New Roman" w:hAnsi="Times New Roman" w:cs="Times New Roman"/>
          <w:sz w:val="24"/>
          <w:szCs w:val="24"/>
        </w:rPr>
        <w:t> (or improvement ratio) shows how much average cost/time decreases as production doubles, typically 70-90%, indicating efficiency gains from experience, calculated by comparing costs/times at different production volumes</w:t>
      </w:r>
    </w:p>
    <w:p w14:paraId="37C3364C" w14:textId="6A4C4B4F" w:rsidR="00D21A4B" w:rsidRPr="001235FD" w:rsidRDefault="00D21A4B" w:rsidP="0052253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A cost pool in cost accounting is a grouping of similar indirect costs (like overhead) that share a common cause or activity, used to allocate these expenses more accurately to products, services, or departments using a cost driver</w:t>
      </w:r>
    </w:p>
    <w:p w14:paraId="78E1A033" w14:textId="5B146067" w:rsidR="00897433" w:rsidRPr="001235FD" w:rsidRDefault="008F402C" w:rsidP="0052253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 xml:space="preserve">Budget is a </w:t>
      </w:r>
      <w:proofErr w:type="spellStart"/>
      <w:r w:rsidRPr="001235FD">
        <w:rPr>
          <w:rFonts w:ascii="Times New Roman" w:hAnsi="Times New Roman" w:cs="Times New Roman"/>
          <w:sz w:val="24"/>
          <w:szCs w:val="24"/>
        </w:rPr>
        <w:t>a</w:t>
      </w:r>
      <w:proofErr w:type="spellEnd"/>
      <w:r w:rsidRPr="001235FD">
        <w:rPr>
          <w:rFonts w:ascii="Times New Roman" w:hAnsi="Times New Roman" w:cs="Times New Roman"/>
          <w:sz w:val="24"/>
          <w:szCs w:val="24"/>
        </w:rPr>
        <w:t xml:space="preserve"> plan of how to spend an amount of money over a particular period of time; the amount of money that is mentioned.</w:t>
      </w:r>
    </w:p>
    <w:p w14:paraId="5EA59DF6" w14:textId="3E48B729" w:rsidR="000177F6" w:rsidRPr="001235FD" w:rsidRDefault="00A004D0" w:rsidP="0052253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The Profit Split Method (PSM) in transfer pricing allocates combined profits from controlled transactions between related entities based on their relative contributions (functions, risks, assets), used when operations are highly integrated or involve unique intangibles, unlike one-sided methods</w:t>
      </w:r>
      <w:r w:rsidR="004C5323" w:rsidRPr="001235FD">
        <w:rPr>
          <w:rFonts w:ascii="Times New Roman" w:hAnsi="Times New Roman" w:cs="Times New Roman"/>
          <w:sz w:val="24"/>
          <w:szCs w:val="24"/>
        </w:rPr>
        <w:t>.</w:t>
      </w:r>
    </w:p>
    <w:p w14:paraId="589FCCE9" w14:textId="1160C6E1" w:rsidR="00BF01B1" w:rsidRPr="001235FD" w:rsidRDefault="00FC067E" w:rsidP="0052253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 xml:space="preserve">Total Cost =Rs.150+25% on cost </w:t>
      </w:r>
      <w:r w:rsidR="00C87615" w:rsidRPr="001235FD">
        <w:rPr>
          <w:rFonts w:ascii="Times New Roman" w:hAnsi="Times New Roman" w:cs="Times New Roman"/>
          <w:sz w:val="24"/>
          <w:szCs w:val="24"/>
        </w:rPr>
        <w:t>=37.50=Transfer price=187.50</w:t>
      </w:r>
    </w:p>
    <w:p w14:paraId="5F35B2A7" w14:textId="5FC6979B" w:rsidR="004C5323" w:rsidRPr="001235FD" w:rsidRDefault="00BF01B1" w:rsidP="0052253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 xml:space="preserve">Cost management in agriculture is crucial for profitability, efficiency, and sustainability, enabling farmers to optimize resource use (water, </w:t>
      </w:r>
      <w:proofErr w:type="spellStart"/>
      <w:r w:rsidRPr="001235FD">
        <w:rPr>
          <w:rFonts w:ascii="Times New Roman" w:hAnsi="Times New Roman" w:cs="Times New Roman"/>
          <w:sz w:val="24"/>
          <w:szCs w:val="24"/>
        </w:rPr>
        <w:t>labor</w:t>
      </w:r>
      <w:proofErr w:type="spellEnd"/>
      <w:r w:rsidRPr="001235FD">
        <w:rPr>
          <w:rFonts w:ascii="Times New Roman" w:hAnsi="Times New Roman" w:cs="Times New Roman"/>
          <w:sz w:val="24"/>
          <w:szCs w:val="24"/>
        </w:rPr>
        <w:t>, inputs), make informed decisions, reduce waste, mitigate risks from price volatility and climate change, enhance competitiveness, and ensure long-term viability for food security and economic growth.</w:t>
      </w:r>
    </w:p>
    <w:p w14:paraId="504A5FE6" w14:textId="6192A64B" w:rsidR="00BF01B1" w:rsidRPr="001235FD" w:rsidRDefault="003F6A03" w:rsidP="0052253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ABC</w:t>
      </w:r>
      <w:r w:rsidR="001338A1" w:rsidRPr="001235FD">
        <w:rPr>
          <w:rFonts w:ascii="Times New Roman" w:hAnsi="Times New Roman" w:cs="Times New Roman"/>
          <w:sz w:val="24"/>
          <w:szCs w:val="24"/>
        </w:rPr>
        <w:t xml:space="preserve"> </w:t>
      </w:r>
      <w:r w:rsidRPr="001235FD">
        <w:rPr>
          <w:rFonts w:ascii="Times New Roman" w:hAnsi="Times New Roman" w:cs="Times New Roman"/>
          <w:sz w:val="24"/>
          <w:szCs w:val="24"/>
        </w:rPr>
        <w:t>is implemented across various sectors, primarily Manufacturing for precise product costing and Service Industries like healthcare, finance, and hospitality for better service pricing and efficiency, as well as the Public Sector</w:t>
      </w:r>
      <w:r w:rsidR="00433149" w:rsidRPr="001235FD">
        <w:rPr>
          <w:rFonts w:ascii="Times New Roman" w:hAnsi="Times New Roman" w:cs="Times New Roman"/>
          <w:b/>
          <w:bCs/>
          <w:sz w:val="24"/>
          <w:szCs w:val="24"/>
        </w:rPr>
        <w:t>.</w:t>
      </w:r>
    </w:p>
    <w:p w14:paraId="59D18D8F" w14:textId="025264D1" w:rsidR="00433149" w:rsidRPr="001235FD" w:rsidRDefault="00617A80" w:rsidP="0052253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 xml:space="preserve">Strategic Cost Management (SCM) components </w:t>
      </w:r>
      <w:proofErr w:type="spellStart"/>
      <w:r w:rsidRPr="001235FD">
        <w:rPr>
          <w:rFonts w:ascii="Times New Roman" w:hAnsi="Times New Roman" w:cs="Times New Roman"/>
          <w:sz w:val="24"/>
          <w:szCs w:val="24"/>
        </w:rPr>
        <w:t>center</w:t>
      </w:r>
      <w:proofErr w:type="spellEnd"/>
      <w:r w:rsidRPr="001235FD">
        <w:rPr>
          <w:rFonts w:ascii="Times New Roman" w:hAnsi="Times New Roman" w:cs="Times New Roman"/>
          <w:sz w:val="24"/>
          <w:szCs w:val="24"/>
        </w:rPr>
        <w:t xml:space="preserve"> on using cost information for competitive advantage, primarily through </w:t>
      </w:r>
      <w:hyperlink r:id="rId6" w:history="1">
        <w:r w:rsidRPr="001235FD">
          <w:rPr>
            <w:rStyle w:val="Hyperlink"/>
            <w:rFonts w:ascii="Times New Roman" w:hAnsi="Times New Roman" w:cs="Times New Roman"/>
            <w:color w:val="auto"/>
            <w:sz w:val="24"/>
            <w:szCs w:val="24"/>
            <w:u w:val="none"/>
          </w:rPr>
          <w:t>Strategic Positioning Analysis</w:t>
        </w:r>
      </w:hyperlink>
      <w:r w:rsidRPr="001235FD">
        <w:rPr>
          <w:rFonts w:ascii="Times New Roman" w:hAnsi="Times New Roman" w:cs="Times New Roman"/>
          <w:sz w:val="24"/>
          <w:szCs w:val="24"/>
        </w:rPr>
        <w:t>, </w:t>
      </w:r>
      <w:hyperlink r:id="rId7" w:history="1">
        <w:r w:rsidRPr="001235FD">
          <w:rPr>
            <w:rStyle w:val="Hyperlink"/>
            <w:rFonts w:ascii="Times New Roman" w:hAnsi="Times New Roman" w:cs="Times New Roman"/>
            <w:color w:val="auto"/>
            <w:sz w:val="24"/>
            <w:szCs w:val="24"/>
            <w:u w:val="none"/>
          </w:rPr>
          <w:t>Cost Driver Analysis</w:t>
        </w:r>
      </w:hyperlink>
      <w:r w:rsidRPr="001235FD">
        <w:rPr>
          <w:rFonts w:ascii="Times New Roman" w:hAnsi="Times New Roman" w:cs="Times New Roman"/>
          <w:sz w:val="24"/>
          <w:szCs w:val="24"/>
        </w:rPr>
        <w:t>, and </w:t>
      </w:r>
      <w:hyperlink r:id="rId8" w:history="1">
        <w:r w:rsidRPr="001235FD">
          <w:rPr>
            <w:rStyle w:val="Hyperlink"/>
            <w:rFonts w:ascii="Times New Roman" w:hAnsi="Times New Roman" w:cs="Times New Roman"/>
            <w:color w:val="auto"/>
            <w:sz w:val="24"/>
            <w:szCs w:val="24"/>
            <w:u w:val="none"/>
          </w:rPr>
          <w:t>Value Chain Analysis</w:t>
        </w:r>
      </w:hyperlink>
      <w:r w:rsidR="00A34EE9" w:rsidRPr="001235FD">
        <w:rPr>
          <w:rFonts w:ascii="Times New Roman" w:hAnsi="Times New Roman" w:cs="Times New Roman"/>
          <w:sz w:val="24"/>
          <w:szCs w:val="24"/>
        </w:rPr>
        <w:t>.</w:t>
      </w:r>
    </w:p>
    <w:p w14:paraId="47F1B859" w14:textId="63B573B1" w:rsidR="00A34EE9" w:rsidRPr="001235FD" w:rsidRDefault="00A34EE9" w:rsidP="0052253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 xml:space="preserve">Life Cycle </w:t>
      </w:r>
      <w:proofErr w:type="gramStart"/>
      <w:r w:rsidRPr="001235FD">
        <w:rPr>
          <w:rFonts w:ascii="Times New Roman" w:hAnsi="Times New Roman" w:cs="Times New Roman"/>
          <w:sz w:val="24"/>
          <w:szCs w:val="24"/>
        </w:rPr>
        <w:t>Costing  is</w:t>
      </w:r>
      <w:proofErr w:type="gramEnd"/>
      <w:r w:rsidRPr="001235FD">
        <w:rPr>
          <w:rFonts w:ascii="Times New Roman" w:hAnsi="Times New Roman" w:cs="Times New Roman"/>
          <w:sz w:val="24"/>
          <w:szCs w:val="24"/>
        </w:rPr>
        <w:t> a method to calculate the total cost of owning an asset or product from "cradle to grave," including all costs like acquisition, operation, maintenance, and disposal, plus any residual value</w:t>
      </w:r>
      <w:r w:rsidR="00C414AE" w:rsidRPr="001235FD">
        <w:rPr>
          <w:rFonts w:ascii="Times New Roman" w:hAnsi="Times New Roman" w:cs="Times New Roman"/>
          <w:sz w:val="24"/>
          <w:szCs w:val="24"/>
        </w:rPr>
        <w:t>.</w:t>
      </w:r>
    </w:p>
    <w:p w14:paraId="0E0834B3" w14:textId="77777777" w:rsidR="00D42301" w:rsidRDefault="00D42301" w:rsidP="00C414AE">
      <w:pPr>
        <w:ind w:left="360"/>
        <w:rPr>
          <w:rFonts w:ascii="Times New Roman" w:hAnsi="Times New Roman" w:cs="Times New Roman"/>
          <w:b/>
          <w:bCs/>
          <w:sz w:val="24"/>
          <w:szCs w:val="24"/>
        </w:rPr>
      </w:pPr>
    </w:p>
    <w:p w14:paraId="334EDE64" w14:textId="77777777" w:rsidR="00D42301" w:rsidRDefault="00D42301" w:rsidP="00C414AE">
      <w:pPr>
        <w:ind w:left="360"/>
        <w:rPr>
          <w:rFonts w:ascii="Times New Roman" w:hAnsi="Times New Roman" w:cs="Times New Roman"/>
          <w:b/>
          <w:bCs/>
          <w:sz w:val="24"/>
          <w:szCs w:val="24"/>
        </w:rPr>
      </w:pPr>
    </w:p>
    <w:p w14:paraId="3B9B05B9" w14:textId="77777777" w:rsidR="00D42301" w:rsidRDefault="00D42301" w:rsidP="00C414AE">
      <w:pPr>
        <w:ind w:left="360"/>
        <w:rPr>
          <w:rFonts w:ascii="Times New Roman" w:hAnsi="Times New Roman" w:cs="Times New Roman"/>
          <w:b/>
          <w:bCs/>
          <w:sz w:val="24"/>
          <w:szCs w:val="24"/>
        </w:rPr>
      </w:pPr>
    </w:p>
    <w:p w14:paraId="3FB87ED4" w14:textId="73B681B6" w:rsidR="00C414AE" w:rsidRPr="001235FD" w:rsidRDefault="00C414AE" w:rsidP="00C414AE">
      <w:pPr>
        <w:ind w:left="360"/>
        <w:rPr>
          <w:rFonts w:ascii="Times New Roman" w:hAnsi="Times New Roman" w:cs="Times New Roman"/>
          <w:b/>
          <w:bCs/>
          <w:sz w:val="24"/>
          <w:szCs w:val="24"/>
        </w:rPr>
      </w:pPr>
      <w:r w:rsidRPr="001235FD">
        <w:rPr>
          <w:rFonts w:ascii="Times New Roman" w:hAnsi="Times New Roman" w:cs="Times New Roman"/>
          <w:b/>
          <w:bCs/>
          <w:sz w:val="24"/>
          <w:szCs w:val="24"/>
        </w:rPr>
        <w:lastRenderedPageBreak/>
        <w:t>SECTION-B</w:t>
      </w:r>
    </w:p>
    <w:p w14:paraId="526D96F5" w14:textId="126C5F98" w:rsidR="00C414AE" w:rsidRPr="001235FD" w:rsidRDefault="00AA6247" w:rsidP="00C414AE">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 xml:space="preserve">Kaizen costing principles </w:t>
      </w:r>
      <w:proofErr w:type="spellStart"/>
      <w:r w:rsidRPr="001235FD">
        <w:rPr>
          <w:rFonts w:ascii="Times New Roman" w:hAnsi="Times New Roman" w:cs="Times New Roman"/>
          <w:sz w:val="24"/>
          <w:szCs w:val="24"/>
        </w:rPr>
        <w:t>center</w:t>
      </w:r>
      <w:proofErr w:type="spellEnd"/>
      <w:r w:rsidRPr="001235FD">
        <w:rPr>
          <w:rFonts w:ascii="Times New Roman" w:hAnsi="Times New Roman" w:cs="Times New Roman"/>
          <w:sz w:val="24"/>
          <w:szCs w:val="24"/>
        </w:rPr>
        <w:t xml:space="preserve"> on continuous, incremental improvement (Kaizen) for cost reduction, emphasizing employee involvement, eliminating waste, and focusing on processes, not just products.</w:t>
      </w:r>
    </w:p>
    <w:p w14:paraId="79A175E8" w14:textId="5FE38428" w:rsidR="00AA6247" w:rsidRPr="001235FD" w:rsidRDefault="00504541" w:rsidP="00C414AE">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The scope of cost reduction is broad, encompassing systematic efforts across all business functions—from design and procurement to production, marketing, and administration—to lower unit costs </w:t>
      </w:r>
      <w:r w:rsidRPr="001235FD">
        <w:rPr>
          <w:rFonts w:ascii="Times New Roman" w:hAnsi="Times New Roman" w:cs="Times New Roman"/>
          <w:i/>
          <w:iCs/>
          <w:sz w:val="24"/>
          <w:szCs w:val="24"/>
        </w:rPr>
        <w:t>without compromising quality</w:t>
      </w:r>
      <w:r w:rsidRPr="001235FD">
        <w:rPr>
          <w:rFonts w:ascii="Times New Roman" w:hAnsi="Times New Roman" w:cs="Times New Roman"/>
          <w:sz w:val="24"/>
          <w:szCs w:val="24"/>
        </w:rPr>
        <w:t>, focusing on eliminating waste, improving productivity, standardizing processes, and optimizing resource use to boost profitability and competitiveness</w:t>
      </w:r>
      <w:r w:rsidRPr="001235FD">
        <w:rPr>
          <w:rFonts w:ascii="Times New Roman" w:hAnsi="Times New Roman" w:cs="Times New Roman"/>
          <w:sz w:val="24"/>
          <w:szCs w:val="24"/>
        </w:rPr>
        <w:t>.</w:t>
      </w:r>
    </w:p>
    <w:p w14:paraId="7F1C5C03" w14:textId="14D0A6B1" w:rsidR="00504541" w:rsidRPr="001235FD" w:rsidRDefault="00A81F67" w:rsidP="00B86BE7">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Traditional method=</w:t>
      </w:r>
      <w:r w:rsidR="004156AA" w:rsidRPr="001235FD">
        <w:rPr>
          <w:rFonts w:ascii="Times New Roman" w:hAnsi="Times New Roman" w:cs="Times New Roman"/>
          <w:sz w:val="24"/>
          <w:szCs w:val="24"/>
        </w:rPr>
        <w:t>9,00,000/1,50,000=Rs.6</w:t>
      </w:r>
    </w:p>
    <w:p w14:paraId="09F56FCD" w14:textId="28AC78E5" w:rsidR="004156AA" w:rsidRPr="001235FD" w:rsidRDefault="004156AA" w:rsidP="004156AA">
      <w:pPr>
        <w:pStyle w:val="ListParagraph"/>
        <w:rPr>
          <w:rFonts w:ascii="Times New Roman" w:hAnsi="Times New Roman" w:cs="Times New Roman"/>
          <w:sz w:val="24"/>
          <w:szCs w:val="24"/>
        </w:rPr>
      </w:pPr>
      <w:r w:rsidRPr="001235FD">
        <w:rPr>
          <w:rFonts w:ascii="Times New Roman" w:hAnsi="Times New Roman" w:cs="Times New Roman"/>
          <w:sz w:val="24"/>
          <w:szCs w:val="24"/>
        </w:rPr>
        <w:t>ABC=Machine hour=</w:t>
      </w:r>
      <w:r w:rsidR="00736C4C" w:rsidRPr="001235FD">
        <w:rPr>
          <w:rFonts w:ascii="Times New Roman" w:hAnsi="Times New Roman" w:cs="Times New Roman"/>
          <w:sz w:val="24"/>
          <w:szCs w:val="24"/>
        </w:rPr>
        <w:t>4,00,000/1,50,000=2.67</w:t>
      </w:r>
    </w:p>
    <w:p w14:paraId="45B1F14E" w14:textId="2C977695" w:rsidR="00736C4C" w:rsidRPr="001235FD" w:rsidRDefault="00736C4C" w:rsidP="004156AA">
      <w:pPr>
        <w:pStyle w:val="ListParagraph"/>
        <w:rPr>
          <w:rFonts w:ascii="Times New Roman" w:hAnsi="Times New Roman" w:cs="Times New Roman"/>
          <w:sz w:val="24"/>
          <w:szCs w:val="24"/>
        </w:rPr>
      </w:pPr>
      <w:r w:rsidRPr="001235FD">
        <w:rPr>
          <w:rFonts w:ascii="Times New Roman" w:hAnsi="Times New Roman" w:cs="Times New Roman"/>
          <w:sz w:val="24"/>
          <w:szCs w:val="24"/>
        </w:rPr>
        <w:t>Cost per handling =3,00,000/600=Rs.500</w:t>
      </w:r>
    </w:p>
    <w:p w14:paraId="0C1EB862" w14:textId="5AFFE7C2" w:rsidR="00736C4C" w:rsidRPr="001235FD" w:rsidRDefault="000B01E5" w:rsidP="004156AA">
      <w:pPr>
        <w:pStyle w:val="ListParagraph"/>
        <w:rPr>
          <w:rFonts w:ascii="Times New Roman" w:hAnsi="Times New Roman" w:cs="Times New Roman"/>
          <w:sz w:val="24"/>
          <w:szCs w:val="24"/>
        </w:rPr>
      </w:pPr>
      <w:r w:rsidRPr="001235FD">
        <w:rPr>
          <w:rFonts w:ascii="Times New Roman" w:hAnsi="Times New Roman" w:cs="Times New Roman"/>
          <w:sz w:val="24"/>
          <w:szCs w:val="24"/>
        </w:rPr>
        <w:t>Cost per set up=2,00,000/80=Rs.2,500/-</w:t>
      </w:r>
    </w:p>
    <w:p w14:paraId="6F3A556B" w14:textId="32A6FFEE" w:rsidR="009C544C" w:rsidRPr="001235FD" w:rsidRDefault="004733E7" w:rsidP="00850346">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50+</w:t>
      </w:r>
      <w:r w:rsidR="0030306C" w:rsidRPr="001235FD">
        <w:rPr>
          <w:rFonts w:ascii="Times New Roman" w:hAnsi="Times New Roman" w:cs="Times New Roman"/>
          <w:sz w:val="24"/>
          <w:szCs w:val="24"/>
        </w:rPr>
        <w:t>25+20+5+5=105</w:t>
      </w:r>
      <w:r w:rsidR="00374EE3" w:rsidRPr="001235FD">
        <w:rPr>
          <w:rFonts w:ascii="Times New Roman" w:hAnsi="Times New Roman" w:cs="Times New Roman"/>
          <w:sz w:val="24"/>
          <w:szCs w:val="24"/>
        </w:rPr>
        <w:t xml:space="preserve">+ </w:t>
      </w:r>
      <w:r w:rsidR="00A64A2A" w:rsidRPr="001235FD">
        <w:rPr>
          <w:rFonts w:ascii="Times New Roman" w:hAnsi="Times New Roman" w:cs="Times New Roman"/>
          <w:sz w:val="24"/>
          <w:szCs w:val="24"/>
        </w:rPr>
        <w:t>profit margin (105x25/</w:t>
      </w:r>
      <w:proofErr w:type="gramStart"/>
      <w:r w:rsidR="00A64A2A" w:rsidRPr="001235FD">
        <w:rPr>
          <w:rFonts w:ascii="Times New Roman" w:hAnsi="Times New Roman" w:cs="Times New Roman"/>
          <w:sz w:val="24"/>
          <w:szCs w:val="24"/>
        </w:rPr>
        <w:t>100)</w:t>
      </w:r>
      <w:r w:rsidR="00374EE3" w:rsidRPr="001235FD">
        <w:rPr>
          <w:rFonts w:ascii="Times New Roman" w:hAnsi="Times New Roman" w:cs="Times New Roman"/>
          <w:sz w:val="24"/>
          <w:szCs w:val="24"/>
        </w:rPr>
        <w:t>=</w:t>
      </w:r>
      <w:proofErr w:type="gramEnd"/>
      <w:r w:rsidR="00374EE3" w:rsidRPr="001235FD">
        <w:rPr>
          <w:rFonts w:ascii="Times New Roman" w:hAnsi="Times New Roman" w:cs="Times New Roman"/>
          <w:sz w:val="24"/>
          <w:szCs w:val="24"/>
        </w:rPr>
        <w:t xml:space="preserve">26.25=131.25 </w:t>
      </w:r>
      <w:r w:rsidR="00D8797F" w:rsidRPr="001235FD">
        <w:rPr>
          <w:rFonts w:ascii="Times New Roman" w:hAnsi="Times New Roman" w:cs="Times New Roman"/>
          <w:sz w:val="24"/>
          <w:szCs w:val="24"/>
        </w:rPr>
        <w:t>(Transfer price)</w:t>
      </w:r>
    </w:p>
    <w:p w14:paraId="0D1240B8" w14:textId="18E5E06D" w:rsidR="00D704F0" w:rsidRPr="001235FD" w:rsidRDefault="00D704F0" w:rsidP="00D704F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The key features include mix of fixed costs and variable costs, reflecting scalability, flexibility and operating leverage</w:t>
      </w:r>
      <w:r w:rsidR="00756652" w:rsidRPr="001235FD">
        <w:rPr>
          <w:rFonts w:ascii="Times New Roman" w:hAnsi="Times New Roman" w:cs="Times New Roman"/>
          <w:sz w:val="24"/>
          <w:szCs w:val="24"/>
        </w:rPr>
        <w:t>. It also encompasses direct costs, and indirect costs.</w:t>
      </w:r>
    </w:p>
    <w:p w14:paraId="279526A7" w14:textId="33572012" w:rsidR="00756652" w:rsidRPr="001235FD" w:rsidRDefault="00913B71" w:rsidP="00D704F0">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 xml:space="preserve">Cost management techniques involve planning, controlling, and reducing expenses through methods like budgeting, cost reduction, Activity-Based Costing (ABC), standard costing, and Zero-Based </w:t>
      </w:r>
      <w:proofErr w:type="gramStart"/>
      <w:r w:rsidRPr="001235FD">
        <w:rPr>
          <w:rFonts w:ascii="Times New Roman" w:hAnsi="Times New Roman" w:cs="Times New Roman"/>
          <w:sz w:val="24"/>
          <w:szCs w:val="24"/>
        </w:rPr>
        <w:t>Budgeting ,</w:t>
      </w:r>
      <w:proofErr w:type="gramEnd"/>
      <w:r w:rsidRPr="001235FD">
        <w:rPr>
          <w:rFonts w:ascii="Times New Roman" w:hAnsi="Times New Roman" w:cs="Times New Roman"/>
          <w:sz w:val="24"/>
          <w:szCs w:val="24"/>
        </w:rPr>
        <w:t xml:space="preserve"> all aimed at improving profitability by understanding cost drivers</w:t>
      </w:r>
    </w:p>
    <w:p w14:paraId="3C8BB1AF" w14:textId="04C3FCB4" w:rsidR="009C544C" w:rsidRPr="001235FD" w:rsidRDefault="00266812" w:rsidP="009C544C">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Target Costing techniques involve a market-driven, proactive approach to cost management, using methods like </w:t>
      </w:r>
      <w:hyperlink r:id="rId9" w:history="1">
        <w:r w:rsidRPr="001235FD">
          <w:rPr>
            <w:rStyle w:val="Hyperlink"/>
            <w:rFonts w:ascii="Times New Roman" w:hAnsi="Times New Roman" w:cs="Times New Roman"/>
            <w:color w:val="auto"/>
            <w:sz w:val="24"/>
            <w:szCs w:val="24"/>
            <w:u w:val="none"/>
          </w:rPr>
          <w:t>Value Engineering/Analysis</w:t>
        </w:r>
      </w:hyperlink>
      <w:r w:rsidRPr="001235FD">
        <w:rPr>
          <w:rFonts w:ascii="Times New Roman" w:hAnsi="Times New Roman" w:cs="Times New Roman"/>
          <w:sz w:val="24"/>
          <w:szCs w:val="24"/>
        </w:rPr>
        <w:t>, </w:t>
      </w:r>
      <w:hyperlink r:id="rId10" w:history="1">
        <w:r w:rsidRPr="001235FD">
          <w:rPr>
            <w:rStyle w:val="Hyperlink"/>
            <w:rFonts w:ascii="Times New Roman" w:hAnsi="Times New Roman" w:cs="Times New Roman"/>
            <w:color w:val="auto"/>
            <w:sz w:val="24"/>
            <w:szCs w:val="24"/>
            <w:u w:val="none"/>
          </w:rPr>
          <w:t>Kaizen Costing</w:t>
        </w:r>
      </w:hyperlink>
      <w:r w:rsidRPr="001235FD">
        <w:rPr>
          <w:rFonts w:ascii="Times New Roman" w:hAnsi="Times New Roman" w:cs="Times New Roman"/>
          <w:sz w:val="24"/>
          <w:szCs w:val="24"/>
        </w:rPr>
        <w:t>, </w:t>
      </w:r>
      <w:hyperlink r:id="rId11" w:history="1">
        <w:r w:rsidRPr="001235FD">
          <w:rPr>
            <w:rStyle w:val="Hyperlink"/>
            <w:rFonts w:ascii="Times New Roman" w:hAnsi="Times New Roman" w:cs="Times New Roman"/>
            <w:color w:val="auto"/>
            <w:sz w:val="24"/>
            <w:szCs w:val="24"/>
            <w:u w:val="none"/>
          </w:rPr>
          <w:t>Life Cycle Costing</w:t>
        </w:r>
      </w:hyperlink>
      <w:r w:rsidRPr="001235FD">
        <w:rPr>
          <w:rFonts w:ascii="Times New Roman" w:hAnsi="Times New Roman" w:cs="Times New Roman"/>
          <w:sz w:val="24"/>
          <w:szCs w:val="24"/>
        </w:rPr>
        <w:t>, and </w:t>
      </w:r>
      <w:hyperlink r:id="rId12" w:history="1">
        <w:r w:rsidRPr="001235FD">
          <w:rPr>
            <w:rStyle w:val="Hyperlink"/>
            <w:rFonts w:ascii="Times New Roman" w:hAnsi="Times New Roman" w:cs="Times New Roman"/>
            <w:color w:val="auto"/>
            <w:sz w:val="24"/>
            <w:szCs w:val="24"/>
            <w:u w:val="none"/>
          </w:rPr>
          <w:t>Activity-Based Costing</w:t>
        </w:r>
      </w:hyperlink>
      <w:r w:rsidRPr="001235FD">
        <w:rPr>
          <w:rFonts w:ascii="Times New Roman" w:hAnsi="Times New Roman" w:cs="Times New Roman"/>
          <w:sz w:val="24"/>
          <w:szCs w:val="24"/>
        </w:rPr>
        <w:t> , all aimed at determining a product's target</w:t>
      </w:r>
    </w:p>
    <w:p w14:paraId="18DB9FBC" w14:textId="2BE93120" w:rsidR="009C544C" w:rsidRPr="001235FD" w:rsidRDefault="00266812" w:rsidP="00266812">
      <w:pPr>
        <w:ind w:left="360"/>
        <w:rPr>
          <w:rFonts w:ascii="Times New Roman" w:hAnsi="Times New Roman" w:cs="Times New Roman"/>
          <w:b/>
          <w:bCs/>
          <w:sz w:val="24"/>
          <w:szCs w:val="24"/>
        </w:rPr>
      </w:pPr>
      <w:r w:rsidRPr="001235FD">
        <w:rPr>
          <w:rFonts w:ascii="Times New Roman" w:hAnsi="Times New Roman" w:cs="Times New Roman"/>
          <w:b/>
          <w:bCs/>
          <w:sz w:val="24"/>
          <w:szCs w:val="24"/>
        </w:rPr>
        <w:t>SECTION-C</w:t>
      </w:r>
    </w:p>
    <w:p w14:paraId="7F89C027" w14:textId="41EF0BFC" w:rsidR="00942C41" w:rsidRPr="001235FD" w:rsidRDefault="006E348A" w:rsidP="00942C41">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Traditional Management Accounting focuses internally on historical costs for short-term control, using volume-based drivers, while </w:t>
      </w:r>
      <w:hyperlink r:id="rId13" w:history="1">
        <w:r w:rsidRPr="001235FD">
          <w:rPr>
            <w:rStyle w:val="Hyperlink"/>
            <w:rFonts w:ascii="Times New Roman" w:hAnsi="Times New Roman" w:cs="Times New Roman"/>
            <w:color w:val="auto"/>
            <w:sz w:val="24"/>
            <w:szCs w:val="24"/>
            <w:u w:val="none"/>
          </w:rPr>
          <w:t>Value Chain Analysis</w:t>
        </w:r>
      </w:hyperlink>
      <w:r w:rsidRPr="001235FD">
        <w:rPr>
          <w:rFonts w:ascii="Times New Roman" w:hAnsi="Times New Roman" w:cs="Times New Roman"/>
          <w:sz w:val="24"/>
          <w:szCs w:val="24"/>
        </w:rPr>
        <w:t xml:space="preserve"> (VCA) takes an outward, strategic view, </w:t>
      </w:r>
      <w:proofErr w:type="spellStart"/>
      <w:r w:rsidRPr="001235FD">
        <w:rPr>
          <w:rFonts w:ascii="Times New Roman" w:hAnsi="Times New Roman" w:cs="Times New Roman"/>
          <w:sz w:val="24"/>
          <w:szCs w:val="24"/>
        </w:rPr>
        <w:t>analyzing</w:t>
      </w:r>
      <w:proofErr w:type="spellEnd"/>
      <w:r w:rsidRPr="001235FD">
        <w:rPr>
          <w:rFonts w:ascii="Times New Roman" w:hAnsi="Times New Roman" w:cs="Times New Roman"/>
          <w:sz w:val="24"/>
          <w:szCs w:val="24"/>
        </w:rPr>
        <w:t xml:space="preserve"> all activities (internal and external) to find cost reduction or differentiation opportunities for long-term competitive advantage</w:t>
      </w:r>
      <w:r w:rsidR="00167241" w:rsidRPr="001235FD">
        <w:rPr>
          <w:rFonts w:ascii="Times New Roman" w:hAnsi="Times New Roman" w:cs="Times New Roman"/>
          <w:sz w:val="24"/>
          <w:szCs w:val="24"/>
        </w:rPr>
        <w:t>.</w:t>
      </w:r>
    </w:p>
    <w:p w14:paraId="40D71613" w14:textId="796B5748" w:rsidR="00266812" w:rsidRPr="001235FD" w:rsidRDefault="00D35389" w:rsidP="00B0164B">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 xml:space="preserve">Product Life Cycle </w:t>
      </w:r>
      <w:proofErr w:type="gramStart"/>
      <w:r w:rsidRPr="001235FD">
        <w:rPr>
          <w:rFonts w:ascii="Times New Roman" w:hAnsi="Times New Roman" w:cs="Times New Roman"/>
          <w:sz w:val="24"/>
          <w:szCs w:val="24"/>
        </w:rPr>
        <w:t>Costing  strategies</w:t>
      </w:r>
      <w:proofErr w:type="gramEnd"/>
      <w:r w:rsidRPr="001235FD">
        <w:rPr>
          <w:rFonts w:ascii="Times New Roman" w:hAnsi="Times New Roman" w:cs="Times New Roman"/>
          <w:sz w:val="24"/>
          <w:szCs w:val="24"/>
        </w:rPr>
        <w:t xml:space="preserve"> shift from heavy investment to market </w:t>
      </w:r>
      <w:proofErr w:type="gramStart"/>
      <w:r w:rsidRPr="001235FD">
        <w:rPr>
          <w:rFonts w:ascii="Times New Roman" w:hAnsi="Times New Roman" w:cs="Times New Roman"/>
          <w:sz w:val="24"/>
          <w:szCs w:val="24"/>
        </w:rPr>
        <w:t>capture ,</w:t>
      </w:r>
      <w:proofErr w:type="gramEnd"/>
      <w:r w:rsidRPr="001235FD">
        <w:rPr>
          <w:rFonts w:ascii="Times New Roman" w:hAnsi="Times New Roman" w:cs="Times New Roman"/>
          <w:sz w:val="24"/>
          <w:szCs w:val="24"/>
        </w:rPr>
        <w:t xml:space="preserve"> defending </w:t>
      </w:r>
      <w:proofErr w:type="gramStart"/>
      <w:r w:rsidRPr="001235FD">
        <w:rPr>
          <w:rFonts w:ascii="Times New Roman" w:hAnsi="Times New Roman" w:cs="Times New Roman"/>
          <w:sz w:val="24"/>
          <w:szCs w:val="24"/>
        </w:rPr>
        <w:t>share  with</w:t>
      </w:r>
      <w:proofErr w:type="gramEnd"/>
      <w:r w:rsidRPr="001235FD">
        <w:rPr>
          <w:rFonts w:ascii="Times New Roman" w:hAnsi="Times New Roman" w:cs="Times New Roman"/>
          <w:sz w:val="24"/>
          <w:szCs w:val="24"/>
        </w:rPr>
        <w:t xml:space="preserve"> promotions/diversification, and managing end-of-life through cost reduction or harvesting</w:t>
      </w:r>
      <w:r w:rsidRPr="001235FD">
        <w:rPr>
          <w:rFonts w:ascii="Times New Roman" w:hAnsi="Times New Roman" w:cs="Times New Roman"/>
          <w:sz w:val="24"/>
          <w:szCs w:val="24"/>
        </w:rPr>
        <w:t>.</w:t>
      </w:r>
    </w:p>
    <w:p w14:paraId="0703A383" w14:textId="07808EA4" w:rsidR="00D35389" w:rsidRPr="001235FD" w:rsidRDefault="004D05E7" w:rsidP="00B0164B">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Total cost under conventional method=Product D (120/1200/1,44,</w:t>
      </w:r>
      <w:r w:rsidR="00F80DB5" w:rsidRPr="001235FD">
        <w:rPr>
          <w:rFonts w:ascii="Times New Roman" w:hAnsi="Times New Roman" w:cs="Times New Roman"/>
          <w:sz w:val="24"/>
          <w:szCs w:val="24"/>
        </w:rPr>
        <w:t>000</w:t>
      </w:r>
      <w:r w:rsidR="00D06637" w:rsidRPr="001235FD">
        <w:rPr>
          <w:rFonts w:ascii="Times New Roman" w:hAnsi="Times New Roman" w:cs="Times New Roman"/>
          <w:sz w:val="24"/>
          <w:szCs w:val="24"/>
        </w:rPr>
        <w:t xml:space="preserve">) </w:t>
      </w:r>
      <w:proofErr w:type="spellStart"/>
      <w:r w:rsidR="00D06637" w:rsidRPr="001235FD">
        <w:rPr>
          <w:rFonts w:ascii="Times New Roman" w:hAnsi="Times New Roman" w:cs="Times New Roman"/>
          <w:sz w:val="24"/>
          <w:szCs w:val="24"/>
        </w:rPr>
        <w:t>Prdouct</w:t>
      </w:r>
      <w:proofErr w:type="spellEnd"/>
      <w:r w:rsidR="00D06637" w:rsidRPr="001235FD">
        <w:rPr>
          <w:rFonts w:ascii="Times New Roman" w:hAnsi="Times New Roman" w:cs="Times New Roman"/>
          <w:sz w:val="24"/>
          <w:szCs w:val="24"/>
        </w:rPr>
        <w:t xml:space="preserve"> E (120/1200/1,44,000)</w:t>
      </w:r>
    </w:p>
    <w:p w14:paraId="7BC996BB" w14:textId="21C5CE72" w:rsidR="003B3BF8" w:rsidRPr="001235FD" w:rsidRDefault="003B3BF8" w:rsidP="003B3BF8">
      <w:pPr>
        <w:pStyle w:val="ListParagraph"/>
        <w:rPr>
          <w:rFonts w:ascii="Times New Roman" w:hAnsi="Times New Roman" w:cs="Times New Roman"/>
          <w:sz w:val="24"/>
          <w:szCs w:val="24"/>
        </w:rPr>
      </w:pPr>
      <w:r w:rsidRPr="001235FD">
        <w:rPr>
          <w:rFonts w:ascii="Times New Roman" w:hAnsi="Times New Roman" w:cs="Times New Roman"/>
          <w:sz w:val="24"/>
          <w:szCs w:val="24"/>
        </w:rPr>
        <w:t xml:space="preserve">Under </w:t>
      </w:r>
      <w:proofErr w:type="gramStart"/>
      <w:r w:rsidRPr="001235FD">
        <w:rPr>
          <w:rFonts w:ascii="Times New Roman" w:hAnsi="Times New Roman" w:cs="Times New Roman"/>
          <w:sz w:val="24"/>
          <w:szCs w:val="24"/>
        </w:rPr>
        <w:t>activity based</w:t>
      </w:r>
      <w:proofErr w:type="gramEnd"/>
      <w:r w:rsidRPr="001235FD">
        <w:rPr>
          <w:rFonts w:ascii="Times New Roman" w:hAnsi="Times New Roman" w:cs="Times New Roman"/>
          <w:sz w:val="24"/>
          <w:szCs w:val="24"/>
        </w:rPr>
        <w:t xml:space="preserve"> costing=Product D=1,49,333 Product E=1,22,669.</w:t>
      </w:r>
    </w:p>
    <w:p w14:paraId="45633AD4" w14:textId="62FB87D3" w:rsidR="001847A2" w:rsidRPr="001235FD" w:rsidRDefault="00C64D9C" w:rsidP="00C64D9C">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Statement of profit= 15,00,000/</w:t>
      </w:r>
      <w:r w:rsidR="00AA2311" w:rsidRPr="001235FD">
        <w:rPr>
          <w:rFonts w:ascii="Times New Roman" w:hAnsi="Times New Roman" w:cs="Times New Roman"/>
          <w:sz w:val="24"/>
          <w:szCs w:val="24"/>
        </w:rPr>
        <w:t>34,37,500/21,87,500.</w:t>
      </w:r>
    </w:p>
    <w:p w14:paraId="613E785B" w14:textId="0669B621" w:rsidR="001847A2" w:rsidRPr="001235FD" w:rsidRDefault="00AA2CA3" w:rsidP="00B0164B">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Cost management is universally vital for competitiveness, profitability, and survival in a global economy, but its emphasis shifts by country: developed nations focus on </w:t>
      </w:r>
      <w:hyperlink r:id="rId14" w:history="1">
        <w:r w:rsidRPr="001235FD">
          <w:rPr>
            <w:rStyle w:val="Hyperlink"/>
            <w:rFonts w:ascii="Times New Roman" w:hAnsi="Times New Roman" w:cs="Times New Roman"/>
            <w:color w:val="auto"/>
            <w:sz w:val="24"/>
            <w:szCs w:val="24"/>
            <w:u w:val="none"/>
          </w:rPr>
          <w:t>strategic cost systems</w:t>
        </w:r>
      </w:hyperlink>
      <w:r w:rsidRPr="001235FD">
        <w:rPr>
          <w:rFonts w:ascii="Times New Roman" w:hAnsi="Times New Roman" w:cs="Times New Roman"/>
          <w:sz w:val="24"/>
          <w:szCs w:val="24"/>
        </w:rPr>
        <w:t> for innovation/efficiency against low-cost rivals</w:t>
      </w:r>
      <w:r w:rsidRPr="001235FD">
        <w:rPr>
          <w:rFonts w:ascii="Times New Roman" w:hAnsi="Times New Roman" w:cs="Times New Roman"/>
          <w:sz w:val="24"/>
          <w:szCs w:val="24"/>
        </w:rPr>
        <w:t>.</w:t>
      </w:r>
    </w:p>
    <w:p w14:paraId="6FE760EE" w14:textId="08E64E2C" w:rsidR="00AA2CA3" w:rsidRPr="001235FD" w:rsidRDefault="00AB30C4" w:rsidP="00B0164B">
      <w:pPr>
        <w:pStyle w:val="ListParagraph"/>
        <w:numPr>
          <w:ilvl w:val="0"/>
          <w:numId w:val="1"/>
        </w:numPr>
        <w:rPr>
          <w:rFonts w:ascii="Times New Roman" w:hAnsi="Times New Roman" w:cs="Times New Roman"/>
          <w:sz w:val="24"/>
          <w:szCs w:val="24"/>
        </w:rPr>
      </w:pPr>
      <w:r w:rsidRPr="001235FD">
        <w:rPr>
          <w:rFonts w:ascii="Times New Roman" w:hAnsi="Times New Roman" w:cs="Times New Roman"/>
          <w:sz w:val="24"/>
          <w:szCs w:val="24"/>
        </w:rPr>
        <w:t>Prime Cost Rs.</w:t>
      </w:r>
      <w:r w:rsidR="008F351E" w:rsidRPr="001235FD">
        <w:rPr>
          <w:rFonts w:ascii="Times New Roman" w:hAnsi="Times New Roman" w:cs="Times New Roman"/>
          <w:sz w:val="24"/>
          <w:szCs w:val="24"/>
        </w:rPr>
        <w:t>9,55,000</w:t>
      </w:r>
    </w:p>
    <w:p w14:paraId="06A8C6A7" w14:textId="57A43933" w:rsidR="008F351E" w:rsidRPr="001235FD" w:rsidRDefault="008F351E" w:rsidP="008F351E">
      <w:pPr>
        <w:pStyle w:val="ListParagraph"/>
        <w:rPr>
          <w:rFonts w:ascii="Times New Roman" w:hAnsi="Times New Roman" w:cs="Times New Roman"/>
          <w:sz w:val="24"/>
          <w:szCs w:val="24"/>
        </w:rPr>
      </w:pPr>
      <w:r w:rsidRPr="001235FD">
        <w:rPr>
          <w:rFonts w:ascii="Times New Roman" w:hAnsi="Times New Roman" w:cs="Times New Roman"/>
          <w:sz w:val="24"/>
          <w:szCs w:val="24"/>
        </w:rPr>
        <w:t>Over head cost Rs. 2,18,</w:t>
      </w:r>
      <w:proofErr w:type="gramStart"/>
      <w:r w:rsidRPr="001235FD">
        <w:rPr>
          <w:rFonts w:ascii="Times New Roman" w:hAnsi="Times New Roman" w:cs="Times New Roman"/>
          <w:sz w:val="24"/>
          <w:szCs w:val="24"/>
        </w:rPr>
        <w:t>166  Total</w:t>
      </w:r>
      <w:proofErr w:type="gramEnd"/>
      <w:r w:rsidRPr="001235FD">
        <w:rPr>
          <w:rFonts w:ascii="Times New Roman" w:hAnsi="Times New Roman" w:cs="Times New Roman"/>
          <w:sz w:val="24"/>
          <w:szCs w:val="24"/>
        </w:rPr>
        <w:t xml:space="preserve"> Cost Rs.11,73,</w:t>
      </w:r>
      <w:r w:rsidR="00556A0E" w:rsidRPr="001235FD">
        <w:rPr>
          <w:rFonts w:ascii="Times New Roman" w:hAnsi="Times New Roman" w:cs="Times New Roman"/>
          <w:sz w:val="24"/>
          <w:szCs w:val="24"/>
        </w:rPr>
        <w:t>166</w:t>
      </w:r>
    </w:p>
    <w:p w14:paraId="10BF54E7" w14:textId="4BCA1573" w:rsidR="00556A0E" w:rsidRPr="001235FD" w:rsidRDefault="00556A0E" w:rsidP="008F351E">
      <w:pPr>
        <w:pStyle w:val="ListParagraph"/>
        <w:rPr>
          <w:rFonts w:ascii="Times New Roman" w:hAnsi="Times New Roman" w:cs="Times New Roman"/>
          <w:sz w:val="24"/>
          <w:szCs w:val="24"/>
        </w:rPr>
      </w:pPr>
      <w:r w:rsidRPr="001235FD">
        <w:rPr>
          <w:rFonts w:ascii="Times New Roman" w:hAnsi="Times New Roman" w:cs="Times New Roman"/>
          <w:sz w:val="24"/>
          <w:szCs w:val="24"/>
        </w:rPr>
        <w:t>Material =</w:t>
      </w:r>
      <w:r w:rsidR="00381674" w:rsidRPr="001235FD">
        <w:rPr>
          <w:rFonts w:ascii="Times New Roman" w:hAnsi="Times New Roman" w:cs="Times New Roman"/>
          <w:sz w:val="24"/>
          <w:szCs w:val="24"/>
        </w:rPr>
        <w:t>66,666 Transport=10,000 setting up=18,000 maintenance =4,000 inspection=7,500</w:t>
      </w:r>
      <w:r w:rsidR="00D1346D" w:rsidRPr="001235FD">
        <w:rPr>
          <w:rFonts w:ascii="Times New Roman" w:hAnsi="Times New Roman" w:cs="Times New Roman"/>
          <w:sz w:val="24"/>
          <w:szCs w:val="24"/>
        </w:rPr>
        <w:t xml:space="preserve"> </w:t>
      </w:r>
      <w:proofErr w:type="gramStart"/>
      <w:r w:rsidR="00D1346D" w:rsidRPr="001235FD">
        <w:rPr>
          <w:rFonts w:ascii="Times New Roman" w:hAnsi="Times New Roman" w:cs="Times New Roman"/>
          <w:sz w:val="24"/>
          <w:szCs w:val="24"/>
        </w:rPr>
        <w:t>machine oriented</w:t>
      </w:r>
      <w:proofErr w:type="gramEnd"/>
      <w:r w:rsidR="00D1346D" w:rsidRPr="001235FD">
        <w:rPr>
          <w:rFonts w:ascii="Times New Roman" w:hAnsi="Times New Roman" w:cs="Times New Roman"/>
          <w:sz w:val="24"/>
          <w:szCs w:val="24"/>
        </w:rPr>
        <w:t xml:space="preserve"> cost=1,12,000.</w:t>
      </w:r>
    </w:p>
    <w:p w14:paraId="488B61EB" w14:textId="77777777" w:rsidR="00D1346D" w:rsidRPr="001235FD" w:rsidRDefault="00D1346D" w:rsidP="008F351E">
      <w:pPr>
        <w:pStyle w:val="ListParagraph"/>
        <w:rPr>
          <w:rFonts w:ascii="Times New Roman" w:hAnsi="Times New Roman" w:cs="Times New Roman"/>
          <w:sz w:val="24"/>
          <w:szCs w:val="24"/>
        </w:rPr>
      </w:pPr>
    </w:p>
    <w:p w14:paraId="5A876EFE" w14:textId="34106BAE" w:rsidR="00D1346D" w:rsidRPr="001235FD" w:rsidRDefault="00D1346D" w:rsidP="008F351E">
      <w:pPr>
        <w:pStyle w:val="ListParagraph"/>
        <w:rPr>
          <w:rFonts w:ascii="Times New Roman" w:hAnsi="Times New Roman" w:cs="Times New Roman"/>
          <w:sz w:val="24"/>
          <w:szCs w:val="24"/>
        </w:rPr>
      </w:pPr>
      <w:r w:rsidRPr="001235FD">
        <w:rPr>
          <w:rFonts w:ascii="Times New Roman" w:hAnsi="Times New Roman" w:cs="Times New Roman"/>
          <w:sz w:val="24"/>
          <w:szCs w:val="24"/>
        </w:rPr>
        <w:tab/>
      </w:r>
      <w:r w:rsidRPr="001235FD">
        <w:rPr>
          <w:rFonts w:ascii="Times New Roman" w:hAnsi="Times New Roman" w:cs="Times New Roman"/>
          <w:sz w:val="24"/>
          <w:szCs w:val="24"/>
        </w:rPr>
        <w:tab/>
      </w:r>
      <w:r w:rsidRPr="001235FD">
        <w:rPr>
          <w:rFonts w:ascii="Times New Roman" w:hAnsi="Times New Roman" w:cs="Times New Roman"/>
          <w:sz w:val="24"/>
          <w:szCs w:val="24"/>
        </w:rPr>
        <w:tab/>
      </w:r>
      <w:r w:rsidRPr="001235FD">
        <w:rPr>
          <w:rFonts w:ascii="Times New Roman" w:hAnsi="Times New Roman" w:cs="Times New Roman"/>
          <w:sz w:val="24"/>
          <w:szCs w:val="24"/>
        </w:rPr>
        <w:tab/>
        <w:t>**************</w:t>
      </w:r>
    </w:p>
    <w:sectPr w:rsidR="00D1346D" w:rsidRPr="001235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67F40"/>
    <w:multiLevelType w:val="hybridMultilevel"/>
    <w:tmpl w:val="CB60CA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F944F6"/>
    <w:multiLevelType w:val="hybridMultilevel"/>
    <w:tmpl w:val="F446D364"/>
    <w:lvl w:ilvl="0" w:tplc="4009000F">
      <w:start w:val="1"/>
      <w:numFmt w:val="decimal"/>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91316943">
    <w:abstractNumId w:val="1"/>
  </w:num>
  <w:num w:numId="2" w16cid:durableId="105939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66"/>
    <w:rsid w:val="000177F6"/>
    <w:rsid w:val="00017946"/>
    <w:rsid w:val="000B01E5"/>
    <w:rsid w:val="001235FD"/>
    <w:rsid w:val="001338A1"/>
    <w:rsid w:val="00167241"/>
    <w:rsid w:val="001847A2"/>
    <w:rsid w:val="001A143B"/>
    <w:rsid w:val="00266812"/>
    <w:rsid w:val="0030306C"/>
    <w:rsid w:val="00374EE3"/>
    <w:rsid w:val="00381674"/>
    <w:rsid w:val="003B3BF8"/>
    <w:rsid w:val="003F6A03"/>
    <w:rsid w:val="004156AA"/>
    <w:rsid w:val="00433149"/>
    <w:rsid w:val="004733E7"/>
    <w:rsid w:val="004C5323"/>
    <w:rsid w:val="004D05E7"/>
    <w:rsid w:val="00504541"/>
    <w:rsid w:val="00522530"/>
    <w:rsid w:val="00534759"/>
    <w:rsid w:val="00556A0E"/>
    <w:rsid w:val="005D16AD"/>
    <w:rsid w:val="00617A80"/>
    <w:rsid w:val="00620B79"/>
    <w:rsid w:val="00693823"/>
    <w:rsid w:val="006E348A"/>
    <w:rsid w:val="00736C4C"/>
    <w:rsid w:val="00756652"/>
    <w:rsid w:val="00850346"/>
    <w:rsid w:val="00897433"/>
    <w:rsid w:val="008A3C8F"/>
    <w:rsid w:val="008F351E"/>
    <w:rsid w:val="008F402C"/>
    <w:rsid w:val="00913B71"/>
    <w:rsid w:val="00942C41"/>
    <w:rsid w:val="009447B8"/>
    <w:rsid w:val="009A37CE"/>
    <w:rsid w:val="009C544C"/>
    <w:rsid w:val="00A004D0"/>
    <w:rsid w:val="00A34EE9"/>
    <w:rsid w:val="00A64A2A"/>
    <w:rsid w:val="00A7661E"/>
    <w:rsid w:val="00A81F67"/>
    <w:rsid w:val="00AA2311"/>
    <w:rsid w:val="00AA2CA3"/>
    <w:rsid w:val="00AA6247"/>
    <w:rsid w:val="00AB30C4"/>
    <w:rsid w:val="00B0164B"/>
    <w:rsid w:val="00B86BE7"/>
    <w:rsid w:val="00BF00D1"/>
    <w:rsid w:val="00BF01B1"/>
    <w:rsid w:val="00C2623A"/>
    <w:rsid w:val="00C414AE"/>
    <w:rsid w:val="00C64D9C"/>
    <w:rsid w:val="00C83966"/>
    <w:rsid w:val="00C871B2"/>
    <w:rsid w:val="00C87615"/>
    <w:rsid w:val="00D06637"/>
    <w:rsid w:val="00D1346D"/>
    <w:rsid w:val="00D21A4B"/>
    <w:rsid w:val="00D35389"/>
    <w:rsid w:val="00D42301"/>
    <w:rsid w:val="00D704F0"/>
    <w:rsid w:val="00D8797F"/>
    <w:rsid w:val="00DA01CF"/>
    <w:rsid w:val="00E7395F"/>
    <w:rsid w:val="00F63D79"/>
    <w:rsid w:val="00F80DB5"/>
    <w:rsid w:val="00FA5970"/>
    <w:rsid w:val="00FC067E"/>
    <w:rsid w:val="00FE19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31C8"/>
  <w15:chartTrackingRefBased/>
  <w15:docId w15:val="{90CB9795-03DB-4EF2-94C3-821FB58A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C8F"/>
  </w:style>
  <w:style w:type="paragraph" w:styleId="Heading1">
    <w:name w:val="heading 1"/>
    <w:basedOn w:val="Normal"/>
    <w:next w:val="Normal"/>
    <w:link w:val="Heading1Char"/>
    <w:uiPriority w:val="9"/>
    <w:qFormat/>
    <w:rsid w:val="00C83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966"/>
    <w:rPr>
      <w:rFonts w:eastAsiaTheme="majorEastAsia" w:cstheme="majorBidi"/>
      <w:color w:val="272727" w:themeColor="text1" w:themeTint="D8"/>
    </w:rPr>
  </w:style>
  <w:style w:type="paragraph" w:styleId="Title">
    <w:name w:val="Title"/>
    <w:basedOn w:val="Normal"/>
    <w:next w:val="Normal"/>
    <w:link w:val="TitleChar"/>
    <w:uiPriority w:val="10"/>
    <w:qFormat/>
    <w:rsid w:val="00C83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966"/>
    <w:pPr>
      <w:spacing w:before="160"/>
      <w:jc w:val="center"/>
    </w:pPr>
    <w:rPr>
      <w:i/>
      <w:iCs/>
      <w:color w:val="404040" w:themeColor="text1" w:themeTint="BF"/>
    </w:rPr>
  </w:style>
  <w:style w:type="character" w:customStyle="1" w:styleId="QuoteChar">
    <w:name w:val="Quote Char"/>
    <w:basedOn w:val="DefaultParagraphFont"/>
    <w:link w:val="Quote"/>
    <w:uiPriority w:val="29"/>
    <w:rsid w:val="00C83966"/>
    <w:rPr>
      <w:i/>
      <w:iCs/>
      <w:color w:val="404040" w:themeColor="text1" w:themeTint="BF"/>
    </w:rPr>
  </w:style>
  <w:style w:type="paragraph" w:styleId="ListParagraph">
    <w:name w:val="List Paragraph"/>
    <w:basedOn w:val="Normal"/>
    <w:uiPriority w:val="34"/>
    <w:qFormat/>
    <w:rsid w:val="00C83966"/>
    <w:pPr>
      <w:ind w:left="720"/>
      <w:contextualSpacing/>
    </w:pPr>
  </w:style>
  <w:style w:type="character" w:styleId="IntenseEmphasis">
    <w:name w:val="Intense Emphasis"/>
    <w:basedOn w:val="DefaultParagraphFont"/>
    <w:uiPriority w:val="21"/>
    <w:qFormat/>
    <w:rsid w:val="00C83966"/>
    <w:rPr>
      <w:i/>
      <w:iCs/>
      <w:color w:val="2F5496" w:themeColor="accent1" w:themeShade="BF"/>
    </w:rPr>
  </w:style>
  <w:style w:type="paragraph" w:styleId="IntenseQuote">
    <w:name w:val="Intense Quote"/>
    <w:basedOn w:val="Normal"/>
    <w:next w:val="Normal"/>
    <w:link w:val="IntenseQuoteChar"/>
    <w:uiPriority w:val="30"/>
    <w:qFormat/>
    <w:rsid w:val="00C83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966"/>
    <w:rPr>
      <w:i/>
      <w:iCs/>
      <w:color w:val="2F5496" w:themeColor="accent1" w:themeShade="BF"/>
    </w:rPr>
  </w:style>
  <w:style w:type="character" w:styleId="IntenseReference">
    <w:name w:val="Intense Reference"/>
    <w:basedOn w:val="DefaultParagraphFont"/>
    <w:uiPriority w:val="32"/>
    <w:qFormat/>
    <w:rsid w:val="00C83966"/>
    <w:rPr>
      <w:b/>
      <w:bCs/>
      <w:smallCaps/>
      <w:color w:val="2F5496" w:themeColor="accent1" w:themeShade="BF"/>
      <w:spacing w:val="5"/>
    </w:rPr>
  </w:style>
  <w:style w:type="character" w:styleId="Hyperlink">
    <w:name w:val="Hyperlink"/>
    <w:basedOn w:val="DefaultParagraphFont"/>
    <w:uiPriority w:val="99"/>
    <w:unhideWhenUsed/>
    <w:rsid w:val="00617A80"/>
    <w:rPr>
      <w:color w:val="0563C1" w:themeColor="hyperlink"/>
      <w:u w:val="single"/>
    </w:rPr>
  </w:style>
  <w:style w:type="character" w:styleId="UnresolvedMention">
    <w:name w:val="Unresolved Mention"/>
    <w:basedOn w:val="DefaultParagraphFont"/>
    <w:uiPriority w:val="99"/>
    <w:semiHidden/>
    <w:unhideWhenUsed/>
    <w:rsid w:val="0061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Value+Chain+Analysis&amp;biw=1280&amp;bih=631&amp;aic=0&amp;sca_esv=e1efd8b539a667bc&amp;sxsrf=ANbL-n7_GVA88LPShhkc5vYdpyP5zqUAvw%3A1768713509198&amp;ei=JW1sabLqC-T4seMPzIuRwQs&amp;ved=2ahUKEwj79eK-q5SSAxXwbWwGHd6JAnAQgK4QegYIAQgAEAg&amp;uact=5&amp;oq=components+of+Strategic+Cost+Management.+++++++++++++++++&amp;gs_lp=Egxnd3Mtd2l6LXNlcnAiOWNvbXBvbmVudHMgb2YgU3RyYXRlZ2ljIENvc3QgTWFuYWdlbWVudC4gICAgICAgICAgICAgICAgIDIGEAAYFhgeMgYQABgWGB4yBhAAGBYYHjIGEAAYFhgeMgYQABgWGB4yCBAAGIAEGKIEMggQABiABBiiBDIIEAAYgAQYogQyCBAAGIAEGKIESOAWUJAKWJAKcAF4AZABAJgBngGgAZ4BqgEDMC4xuAEDyAEA-AEB-AECmAICoAK3AagCEMICBxAjGCcY6gLCAgoQIxjwBRgnGOoCwgIXEAAYgAQYkQIYtAIY5wYYigUY6gLYAQGYAxLxBY25gvSsPVXuugYGCAEQARgBkgcDMS4xoAe4BrIHAzAuMbgHpQHCBwUyLTEuMcgHFoAIAA&amp;sclient=gws-wiz-serp" TargetMode="External"/><Relationship Id="rId13" Type="http://schemas.openxmlformats.org/officeDocument/2006/relationships/hyperlink" Target="https://www.google.com/search?q=Value+Chain+Analysis&amp;biw=1280&amp;bih=631&amp;aic=0&amp;sca_esv=e1efd8b539a667bc&amp;sxsrf=ANbL-n6y_5eI8LGky0LYzj4Ayzof01JjMw%3A1768714488336&amp;ei=-HBsac6AFOD1juMP7q7S8Aw&amp;ved=2ahUKEwj76vKzr5SSAxVyyzgGHdf2KxkQgK4QegQIARAC&amp;uact=5&amp;oq=20.%09Distinguish+between+Traditional+Management+Accounting+and+Value+Chain+Analysis&amp;gs_lp=Egxnd3Mtd2l6LXNlcnAiUjIwLglEaXN0aW5ndWlzaCBiZXR3ZWVuIFRyYWRpdGlvbmFsIE1hbmFnZW1lbnQgQWNjb3VudGluZyBhbmQgVmFsdWUgQ2hhaW4gQW5hbHlzaXNIghpQ5g1Y5g1wAXgBkAEAmAGwAaABsAGqAQMwLjG4AQPIAQD4AQH4AQKYAgGgAhGoAhDCAgcQIxgnGOoCwgIKECMY8AUYJxjqAsICFxAAGIAEGJECGLQCGOcGGIoFGOoC2AEBmAMR8QVdPw5vTAlSkLoGBggBEAEYAZIHATGgB4cBsgcAuAcAwgcDMy0xyAcPgAgA&amp;sclient=gws-wiz-serp" TargetMode="External"/><Relationship Id="rId3" Type="http://schemas.openxmlformats.org/officeDocument/2006/relationships/settings" Target="settings.xml"/><Relationship Id="rId7" Type="http://schemas.openxmlformats.org/officeDocument/2006/relationships/hyperlink" Target="https://www.google.com/search?q=Cost+Driver+Analysis&amp;biw=1280&amp;bih=631&amp;aic=0&amp;sca_esv=e1efd8b539a667bc&amp;sxsrf=ANbL-n7_GVA88LPShhkc5vYdpyP5zqUAvw%3A1768713509198&amp;ei=JW1sabLqC-T4seMPzIuRwQs&amp;ved=2ahUKEwj79eK-q5SSAxXwbWwGHd6JAnAQgK4QegYIAQgAEAc&amp;uact=5&amp;oq=components+of+Strategic+Cost+Management.+++++++++++++++++&amp;gs_lp=Egxnd3Mtd2l6LXNlcnAiOWNvbXBvbmVudHMgb2YgU3RyYXRlZ2ljIENvc3QgTWFuYWdlbWVudC4gICAgICAgICAgICAgICAgIDIGEAAYFhgeMgYQABgWGB4yBhAAGBYYHjIGEAAYFhgeMgYQABgWGB4yCBAAGIAEGKIEMggQABiABBiiBDIIEAAYgAQYogQyCBAAGIAEGKIESOAWUJAKWJAKcAF4AZABAJgBngGgAZ4BqgEDMC4xuAEDyAEA-AEB-AECmAICoAK3AagCEMICBxAjGCcY6gLCAgoQIxjwBRgnGOoCwgIXEAAYgAQYkQIYtAIY5wYYigUY6gLYAQGYAxLxBY25gvSsPVXuugYGCAEQARgBkgcDMS4xoAe4BrIHAzAuMbgHpQHCBwUyLTEuMcgHFoAIAA&amp;sclient=gws-wiz-serp" TargetMode="External"/><Relationship Id="rId12" Type="http://schemas.openxmlformats.org/officeDocument/2006/relationships/hyperlink" Target="https://www.google.com/search?q=Activity-Based+Costing&amp;biw=1280&amp;bih=631&amp;aic=0&amp;sca_esv=e1efd8b539a667bc&amp;sxsrf=ANbL-n6vFrkYZ_cKE5RIgCD3TvwQhN7qnQ%3A1768714421306&amp;ei=tXBsaeSuEt6y4-EPl8W74AQ&amp;ved=2ahUKEwjJhb32rpSSAxUnXGwGHQiRGlkQgK4QegQIARAH&amp;uact=5&amp;oq=various+techniques+of+Target+Costing.&amp;gs_lp=Egxnd3Mtd2l6LXNlcnAiJXZhcmlvdXMgdGVjaG5pcXVlcyBvZiBUYXJnZXQgQ29zdGluZy4yBhAAGBYYHjILEAAYgAQYhgMYigUyCxAAGIAEGIYDGIoFMggQABiABBiiBDIFEAAY7wUyBRAAGO8FSNcYUKkJWKkJcAF4AZABAJgB-QGgAfkBqgEDMi0xuAEDyAEA-AEB-AECmAICoAKMAqgCEMICBxAjGCcY6gLCAgoQIxjwBRgnGOoCwgIXEAAYgAQYkQIYtAIY5wYYigUY6gLYAQGYAw3xBSnEAtSMLe3OugYGCAEQARgBkgcFMS4wLjGgB_wDsgcDMi0xuAf-AcIHBTItMS4xyAcPgAgA&amp;sclient=gws-wiz-serp&amp;mstk=AUtExfD2oYFRTIZp5WaB5ya8KzCigKAYYuqHYi9hqsiZvcSxwA47SfW9tTwYq50AYKF7tp1TYRbkjf7qTjdCk98kHyAq7CIub3VC2TjpAFdHBmA0bF-5D0crF1IXmBC0OEv9wQ7n6IlAu5vK0ZtMZanxFkqd1YbJeNLZALqZtAGzmg4bCN7OA_PtA9Vy-fHnPtgTuvTgDuA-Bq_EBVGjSN9l9Tj6t8GyJiTBnaVzaLce2PUWg6GyjQ9KgDo805PvMo-hmDiz2HL80dzHUBe05mGqPy_fLkvbt8AQ35ZtPfcPYpMeiEr_ED2mDJF40PpThYkQMw&amp;csui=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q=Strategic+Positioning+Analysis&amp;biw=1280&amp;bih=631&amp;aic=0&amp;sca_esv=e1efd8b539a667bc&amp;sxsrf=ANbL-n7_GVA88LPShhkc5vYdpyP5zqUAvw%3A1768713509198&amp;ei=JW1sabLqC-T4seMPzIuRwQs&amp;ved=2ahUKEwj79eK-q5SSAxXwbWwGHd6JAnAQgK4QegYIAQgAEAY&amp;uact=5&amp;oq=components+of+Strategic+Cost+Management.+++++++++++++++++&amp;gs_lp=Egxnd3Mtd2l6LXNlcnAiOWNvbXBvbmVudHMgb2YgU3RyYXRlZ2ljIENvc3QgTWFuYWdlbWVudC4gICAgICAgICAgICAgICAgIDIGEAAYFhgeMgYQABgWGB4yBhAAGBYYHjIGEAAYFhgeMgYQABgWGB4yCBAAGIAEGKIEMggQABiABBiiBDIIEAAYgAQYogQyCBAAGIAEGKIESOAWUJAKWJAKcAF4AZABAJgBngGgAZ4BqgEDMC4xuAEDyAEA-AEB-AECmAICoAK3AagCEMICBxAjGCcY6gLCAgoQIxjwBRgnGOoCwgIXEAAYgAQYkQIYtAIY5wYYigUY6gLYAQGYAxLxBY25gvSsPVXuugYGCAEQARgBkgcDMS4xoAe4BrIHAzAuMbgHpQHCBwUyLTEuMcgHFoAIAA&amp;sclient=gws-wiz-serp" TargetMode="External"/><Relationship Id="rId11" Type="http://schemas.openxmlformats.org/officeDocument/2006/relationships/hyperlink" Target="https://www.google.com/search?q=Life+Cycle+Costing&amp;biw=1280&amp;bih=631&amp;aic=0&amp;sca_esv=e1efd8b539a667bc&amp;sxsrf=ANbL-n6vFrkYZ_cKE5RIgCD3TvwQhN7qnQ%3A1768714421306&amp;ei=tXBsaeSuEt6y4-EPl8W74AQ&amp;ved=2ahUKEwjJhb32rpSSAxUnXGwGHQiRGlkQgK4QegQIARAG&amp;uact=5&amp;oq=various+techniques+of+Target+Costing.&amp;gs_lp=Egxnd3Mtd2l6LXNlcnAiJXZhcmlvdXMgdGVjaG5pcXVlcyBvZiBUYXJnZXQgQ29zdGluZy4yBhAAGBYYHjILEAAYgAQYhgMYigUyCxAAGIAEGIYDGIoFMggQABiABBiiBDIFEAAY7wUyBRAAGO8FSNcYUKkJWKkJcAF4AZABAJgB-QGgAfkBqgEDMi0xuAEDyAEA-AEB-AECmAICoAKMAqgCEMICBxAjGCcY6gLCAgoQIxjwBRgnGOoCwgIXEAAYgAQYkQIYtAIY5wYYigUY6gLYAQGYAw3xBSnEAtSMLe3OugYGCAEQARgBkgcFMS4wLjGgB_wDsgcDMi0xuAf-AcIHBTItMS4xyAcPgAgA&amp;sclient=gws-wiz-serp&amp;mstk=AUtExfD2oYFRTIZp5WaB5ya8KzCigKAYYuqHYi9hqsiZvcSxwA47SfW9tTwYq50AYKF7tp1TYRbkjf7qTjdCk98kHyAq7CIub3VC2TjpAFdHBmA0bF-5D0crF1IXmBC0OEv9wQ7n6IlAu5vK0ZtMZanxFkqd1YbJeNLZALqZtAGzmg4bCN7OA_PtA9Vy-fHnPtgTuvTgDuA-Bq_EBVGjSN9l9Tj6t8GyJiTBnaVzaLce2PUWg6GyjQ9KgDo805PvMo-hmDiz2HL80dzHUBe05mGqPy_fLkvbt8AQ35ZtPfcPYpMeiEr_ED2mDJF40PpThYkQMw&amp;csui=3" TargetMode="External"/><Relationship Id="rId5" Type="http://schemas.openxmlformats.org/officeDocument/2006/relationships/hyperlink" Target="https://www.google.com/search?q=learning+curve+ratio&amp;biw=1280&amp;bih=631&amp;aic=0&amp;sca_esv=e1efd8b539a667bc&amp;sxsrf=ANbL-n6Gd3vPv-PHTQ814QBecAWjYDmcVQ%3A1768714913466&amp;ei=oXJsaYGUHJKcg8UP6r2QQQ&amp;oq=LEAR&amp;gs_lp=Egxnd3Mtd2l6LXNlcnAiBExFQVIqAggAMgoQIxiABBgnGIoFMgoQABiABBhDGIoFMgoQABiABBhDGIoFMg0QABiABBixAxhDGIoFMgoQABiABBhDGIoFMgoQABiABBhDGIoFMgoQABiABBhDGIoFMgoQABiABBhDGIoFMgoQABiABBhDGIoFMgoQLhiABBhDGIoFSNQmUJoHWPQPcAF4AZABAJgBggKgAaEGqgEFMC4zLjG4AQHIAQD4AQGYAgWgAtkGqAIUwgIHECMYJxjqAsICFhAAGIAEGEMYtAIY5wYYigUY6gLYAQHCAhAQIxjwBRiABBgnGMkCGIoFwgIWEC4YgAQYsQMY0QMYQxiDARjHARiKBcICERAuGIAEGLEDGNEDGIMBGMcBwgIFEAAYgATCAgsQLhiABBixAxiDAcICCBAuGIAEGLEDwgIIEAAYgAQYsQOYAxDxBdLcqh9_s7gyugYGCAEQARgBkgcFMS4yLjKgB-AqsgcFMC4yLjK4B8kGwgcFMi0zLjLIBy2ACAA&amp;sclient=gws-wiz-serp&amp;ved=2ahUKEwjErtvFsJSSAxUKwTgGHYNgBeUQgK4QegQIARAD" TargetMode="External"/><Relationship Id="rId15" Type="http://schemas.openxmlformats.org/officeDocument/2006/relationships/fontTable" Target="fontTable.xml"/><Relationship Id="rId10" Type="http://schemas.openxmlformats.org/officeDocument/2006/relationships/hyperlink" Target="https://www.google.com/search?q=Kaizen+Costing&amp;biw=1280&amp;bih=631&amp;aic=0&amp;sca_esv=e1efd8b539a667bc&amp;sxsrf=ANbL-n6vFrkYZ_cKE5RIgCD3TvwQhN7qnQ%3A1768714421306&amp;ei=tXBsaeSuEt6y4-EPl8W74AQ&amp;ved=2ahUKEwjJhb32rpSSAxUnXGwGHQiRGlkQgK4QegQIARAF&amp;uact=5&amp;oq=various+techniques+of+Target+Costing.&amp;gs_lp=Egxnd3Mtd2l6LXNlcnAiJXZhcmlvdXMgdGVjaG5pcXVlcyBvZiBUYXJnZXQgQ29zdGluZy4yBhAAGBYYHjILEAAYgAQYhgMYigUyCxAAGIAEGIYDGIoFMggQABiABBiiBDIFEAAY7wUyBRAAGO8FSNcYUKkJWKkJcAF4AZABAJgB-QGgAfkBqgEDMi0xuAEDyAEA-AEB-AECmAICoAKMAqgCEMICBxAjGCcY6gLCAgoQIxjwBRgnGOoCwgIXEAAYgAQYkQIYtAIY5wYYigUY6gLYAQGYAw3xBSnEAtSMLe3OugYGCAEQARgBkgcFMS4wLjGgB_wDsgcDMi0xuAf-AcIHBTItMS4xyAcPgAgA&amp;sclient=gws-wiz-serp&amp;mstk=AUtExfD2oYFRTIZp5WaB5ya8KzCigKAYYuqHYi9hqsiZvcSxwA47SfW9tTwYq50AYKF7tp1TYRbkjf7qTjdCk98kHyAq7CIub3VC2TjpAFdHBmA0bF-5D0crF1IXmBC0OEv9wQ7n6IlAu5vK0ZtMZanxFkqd1YbJeNLZALqZtAGzmg4bCN7OA_PtA9Vy-fHnPtgTuvTgDuA-Bq_EBVGjSN9l9Tj6t8GyJiTBnaVzaLce2PUWg6GyjQ9KgDo805PvMo-hmDiz2HL80dzHUBe05mGqPy_fLkvbt8AQ35ZtPfcPYpMeiEr_ED2mDJF40PpThYkQMw&amp;csui=3" TargetMode="External"/><Relationship Id="rId4" Type="http://schemas.openxmlformats.org/officeDocument/2006/relationships/webSettings" Target="webSettings.xml"/><Relationship Id="rId9" Type="http://schemas.openxmlformats.org/officeDocument/2006/relationships/hyperlink" Target="https://www.google.com/search?q=Value+Engineering%2FAnalysis&amp;biw=1280&amp;bih=631&amp;aic=0&amp;sca_esv=e1efd8b539a667bc&amp;sxsrf=ANbL-n6vFrkYZ_cKE5RIgCD3TvwQhN7qnQ%3A1768714421306&amp;ei=tXBsaeSuEt6y4-EPl8W74AQ&amp;ved=2ahUKEwjJhb32rpSSAxUnXGwGHQiRGlkQgK4QegQIARAE&amp;uact=5&amp;oq=various+techniques+of+Target+Costing.&amp;gs_lp=Egxnd3Mtd2l6LXNlcnAiJXZhcmlvdXMgdGVjaG5pcXVlcyBvZiBUYXJnZXQgQ29zdGluZy4yBhAAGBYYHjILEAAYgAQYhgMYigUyCxAAGIAEGIYDGIoFMggQABiABBiiBDIFEAAY7wUyBRAAGO8FSNcYUKkJWKkJcAF4AZABAJgB-QGgAfkBqgEDMi0xuAEDyAEA-AEB-AECmAICoAKMAqgCEMICBxAjGCcY6gLCAgoQIxjwBRgnGOoCwgIXEAAYgAQYkQIYtAIY5wYYigUY6gLYAQGYAw3xBSnEAtSMLe3OugYGCAEQARgBkgcFMS4wLjGgB_wDsgcDMi0xuAf-AcIHBTItMS4xyAcPgAgA&amp;sclient=gws-wiz-serp&amp;mstk=AUtExfD2oYFRTIZp5WaB5ya8KzCigKAYYuqHYi9hqsiZvcSxwA47SfW9tTwYq50AYKF7tp1TYRbkjf7qTjdCk98kHyAq7CIub3VC2TjpAFdHBmA0bF-5D0crF1IXmBC0OEv9wQ7n6IlAu5vK0ZtMZanxFkqd1YbJeNLZALqZtAGzmg4bCN7OA_PtA9Vy-fHnPtgTuvTgDuA-Bq_EBVGjSN9l9Tj6t8GyJiTBnaVzaLce2PUWg6GyjQ9KgDo805PvMo-hmDiz2HL80dzHUBe05mGqPy_fLkvbt8AQ35ZtPfcPYpMeiEr_ED2mDJF40PpThYkQMw&amp;csui=3" TargetMode="External"/><Relationship Id="rId14" Type="http://schemas.openxmlformats.org/officeDocument/2006/relationships/hyperlink" Target="https://www.google.com/search?q=strategic+cost+systems&amp;biw=1280&amp;bih=631&amp;aic=0&amp;sca_esv=e1efd8b539a667bc&amp;sxsrf=ANbL-n50ILT1yDn6HwG2Dyma2f8ZK-tTlg%3A1768714744273&amp;ei=-HFsaamrEKez4-EPuPyy0QU&amp;ved=2ahUKEwjAsv-HsJSSAxV3SWwGHZ9CEgoQgK4QegQIARAC&amp;uact=5&amp;oq=the+importance+of+cost+management+from+the+perspective+of+different+countries+across+the+world&amp;gs_lp=Egxnd3Mtd2l6LXNlcnAiXnRoZSBpbXBvcnRhbmNlIG9mIGNvc3QgbWFuYWdlbWVudCBmcm9tIHRoZSBwZXJzcGVjdGl2ZSBvZiBkaWZmZXJlbnQgY291bnRyaWVzIGFjcm9zcyB0aGUgd29ybGRI0hRQzwpYzwpwAXgBkAEAmAGkAaABpAGqAQMwLjG4AQPIAQD4AQH4AQKYAgGgAgyoAhDCAgcQIxgnGOoCwgIXEAAYgAQYkQIYtAIY5wYYigUY6gLYAQGYAwzxBdUdthcOSZ6EugYGCAEQARgBkgcBMaAHkgGyBwC4BwDCBwMzLTHIBwqACAA&amp;sclient=gws-wiz-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2099</Words>
  <Characters>11965</Characters>
  <Application>Microsoft Office Word</Application>
  <DocSecurity>0</DocSecurity>
  <Lines>99</Lines>
  <Paragraphs>28</Paragraphs>
  <ScaleCrop>false</ScaleCrop>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Rakkini gratias</dc:creator>
  <cp:keywords/>
  <dc:description/>
  <cp:lastModifiedBy>Rakkini gratias</cp:lastModifiedBy>
  <cp:revision>69</cp:revision>
  <dcterms:created xsi:type="dcterms:W3CDTF">2026-01-18T05:06:00Z</dcterms:created>
  <dcterms:modified xsi:type="dcterms:W3CDTF">2026-01-18T07:13:00Z</dcterms:modified>
</cp:coreProperties>
</file>