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51" w:rsidRDefault="007D7E51" w:rsidP="0084755C">
      <w:pPr>
        <w:pStyle w:val="ListParagraph"/>
        <w:tabs>
          <w:tab w:val="left" w:pos="120"/>
          <w:tab w:val="left" w:pos="60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64BD9">
        <w:rPr>
          <w:rFonts w:ascii="Times New Roman" w:hAnsi="Times New Roman" w:cs="Times New Roman"/>
          <w:b/>
          <w:bCs/>
        </w:rPr>
        <w:t>ANNA ADARSH COLLEGE FOR WOMEN (AUTONOMOUS)</w:t>
      </w: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64BD9">
        <w:rPr>
          <w:rFonts w:ascii="Times New Roman" w:hAnsi="Times New Roman" w:cs="Times New Roman"/>
          <w:b/>
          <w:bCs/>
        </w:rPr>
        <w:t>End Semester Examination, Apr/May- 2026</w:t>
      </w: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64BD9">
        <w:rPr>
          <w:rFonts w:ascii="Times New Roman" w:hAnsi="Times New Roman" w:cs="Times New Roman"/>
          <w:b/>
          <w:bCs/>
        </w:rPr>
        <w:t xml:space="preserve"> </w:t>
      </w:r>
    </w:p>
    <w:p w:rsidR="007D7E51" w:rsidRPr="00164BD9" w:rsidRDefault="007D7E51" w:rsidP="0084755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64BD9">
        <w:rPr>
          <w:rFonts w:ascii="Times New Roman" w:hAnsi="Times New Roman" w:cs="Times New Roman"/>
          <w:b/>
          <w:bCs/>
        </w:rPr>
        <w:t xml:space="preserve">Max. Marks: 75                                                               TIME:3 Hrs </w:t>
      </w: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64BD9">
        <w:rPr>
          <w:rFonts w:ascii="Times New Roman" w:hAnsi="Times New Roman" w:cs="Times New Roman"/>
          <w:b/>
          <w:bCs/>
        </w:rPr>
        <w:t>PART- A (10 × 1 = 10 Marks)</w:t>
      </w:r>
    </w:p>
    <w:p w:rsidR="007D7E51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64BD9">
        <w:rPr>
          <w:rFonts w:ascii="Times New Roman" w:hAnsi="Times New Roman" w:cs="Times New Roman"/>
          <w:b/>
          <w:bCs/>
        </w:rPr>
        <w:t>Answer all questions.</w:t>
      </w: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key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Psychiatric Social Work</w:t>
      </w:r>
      <w:r>
        <w:t xml:space="preserve"> is a specialized field of social work that focuses on the psychosocial care, treatment, and rehabilitation of persons with mental illness.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t xml:space="preserve">Two areas of scope are </w:t>
      </w:r>
      <w:r>
        <w:rPr>
          <w:rStyle w:val="Strong"/>
        </w:rPr>
        <w:t>mental health assessment</w:t>
      </w:r>
      <w:r>
        <w:t xml:space="preserve"> and </w:t>
      </w:r>
      <w:r>
        <w:rPr>
          <w:rStyle w:val="Strong"/>
        </w:rPr>
        <w:t>psychosocial rehabilitation</w:t>
      </w:r>
      <w:r>
        <w:t>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Psycho-social education</w:t>
      </w:r>
      <w:r>
        <w:t xml:space="preserve"> refers to educating patients and families about mental illness, treatment, coping skills, and relapse prevention.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t xml:space="preserve">Social case work is applied through </w:t>
      </w:r>
      <w:r>
        <w:rPr>
          <w:rStyle w:val="Strong"/>
        </w:rPr>
        <w:t>individual assessment</w:t>
      </w:r>
      <w:r>
        <w:t xml:space="preserve"> and </w:t>
      </w:r>
      <w:r>
        <w:rPr>
          <w:rStyle w:val="Strong"/>
        </w:rPr>
        <w:t>counselling for problem-solving and adjustment</w:t>
      </w:r>
      <w:r>
        <w:t>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Milieu therapy</w:t>
      </w:r>
      <w:r>
        <w:t xml:space="preserve"> is a therapeutic approach that uses the total hospital environment to promote positive </w:t>
      </w:r>
      <w:proofErr w:type="spellStart"/>
      <w:r>
        <w:t>behavioral</w:t>
      </w:r>
      <w:proofErr w:type="spellEnd"/>
      <w:r>
        <w:t xml:space="preserve"> change.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t xml:space="preserve">Roles include </w:t>
      </w:r>
      <w:r>
        <w:rPr>
          <w:rStyle w:val="Strong"/>
        </w:rPr>
        <w:t>psychosocial assessment, discharge planning, family intervention, and coordination with team members</w:t>
      </w:r>
      <w:r>
        <w:t>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t xml:space="preserve">Child guidance clinics are important for </w:t>
      </w:r>
      <w:r>
        <w:rPr>
          <w:rStyle w:val="Strong"/>
        </w:rPr>
        <w:t xml:space="preserve">early identification, prevention, and treatment of emotional and </w:t>
      </w:r>
      <w:proofErr w:type="spellStart"/>
      <w:r>
        <w:rPr>
          <w:rStyle w:val="Strong"/>
        </w:rPr>
        <w:t>behavioral</w:t>
      </w:r>
      <w:proofErr w:type="spellEnd"/>
      <w:r>
        <w:rPr>
          <w:rStyle w:val="Strong"/>
        </w:rPr>
        <w:t xml:space="preserve"> problems in children</w:t>
      </w:r>
      <w:r>
        <w:t>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t xml:space="preserve">Roles include </w:t>
      </w:r>
      <w:r>
        <w:rPr>
          <w:rStyle w:val="Strong"/>
        </w:rPr>
        <w:t>motivation enhancement, family counselling, relapse prevention, and community follow-up</w:t>
      </w:r>
      <w:r>
        <w:t>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t xml:space="preserve">Two principles are </w:t>
      </w:r>
      <w:r>
        <w:rPr>
          <w:rStyle w:val="Strong"/>
        </w:rPr>
        <w:t>individualization</w:t>
      </w:r>
      <w:r>
        <w:t xml:space="preserve"> and </w:t>
      </w:r>
      <w:r>
        <w:rPr>
          <w:rStyle w:val="Strong"/>
        </w:rPr>
        <w:t>client participation</w:t>
      </w:r>
      <w:r>
        <w:t>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Community psychiatry</w:t>
      </w:r>
      <w:r>
        <w:t xml:space="preserve"> is the provision of mental health services within the community emphasizing prevention, treatment, and rehabilitation.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t xml:space="preserve">Roles include </w:t>
      </w:r>
      <w:r>
        <w:rPr>
          <w:rStyle w:val="Strong"/>
        </w:rPr>
        <w:t>community awareness programs</w:t>
      </w:r>
      <w:r>
        <w:t xml:space="preserve"> and </w:t>
      </w:r>
      <w:r>
        <w:rPr>
          <w:rStyle w:val="Strong"/>
        </w:rPr>
        <w:t>case follow-up under DMHP services</w:t>
      </w:r>
      <w:r>
        <w:t>.</w:t>
      </w:r>
    </w:p>
    <w:p w:rsidR="007D7E51" w:rsidRDefault="007D7E51" w:rsidP="0084755C">
      <w:pPr>
        <w:pStyle w:val="NormalWeb"/>
        <w:numPr>
          <w:ilvl w:val="0"/>
          <w:numId w:val="1"/>
        </w:numPr>
        <w:jc w:val="both"/>
      </w:pPr>
      <w:r>
        <w:lastRenderedPageBreak/>
        <w:t xml:space="preserve">Two challenges are </w:t>
      </w:r>
      <w:r>
        <w:rPr>
          <w:rStyle w:val="Strong"/>
        </w:rPr>
        <w:t>shortage of trained professionals</w:t>
      </w:r>
      <w:r>
        <w:t xml:space="preserve"> and </w:t>
      </w:r>
      <w:r>
        <w:rPr>
          <w:rStyle w:val="Strong"/>
        </w:rPr>
        <w:t>stigma toward mental illness</w:t>
      </w:r>
      <w:r>
        <w:t>.</w:t>
      </w: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64BD9">
        <w:rPr>
          <w:rFonts w:ascii="Times New Roman" w:hAnsi="Times New Roman" w:cs="Times New Roman"/>
          <w:b/>
          <w:bCs/>
        </w:rPr>
        <w:t>PART - B (5 × 5 = 25 Marks)</w:t>
      </w: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64BD9">
        <w:rPr>
          <w:rFonts w:ascii="Times New Roman" w:hAnsi="Times New Roman" w:cs="Times New Roman"/>
          <w:b/>
          <w:bCs/>
        </w:rPr>
        <w:t>Answer any FIVE questions.</w:t>
      </w: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7D7E51" w:rsidRPr="00FF287F" w:rsidRDefault="007D7E51" w:rsidP="008475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scope of Psychiatric Social Work includes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assessment, treatment planning, counselling, rehabilitation, community work, and advocacy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multi-dimensional approach views mental illness as resulting from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biological, psychological, social, and environmental factors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Psychiatric Social Worker plays a key role in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psychosocial care, coordination, and holistic treatment within the multidisciplinary team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Child guidance clinics address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child mental health issues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while crisis intervention centres provide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immediate support during psychological emergencies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Psychiatric Social Worker facilitates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skill training, family support, community reintegration, and relapse prevention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chronic mentally ill patients.</w:t>
      </w:r>
    </w:p>
    <w:p w:rsidR="007D7E51" w:rsidRPr="00FF287F" w:rsidRDefault="007D7E51" w:rsidP="008475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NMHP (1982, revised 2002) aims to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integrate mental health into general health services and ensure community-based care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Partial hospitalization provides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structured therapeutic services during the day while allowing patients to live in the community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164BD9" w:rsidRDefault="007D7E51" w:rsidP="0084755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7D7E51" w:rsidRPr="00164BD9" w:rsidRDefault="007D7E51" w:rsidP="0084755C">
      <w:pPr>
        <w:pStyle w:val="BodyText"/>
        <w:spacing w:before="1" w:line="276" w:lineRule="auto"/>
        <w:ind w:left="644" w:right="60"/>
        <w:jc w:val="both"/>
      </w:pPr>
      <w:r w:rsidRPr="00164BD9">
        <w:t xml:space="preserve">                     SECTION – C (4 X 10 = 40 </w:t>
      </w:r>
      <w:r w:rsidRPr="00164BD9">
        <w:rPr>
          <w:spacing w:val="-2"/>
        </w:rPr>
        <w:t>Marks)</w:t>
      </w:r>
    </w:p>
    <w:p w:rsidR="007D7E51" w:rsidRPr="00164BD9" w:rsidRDefault="007D7E51" w:rsidP="0084755C">
      <w:pPr>
        <w:pStyle w:val="BodyText"/>
        <w:spacing w:line="276" w:lineRule="auto"/>
        <w:ind w:left="540" w:right="60"/>
        <w:jc w:val="both"/>
        <w:rPr>
          <w:spacing w:val="-2"/>
        </w:rPr>
      </w:pPr>
      <w:r w:rsidRPr="00164BD9">
        <w:t>Answer any FOUR Questions</w:t>
      </w:r>
    </w:p>
    <w:p w:rsidR="007D7E51" w:rsidRPr="00164BD9" w:rsidRDefault="007D7E51" w:rsidP="0084755C">
      <w:pPr>
        <w:pStyle w:val="BodyText"/>
        <w:spacing w:line="276" w:lineRule="auto"/>
        <w:ind w:left="540" w:right="60"/>
        <w:jc w:val="both"/>
        <w:rPr>
          <w:sz w:val="16"/>
          <w:szCs w:val="16"/>
        </w:rPr>
      </w:pPr>
    </w:p>
    <w:p w:rsidR="007D7E51" w:rsidRPr="00FF287F" w:rsidRDefault="007D7E51" w:rsidP="008475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development of Psychiatric Social Work in India evolved from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institution-based care to community-oriented and rights-based mental health practice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 xml:space="preserve">Models of Psychiatric Social Work include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medical, psychosocial, systems, ecological, and recovery-oriented models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Milieu therapy and multidisciplinary teams are effective in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promoting holistic care, patient participation, and therapeutic outcomes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 school mental health framework includes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prevention, early </w:t>
      </w:r>
      <w:bookmarkStart w:id="0" w:name="_GoBack"/>
      <w:bookmarkEnd w:id="0"/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identification, counselling, teacher training, and referral services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Psychiatric rehabilitation involves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assessment, skill development, vocational training, social integration, and follow-up care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DMHP focuses on </w:t>
      </w:r>
      <w:r w:rsidRPr="00FF287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decentralized mental health services, capacity building, community awareness, and accessibility at the district level</w:t>
      </w:r>
      <w:r w:rsidRPr="00FF287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:rsidR="007D7E51" w:rsidRPr="00FF287F" w:rsidRDefault="007D7E51" w:rsidP="0084755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24570" w:rsidRDefault="0084755C" w:rsidP="0084755C">
      <w:pPr>
        <w:jc w:val="both"/>
      </w:pPr>
    </w:p>
    <w:sectPr w:rsidR="00324570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44405"/>
    <w:multiLevelType w:val="multilevel"/>
    <w:tmpl w:val="5BF2C8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A5174"/>
    <w:multiLevelType w:val="hybridMultilevel"/>
    <w:tmpl w:val="2668CA98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B683B"/>
    <w:multiLevelType w:val="multilevel"/>
    <w:tmpl w:val="FE8A79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71"/>
    <w:rsid w:val="00253FFB"/>
    <w:rsid w:val="007D7E51"/>
    <w:rsid w:val="0084755C"/>
    <w:rsid w:val="00BF4271"/>
    <w:rsid w:val="00FA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1A73E-E2E5-476C-808A-CCB45486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E5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E5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D7E51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D7E5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D7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7D7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2026-01-14T15:44:00Z</dcterms:created>
  <dcterms:modified xsi:type="dcterms:W3CDTF">2026-01-14T15:44:00Z</dcterms:modified>
</cp:coreProperties>
</file>