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02316">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ANNA ADARSH COLLEGE FOR WOMEN(AUTONOMOUS)</w:t>
      </w:r>
    </w:p>
    <w:p w14:paraId="63BEE1C6">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CHENNAI - 40</w:t>
      </w:r>
    </w:p>
    <w:p w14:paraId="2CE86084">
      <w:pPr>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 I M.COM GENERAL</w:t>
      </w:r>
    </w:p>
    <w:p w14:paraId="69CB7DE5">
      <w:pPr>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ELECTIVE - I : OPERATIONS RESEARCH  </w:t>
      </w:r>
    </w:p>
    <w:p w14:paraId="3EA9A125">
      <w:pPr>
        <w:spacing w:after="0" w:line="240" w:lineRule="auto"/>
        <w:jc w:val="center"/>
        <w:rPr>
          <w:rFonts w:hint="default" w:ascii="Times New Roman" w:hAnsi="Times New Roman" w:eastAsia="Times New Roman" w:cs="Times New Roman"/>
          <w:sz w:val="24"/>
          <w:szCs w:val="24"/>
        </w:rPr>
      </w:pPr>
    </w:p>
    <w:p w14:paraId="396D19CE">
      <w:pPr>
        <w:keepNext w:val="0"/>
        <w:keepLines w:val="0"/>
        <w:widowControl/>
        <w:suppressLineNumbers w:val="0"/>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 Semester      :  I                                                 </w:t>
      </w:r>
      <w:r>
        <w:rPr>
          <w:rFonts w:hint="default" w:ascii="Times New Roman" w:hAnsi="Times New Roman" w:eastAsia="Times New Roman" w:cs="Times New Roman"/>
          <w:b/>
          <w:sz w:val="24"/>
          <w:szCs w:val="24"/>
          <w:lang w:val="en-US"/>
        </w:rPr>
        <w:t xml:space="preserve">                        </w:t>
      </w:r>
      <w:r>
        <w:rPr>
          <w:rFonts w:hint="default" w:ascii="Times New Roman" w:hAnsi="Times New Roman" w:eastAsia="Times New Roman" w:cs="Times New Roman"/>
          <w:b/>
          <w:sz w:val="24"/>
          <w:szCs w:val="24"/>
        </w:rPr>
        <w:t xml:space="preserve">    Time :  3 Hours</w:t>
      </w:r>
    </w:p>
    <w:p w14:paraId="5ED3DBEF">
      <w:pPr>
        <w:spacing w:after="0" w:line="24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Sub Code   : 24PCMMG1E1B       </w:t>
      </w:r>
      <w:bookmarkStart w:id="0" w:name="_GoBack"/>
      <w:bookmarkEnd w:id="0"/>
      <w:r>
        <w:rPr>
          <w:rFonts w:hint="default" w:ascii="Times New Roman" w:hAnsi="Times New Roman" w:eastAsia="Times New Roman" w:cs="Times New Roman"/>
          <w:b/>
          <w:sz w:val="24"/>
          <w:szCs w:val="24"/>
          <w:lang w:val="en-US"/>
        </w:rPr>
        <w:t xml:space="preserve">                                               </w:t>
      </w:r>
      <w:r>
        <w:rPr>
          <w:rFonts w:hint="default" w:ascii="Times New Roman" w:hAnsi="Times New Roman" w:eastAsia="Times New Roman" w:cs="Times New Roman"/>
          <w:b/>
          <w:sz w:val="24"/>
          <w:szCs w:val="24"/>
        </w:rPr>
        <w:t>Max. Marks  :  75</w:t>
      </w:r>
    </w:p>
    <w:p w14:paraId="375E1206">
      <w:pPr>
        <w:keepNext w:val="0"/>
        <w:keepLines w:val="0"/>
        <w:widowControl/>
        <w:suppressLineNumbers w:val="0"/>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                                                                      </w:t>
      </w:r>
    </w:p>
    <w:p w14:paraId="50489ACD">
      <w:pPr>
        <w:spacing w:after="0" w:line="240" w:lineRule="auto"/>
        <w:rPr>
          <w:rFonts w:hint="default" w:ascii="Times New Roman" w:hAnsi="Times New Roman" w:eastAsia="Times New Roman" w:cs="Times New Roman"/>
          <w:sz w:val="24"/>
          <w:szCs w:val="24"/>
        </w:rPr>
      </w:pPr>
    </w:p>
    <w:p w14:paraId="0C679D0B">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SECTION A – (10 X 1= 10)</w:t>
      </w:r>
    </w:p>
    <w:p w14:paraId="7E00580E">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ANSWER ANY TEN QUESTIONS</w:t>
      </w:r>
    </w:p>
    <w:p w14:paraId="6E3EFF9A">
      <w:pPr>
        <w:spacing w:after="0" w:line="240" w:lineRule="auto"/>
        <w:rPr>
          <w:rFonts w:hint="default" w:ascii="Times New Roman" w:hAnsi="Times New Roman" w:eastAsia="Times New Roman" w:cs="Times New Roman"/>
          <w:sz w:val="24"/>
          <w:szCs w:val="24"/>
        </w:rPr>
      </w:pPr>
    </w:p>
    <w:p w14:paraId="17B11D70">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rPr>
        <w:t>Define Operations Research.</w:t>
      </w:r>
    </w:p>
    <w:p w14:paraId="32DB0557">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List out any two applications of LPP.</w:t>
      </w:r>
    </w:p>
    <w:p w14:paraId="7F979FF0">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Define the basic feasible solution.</w:t>
      </w:r>
    </w:p>
    <w:p w14:paraId="46E65070">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rPr>
        <w:t>When do you say a</w:t>
      </w:r>
      <w:r>
        <w:rPr>
          <w:rFonts w:hint="default" w:ascii="Times New Roman" w:hAnsi="Times New Roman" w:cs="Times New Roman"/>
          <w:b w:val="0"/>
          <w:bCs/>
          <w:lang w:val="en-US"/>
        </w:rPr>
        <w:t xml:space="preserve">n  Assignment Problem </w:t>
      </w:r>
      <w:r>
        <w:rPr>
          <w:rFonts w:hint="default" w:ascii="Times New Roman" w:hAnsi="Times New Roman" w:cs="Times New Roman"/>
          <w:b w:val="0"/>
          <w:bCs/>
        </w:rPr>
        <w:t xml:space="preserve">is </w:t>
      </w:r>
      <w:r>
        <w:rPr>
          <w:rFonts w:hint="default" w:ascii="Times New Roman" w:hAnsi="Times New Roman" w:cs="Times New Roman"/>
          <w:b w:val="0"/>
          <w:bCs/>
          <w:lang w:val="en-US"/>
        </w:rPr>
        <w:t xml:space="preserve"> </w:t>
      </w:r>
      <w:r>
        <w:rPr>
          <w:rFonts w:hint="default" w:ascii="Times New Roman" w:hAnsi="Times New Roman" w:cs="Times New Roman"/>
          <w:b w:val="0"/>
          <w:bCs/>
        </w:rPr>
        <w:t>Balanced</w:t>
      </w:r>
      <w:r>
        <w:rPr>
          <w:rFonts w:hint="default" w:ascii="Times New Roman" w:hAnsi="Times New Roman" w:cs="Times New Roman"/>
          <w:b w:val="0"/>
          <w:bCs/>
          <w:lang w:val="en-US"/>
        </w:rPr>
        <w:t>?</w:t>
      </w:r>
    </w:p>
    <w:p w14:paraId="0FC85753">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Write any two assumptions of sequencing problem.</w:t>
      </w:r>
    </w:p>
    <w:p w14:paraId="3FEF42CE">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Define Pay Off matrix.</w:t>
      </w:r>
    </w:p>
    <w:p w14:paraId="3AB8089A">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Define Critical path.</w:t>
      </w:r>
    </w:p>
    <w:p w14:paraId="50768D92">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Define  the term Activity.</w:t>
      </w:r>
    </w:p>
    <w:p w14:paraId="36643DA8">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What is decision tree.</w:t>
      </w:r>
    </w:p>
    <w:p w14:paraId="6A1637E4">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Define the term Queue discipline.</w:t>
      </w:r>
    </w:p>
    <w:p w14:paraId="45B7CD68">
      <w:pPr>
        <w:numPr>
          <w:ilvl w:val="0"/>
          <w:numId w:val="1"/>
        </w:numPr>
        <w:ind w:left="425" w:leftChars="0" w:hanging="425" w:firstLineChars="0"/>
        <w:rPr>
          <w:rFonts w:hint="default" w:ascii="Times New Roman" w:hAnsi="Times New Roman" w:cs="Times New Roman"/>
          <w:b w:val="0"/>
          <w:bCs/>
        </w:rPr>
      </w:pPr>
      <w:r>
        <w:rPr>
          <w:rFonts w:hint="default" w:ascii="Times New Roman" w:hAnsi="Times New Roman" w:cs="Times New Roman"/>
          <w:b w:val="0"/>
          <w:bCs/>
          <w:lang w:val="en-US"/>
        </w:rPr>
        <w:t>What is balking in queuing theory.</w:t>
      </w:r>
    </w:p>
    <w:p w14:paraId="3F82F618">
      <w:pPr>
        <w:numPr>
          <w:ilvl w:val="0"/>
          <w:numId w:val="1"/>
        </w:numPr>
        <w:ind w:left="425" w:leftChars="0" w:hanging="425" w:firstLineChars="0"/>
        <w:rPr>
          <w:rFonts w:hint="default" w:ascii="Times New Roman" w:hAnsi="Times New Roman" w:eastAsia="Times New Roman" w:cs="Times New Roman"/>
          <w:b w:val="0"/>
          <w:bCs/>
          <w:sz w:val="24"/>
          <w:szCs w:val="24"/>
        </w:rPr>
      </w:pPr>
      <w:r>
        <w:rPr>
          <w:rFonts w:hint="default" w:ascii="Times New Roman" w:hAnsi="Times New Roman" w:cs="Times New Roman"/>
          <w:b w:val="0"/>
          <w:bCs/>
          <w:lang w:val="en-US"/>
        </w:rPr>
        <w:t xml:space="preserve">Define the term feasible region in LPP. </w:t>
      </w:r>
    </w:p>
    <w:p w14:paraId="1E27BC2E">
      <w:pPr>
        <w:spacing w:after="0" w:line="240" w:lineRule="auto"/>
        <w:rPr>
          <w:rFonts w:hint="default" w:ascii="Times New Roman" w:hAnsi="Times New Roman" w:eastAsia="Times New Roman" w:cs="Times New Roman"/>
          <w:sz w:val="24"/>
          <w:szCs w:val="24"/>
        </w:rPr>
      </w:pPr>
    </w:p>
    <w:p w14:paraId="756AF2CB">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SECTION  B – (5 X 5 = 25)</w:t>
      </w:r>
    </w:p>
    <w:p w14:paraId="22F15DE5">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ANSWER ANY FIVE QUESTIONS</w:t>
      </w:r>
    </w:p>
    <w:p w14:paraId="20ABCF51">
      <w:pPr>
        <w:spacing w:after="0" w:line="240" w:lineRule="auto"/>
        <w:rPr>
          <w:rFonts w:hint="default" w:ascii="Times New Roman" w:hAnsi="Times New Roman" w:eastAsia="Times New Roman" w:cs="Times New Roman"/>
          <w:sz w:val="24"/>
          <w:szCs w:val="24"/>
        </w:rPr>
      </w:pPr>
    </w:p>
    <w:p w14:paraId="67FBBA65">
      <w:pPr>
        <w:pStyle w:val="13"/>
        <w:numPr>
          <w:ilvl w:val="0"/>
          <w:numId w:val="2"/>
        </w:numPr>
        <w:ind w:left="242" w:leftChars="-100" w:hanging="482" w:hangingChars="200"/>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 xml:space="preserve"> </w:t>
      </w:r>
      <w:r>
        <w:rPr>
          <w:rFonts w:hint="default" w:ascii="Times New Roman" w:hAnsi="Times New Roman" w:cs="Times New Roman"/>
          <w:b w:val="0"/>
          <w:bCs/>
          <w:sz w:val="24"/>
          <w:szCs w:val="24"/>
        </w:rPr>
        <w:t>A firm manufactures two types of products A and B and sells them at a profit of Rs.2 on type A and Rs.3 on Type B</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 Each product is processed on two machines M1 and M2.Type A requires 1 minute of processing time on M1 and 2 minutes on M2.Type B requires 1 minute of processing time on M1 and 1 minutes on M2.Machine 1 is available for not more than 6 hour 40 minutes while machine M2 is available for 10 hours during any working day. Formulate the problem as LPP so as to maximize the profit.</w:t>
      </w:r>
    </w:p>
    <w:p w14:paraId="6BE624A0">
      <w:pPr>
        <w:pStyle w:val="13"/>
        <w:numPr>
          <w:ilvl w:val="0"/>
          <w:numId w:val="0"/>
        </w:numPr>
        <w:spacing w:after="160" w:line="278" w:lineRule="auto"/>
        <w:contextualSpacing/>
        <w:jc w:val="both"/>
        <w:rPr>
          <w:rFonts w:hint="default" w:ascii="Times New Roman" w:hAnsi="Times New Roman" w:cs="Times New Roman"/>
          <w:b w:val="0"/>
          <w:bCs/>
          <w:sz w:val="24"/>
          <w:szCs w:val="24"/>
        </w:rPr>
      </w:pPr>
    </w:p>
    <w:p w14:paraId="45B7F8B8">
      <w:pPr>
        <w:pStyle w:val="13"/>
        <w:numPr>
          <w:ilvl w:val="0"/>
          <w:numId w:val="0"/>
        </w:numPr>
        <w:spacing w:after="160" w:line="278" w:lineRule="auto"/>
        <w:contextualSpacing/>
        <w:jc w:val="both"/>
        <w:rPr>
          <w:rFonts w:hint="default" w:ascii="Times New Roman" w:hAnsi="Times New Roman" w:cs="Times New Roman"/>
          <w:b w:val="0"/>
          <w:bCs/>
          <w:sz w:val="24"/>
          <w:szCs w:val="24"/>
        </w:rPr>
      </w:pPr>
    </w:p>
    <w:p w14:paraId="5A7FA380">
      <w:pPr>
        <w:pStyle w:val="13"/>
        <w:numPr>
          <w:ilvl w:val="0"/>
          <w:numId w:val="0"/>
        </w:numPr>
        <w:spacing w:after="160" w:line="278" w:lineRule="auto"/>
        <w:contextualSpacing/>
        <w:jc w:val="both"/>
        <w:rPr>
          <w:rFonts w:hint="default" w:ascii="Times New Roman" w:hAnsi="Times New Roman" w:cs="Times New Roman"/>
          <w:b w:val="0"/>
          <w:bCs/>
          <w:sz w:val="24"/>
          <w:szCs w:val="24"/>
        </w:rPr>
      </w:pPr>
    </w:p>
    <w:p w14:paraId="1E7FAB54">
      <w:pPr>
        <w:pStyle w:val="13"/>
        <w:numPr>
          <w:ilvl w:val="0"/>
          <w:numId w:val="0"/>
        </w:numPr>
        <w:spacing w:after="160" w:line="278" w:lineRule="auto"/>
        <w:contextualSpacing/>
        <w:jc w:val="both"/>
        <w:rPr>
          <w:rFonts w:hint="default" w:ascii="Times New Roman" w:hAnsi="Times New Roman" w:cs="Times New Roman"/>
          <w:b w:val="0"/>
          <w:bCs/>
          <w:sz w:val="24"/>
          <w:szCs w:val="24"/>
        </w:rPr>
      </w:pPr>
    </w:p>
    <w:p w14:paraId="0790DE9B">
      <w:pPr>
        <w:spacing w:after="0" w:line="240" w:lineRule="auto"/>
        <w:rPr>
          <w:rFonts w:hint="default" w:ascii="Times New Roman" w:hAnsi="Times New Roman" w:eastAsia="Times New Roman" w:cs="Times New Roman"/>
          <w:sz w:val="24"/>
          <w:szCs w:val="24"/>
        </w:rPr>
      </w:pPr>
    </w:p>
    <w:p w14:paraId="173260BC">
      <w:pPr>
        <w:numPr>
          <w:ilvl w:val="0"/>
          <w:numId w:val="2"/>
        </w:numPr>
        <w:spacing w:after="0" w:line="240" w:lineRule="auto"/>
        <w:ind w:left="240" w:leftChars="-100" w:hanging="480" w:hangingChars="200"/>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  Find the Initial basic Feasible solution using Least Cost Method for the following LPP.</w:t>
      </w:r>
    </w:p>
    <w:p w14:paraId="4D7C427A">
      <w:pPr>
        <w:numPr>
          <w:ilvl w:val="0"/>
          <w:numId w:val="0"/>
        </w:numPr>
        <w:spacing w:after="0" w:line="240" w:lineRule="auto"/>
        <w:ind w:leftChars="-300"/>
        <w:rPr>
          <w:rFonts w:hint="default" w:ascii="Times New Roman" w:hAnsi="Times New Roman" w:eastAsia="Times New Roman" w:cs="Times New Roman"/>
          <w:sz w:val="24"/>
          <w:szCs w:val="24"/>
          <w:lang w:val="en-US"/>
        </w:rPr>
      </w:pPr>
    </w:p>
    <w:tbl>
      <w:tblPr>
        <w:tblStyle w:val="9"/>
        <w:tblW w:w="0" w:type="auto"/>
        <w:tblInd w:w="1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456"/>
        <w:gridCol w:w="456"/>
        <w:gridCol w:w="456"/>
        <w:gridCol w:w="456"/>
        <w:gridCol w:w="937"/>
      </w:tblGrid>
      <w:tr w14:paraId="7F81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top"/>
          </w:tcPr>
          <w:p w14:paraId="7CA65CAF">
            <w:pPr>
              <w:pStyle w:val="13"/>
              <w:ind w:left="0"/>
              <w:rPr>
                <w:rFonts w:hint="default" w:ascii="Times New Roman" w:hAnsi="Times New Roman" w:cs="Times New Roman"/>
                <w:b/>
                <w:sz w:val="24"/>
                <w:szCs w:val="24"/>
                <w:lang w:val="en-US"/>
              </w:rPr>
            </w:pPr>
          </w:p>
          <w:p w14:paraId="0F91047F">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Factory</w:t>
            </w:r>
          </w:p>
        </w:tc>
        <w:tc>
          <w:tcPr>
            <w:tcW w:w="0" w:type="auto"/>
            <w:gridSpan w:val="4"/>
            <w:noWrap w:val="0"/>
            <w:vAlign w:val="top"/>
          </w:tcPr>
          <w:p w14:paraId="51979BB6">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Warehouse</w:t>
            </w:r>
          </w:p>
        </w:tc>
        <w:tc>
          <w:tcPr>
            <w:tcW w:w="0" w:type="auto"/>
            <w:vMerge w:val="restart"/>
            <w:noWrap w:val="0"/>
            <w:vAlign w:val="top"/>
          </w:tcPr>
          <w:p w14:paraId="77213239">
            <w:pPr>
              <w:pStyle w:val="13"/>
              <w:ind w:left="0"/>
              <w:rPr>
                <w:rFonts w:hint="default" w:ascii="Times New Roman" w:hAnsi="Times New Roman" w:cs="Times New Roman"/>
                <w:b/>
                <w:sz w:val="24"/>
                <w:szCs w:val="24"/>
              </w:rPr>
            </w:pPr>
          </w:p>
          <w:p w14:paraId="471C8600">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Supply</w:t>
            </w:r>
          </w:p>
        </w:tc>
      </w:tr>
      <w:tr w14:paraId="059D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top"/>
          </w:tcPr>
          <w:p w14:paraId="6264A11F">
            <w:pPr>
              <w:pStyle w:val="13"/>
              <w:ind w:left="0"/>
              <w:rPr>
                <w:rFonts w:hint="default" w:ascii="Times New Roman" w:hAnsi="Times New Roman" w:cs="Times New Roman"/>
                <w:b/>
                <w:sz w:val="24"/>
                <w:szCs w:val="24"/>
                <w:lang w:val="en-US"/>
              </w:rPr>
            </w:pPr>
          </w:p>
        </w:tc>
        <w:tc>
          <w:tcPr>
            <w:tcW w:w="0" w:type="auto"/>
            <w:noWrap w:val="0"/>
            <w:vAlign w:val="top"/>
          </w:tcPr>
          <w:p w14:paraId="32A7C9B0">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noWrap w:val="0"/>
            <w:vAlign w:val="top"/>
          </w:tcPr>
          <w:p w14:paraId="15E864C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noWrap w:val="0"/>
            <w:vAlign w:val="top"/>
          </w:tcPr>
          <w:p w14:paraId="79ECA5C2">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0" w:type="auto"/>
            <w:noWrap w:val="0"/>
            <w:vAlign w:val="top"/>
          </w:tcPr>
          <w:p w14:paraId="455B6D86">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0" w:type="auto"/>
            <w:vMerge w:val="continue"/>
            <w:noWrap w:val="0"/>
            <w:vAlign w:val="top"/>
          </w:tcPr>
          <w:p w14:paraId="3C326B9F">
            <w:pPr>
              <w:pStyle w:val="13"/>
              <w:ind w:left="0"/>
              <w:rPr>
                <w:rFonts w:hint="default" w:ascii="Times New Roman" w:hAnsi="Times New Roman" w:cs="Times New Roman"/>
                <w:b/>
                <w:sz w:val="24"/>
                <w:szCs w:val="24"/>
              </w:rPr>
            </w:pPr>
          </w:p>
        </w:tc>
      </w:tr>
      <w:tr w14:paraId="37B0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14:paraId="0808AD76">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F1</w:t>
            </w:r>
          </w:p>
        </w:tc>
        <w:tc>
          <w:tcPr>
            <w:tcW w:w="0" w:type="auto"/>
            <w:noWrap w:val="0"/>
            <w:vAlign w:val="top"/>
          </w:tcPr>
          <w:p w14:paraId="5EDB07AA">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21</w:t>
            </w:r>
          </w:p>
        </w:tc>
        <w:tc>
          <w:tcPr>
            <w:tcW w:w="0" w:type="auto"/>
            <w:noWrap w:val="0"/>
            <w:vAlign w:val="top"/>
          </w:tcPr>
          <w:p w14:paraId="310213BE">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16</w:t>
            </w:r>
          </w:p>
        </w:tc>
        <w:tc>
          <w:tcPr>
            <w:tcW w:w="0" w:type="auto"/>
            <w:noWrap w:val="0"/>
            <w:vAlign w:val="top"/>
          </w:tcPr>
          <w:p w14:paraId="5B30521F">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25</w:t>
            </w:r>
          </w:p>
        </w:tc>
        <w:tc>
          <w:tcPr>
            <w:tcW w:w="0" w:type="auto"/>
            <w:noWrap w:val="0"/>
            <w:vAlign w:val="top"/>
          </w:tcPr>
          <w:p w14:paraId="734AE76C">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13</w:t>
            </w:r>
          </w:p>
        </w:tc>
        <w:tc>
          <w:tcPr>
            <w:tcW w:w="0" w:type="auto"/>
            <w:noWrap w:val="0"/>
            <w:vAlign w:val="top"/>
          </w:tcPr>
          <w:p w14:paraId="4F42842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11</w:t>
            </w:r>
          </w:p>
        </w:tc>
      </w:tr>
      <w:tr w14:paraId="2FE8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14:paraId="2DF54772">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F2</w:t>
            </w:r>
          </w:p>
        </w:tc>
        <w:tc>
          <w:tcPr>
            <w:tcW w:w="0" w:type="auto"/>
            <w:noWrap w:val="0"/>
            <w:vAlign w:val="top"/>
          </w:tcPr>
          <w:p w14:paraId="186344A6">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17</w:t>
            </w:r>
          </w:p>
        </w:tc>
        <w:tc>
          <w:tcPr>
            <w:tcW w:w="0" w:type="auto"/>
            <w:noWrap w:val="0"/>
            <w:vAlign w:val="top"/>
          </w:tcPr>
          <w:p w14:paraId="52868790">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18</w:t>
            </w:r>
          </w:p>
        </w:tc>
        <w:tc>
          <w:tcPr>
            <w:tcW w:w="0" w:type="auto"/>
            <w:noWrap w:val="0"/>
            <w:vAlign w:val="top"/>
          </w:tcPr>
          <w:p w14:paraId="21BD3A63">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14</w:t>
            </w:r>
          </w:p>
        </w:tc>
        <w:tc>
          <w:tcPr>
            <w:tcW w:w="0" w:type="auto"/>
            <w:noWrap w:val="0"/>
            <w:vAlign w:val="top"/>
          </w:tcPr>
          <w:p w14:paraId="36771076">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23</w:t>
            </w:r>
          </w:p>
        </w:tc>
        <w:tc>
          <w:tcPr>
            <w:tcW w:w="0" w:type="auto"/>
            <w:noWrap w:val="0"/>
            <w:vAlign w:val="top"/>
          </w:tcPr>
          <w:p w14:paraId="599F8E52">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13</w:t>
            </w:r>
          </w:p>
        </w:tc>
      </w:tr>
      <w:tr w14:paraId="362F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14:paraId="0AB65364">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F3</w:t>
            </w:r>
          </w:p>
        </w:tc>
        <w:tc>
          <w:tcPr>
            <w:tcW w:w="0" w:type="auto"/>
            <w:noWrap w:val="0"/>
            <w:vAlign w:val="top"/>
          </w:tcPr>
          <w:p w14:paraId="7C7635D8">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32</w:t>
            </w:r>
          </w:p>
        </w:tc>
        <w:tc>
          <w:tcPr>
            <w:tcW w:w="0" w:type="auto"/>
            <w:noWrap w:val="0"/>
            <w:vAlign w:val="top"/>
          </w:tcPr>
          <w:p w14:paraId="604A3037">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27</w:t>
            </w:r>
          </w:p>
        </w:tc>
        <w:tc>
          <w:tcPr>
            <w:tcW w:w="0" w:type="auto"/>
            <w:noWrap w:val="0"/>
            <w:vAlign w:val="top"/>
          </w:tcPr>
          <w:p w14:paraId="375BCD42">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18</w:t>
            </w:r>
          </w:p>
        </w:tc>
        <w:tc>
          <w:tcPr>
            <w:tcW w:w="0" w:type="auto"/>
            <w:noWrap w:val="0"/>
            <w:vAlign w:val="top"/>
          </w:tcPr>
          <w:p w14:paraId="7B33D8D6">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41</w:t>
            </w:r>
          </w:p>
        </w:tc>
        <w:tc>
          <w:tcPr>
            <w:tcW w:w="0" w:type="auto"/>
            <w:noWrap w:val="0"/>
            <w:vAlign w:val="top"/>
          </w:tcPr>
          <w:p w14:paraId="0263398A">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19</w:t>
            </w:r>
          </w:p>
        </w:tc>
      </w:tr>
      <w:tr w14:paraId="1923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14:paraId="7972D8AA">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Demand</w:t>
            </w:r>
          </w:p>
        </w:tc>
        <w:tc>
          <w:tcPr>
            <w:tcW w:w="0" w:type="auto"/>
            <w:noWrap w:val="0"/>
            <w:vAlign w:val="top"/>
          </w:tcPr>
          <w:p w14:paraId="32F49985">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6</w:t>
            </w:r>
          </w:p>
        </w:tc>
        <w:tc>
          <w:tcPr>
            <w:tcW w:w="0" w:type="auto"/>
            <w:noWrap w:val="0"/>
            <w:vAlign w:val="top"/>
          </w:tcPr>
          <w:p w14:paraId="7A14F9C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10</w:t>
            </w:r>
          </w:p>
        </w:tc>
        <w:tc>
          <w:tcPr>
            <w:tcW w:w="0" w:type="auto"/>
            <w:noWrap w:val="0"/>
            <w:vAlign w:val="top"/>
          </w:tcPr>
          <w:p w14:paraId="04C77DF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12</w:t>
            </w:r>
          </w:p>
        </w:tc>
        <w:tc>
          <w:tcPr>
            <w:tcW w:w="0" w:type="auto"/>
            <w:noWrap w:val="0"/>
            <w:vAlign w:val="top"/>
          </w:tcPr>
          <w:p w14:paraId="1F4B7B0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15</w:t>
            </w:r>
          </w:p>
        </w:tc>
        <w:tc>
          <w:tcPr>
            <w:tcW w:w="0" w:type="auto"/>
            <w:noWrap w:val="0"/>
            <w:vAlign w:val="top"/>
          </w:tcPr>
          <w:p w14:paraId="4830F583">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43</w:t>
            </w:r>
          </w:p>
        </w:tc>
      </w:tr>
    </w:tbl>
    <w:p w14:paraId="02981453">
      <w:pPr>
        <w:numPr>
          <w:ilvl w:val="0"/>
          <w:numId w:val="0"/>
        </w:numPr>
        <w:spacing w:after="0" w:line="240" w:lineRule="auto"/>
        <w:ind w:leftChars="-300"/>
        <w:rPr>
          <w:rFonts w:hint="default" w:ascii="Times New Roman" w:hAnsi="Times New Roman" w:eastAsia="Times New Roman" w:cs="Times New Roman"/>
          <w:b w:val="0"/>
          <w:bCs w:val="0"/>
          <w:sz w:val="24"/>
          <w:szCs w:val="24"/>
          <w:lang w:val="en-US"/>
        </w:rPr>
      </w:pPr>
    </w:p>
    <w:p w14:paraId="23DAD0F0">
      <w:pPr>
        <w:numPr>
          <w:ilvl w:val="0"/>
          <w:numId w:val="2"/>
        </w:numPr>
        <w:spacing w:after="0" w:line="240" w:lineRule="auto"/>
        <w:ind w:left="240" w:leftChars="-100" w:hanging="480" w:hangingChars="200"/>
        <w:rPr>
          <w:rFonts w:hint="default" w:ascii="Times New Roman" w:hAnsi="Times New Roman" w:eastAsia="Times New Roman" w:cs="Times New Roman"/>
          <w:b w:val="0"/>
          <w:bCs w:val="0"/>
          <w:sz w:val="24"/>
          <w:szCs w:val="24"/>
          <w:lang w:val="en-US"/>
        </w:rPr>
      </w:pPr>
      <w:r>
        <w:rPr>
          <w:rFonts w:hint="default" w:ascii="Times New Roman" w:hAnsi="Times New Roman" w:eastAsia="Times New Roman" w:cs="Times New Roman"/>
          <w:b w:val="0"/>
          <w:bCs w:val="0"/>
          <w:sz w:val="24"/>
          <w:szCs w:val="24"/>
        </w:rPr>
        <w:t xml:space="preserve"> </w:t>
      </w:r>
      <w:r>
        <w:rPr>
          <w:rFonts w:hint="default" w:ascii="Times New Roman" w:hAnsi="Times New Roman" w:eastAsia="Times New Roman" w:cs="Times New Roman"/>
          <w:b w:val="0"/>
          <w:bCs w:val="0"/>
          <w:sz w:val="24"/>
          <w:szCs w:val="24"/>
          <w:lang w:val="en-US"/>
        </w:rPr>
        <w:t xml:space="preserve"> Seven jobs go first over machine 1 and then over machine 2. Processing times in hours are given as </w:t>
      </w:r>
    </w:p>
    <w:p w14:paraId="4F28C6D5">
      <w:pPr>
        <w:numPr>
          <w:ilvl w:val="0"/>
          <w:numId w:val="0"/>
        </w:numPr>
        <w:spacing w:after="0" w:line="240" w:lineRule="auto"/>
        <w:ind w:leftChars="-300"/>
        <w:rPr>
          <w:rFonts w:hint="default" w:ascii="Times New Roman" w:hAnsi="Times New Roman" w:eastAsia="Times New Roman" w:cs="Times New Roman"/>
          <w:b w:val="0"/>
          <w:bCs w:val="0"/>
          <w:sz w:val="24"/>
          <w:szCs w:val="24"/>
          <w:vertAlign w:val="baseline"/>
        </w:rPr>
      </w:pPr>
      <w:r>
        <w:rPr>
          <w:rFonts w:hint="default" w:ascii="Times New Roman" w:hAnsi="Times New Roman" w:eastAsia="Times New Roman" w:cs="Times New Roman"/>
          <w:b w:val="0"/>
          <w:bCs w:val="0"/>
          <w:sz w:val="24"/>
          <w:szCs w:val="24"/>
          <w:lang w:val="en-US"/>
        </w:rPr>
        <w:tab/>
      </w:r>
      <w:r>
        <w:rPr>
          <w:rFonts w:hint="default" w:ascii="Times New Roman" w:hAnsi="Times New Roman" w:eastAsia="Times New Roman" w:cs="Times New Roman"/>
          <w:b w:val="0"/>
          <w:bCs w:val="0"/>
          <w:sz w:val="24"/>
          <w:szCs w:val="24"/>
          <w:lang w:val="en-US"/>
        </w:rPr>
        <w:tab/>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597"/>
        <w:gridCol w:w="614"/>
        <w:gridCol w:w="687"/>
        <w:gridCol w:w="651"/>
        <w:gridCol w:w="693"/>
        <w:gridCol w:w="628"/>
        <w:gridCol w:w="793"/>
      </w:tblGrid>
      <w:tr w14:paraId="246E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tcPr>
          <w:p w14:paraId="7F84E053">
            <w:pPr>
              <w:widowControl w:val="0"/>
              <w:numPr>
                <w:ilvl w:val="0"/>
                <w:numId w:val="0"/>
              </w:numPr>
              <w:spacing w:after="0" w:line="360" w:lineRule="auto"/>
              <w:jc w:val="both"/>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Job</w:t>
            </w:r>
          </w:p>
        </w:tc>
        <w:tc>
          <w:tcPr>
            <w:tcW w:w="597" w:type="dxa"/>
          </w:tcPr>
          <w:p w14:paraId="0836F206">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A</w:t>
            </w:r>
          </w:p>
        </w:tc>
        <w:tc>
          <w:tcPr>
            <w:tcW w:w="614" w:type="dxa"/>
          </w:tcPr>
          <w:p w14:paraId="07072CE4">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B</w:t>
            </w:r>
          </w:p>
        </w:tc>
        <w:tc>
          <w:tcPr>
            <w:tcW w:w="687" w:type="dxa"/>
          </w:tcPr>
          <w:p w14:paraId="2395C267">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C</w:t>
            </w:r>
          </w:p>
        </w:tc>
        <w:tc>
          <w:tcPr>
            <w:tcW w:w="651" w:type="dxa"/>
          </w:tcPr>
          <w:p w14:paraId="1DFEA9F7">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D</w:t>
            </w:r>
          </w:p>
        </w:tc>
        <w:tc>
          <w:tcPr>
            <w:tcW w:w="693" w:type="dxa"/>
          </w:tcPr>
          <w:p w14:paraId="10BE86BE">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E</w:t>
            </w:r>
          </w:p>
        </w:tc>
        <w:tc>
          <w:tcPr>
            <w:tcW w:w="628" w:type="dxa"/>
          </w:tcPr>
          <w:p w14:paraId="781013C6">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F</w:t>
            </w:r>
          </w:p>
        </w:tc>
        <w:tc>
          <w:tcPr>
            <w:tcW w:w="793" w:type="dxa"/>
          </w:tcPr>
          <w:p w14:paraId="6A7A2339">
            <w:pPr>
              <w:widowControl w:val="0"/>
              <w:numPr>
                <w:ilvl w:val="0"/>
                <w:numId w:val="0"/>
              </w:numPr>
              <w:spacing w:after="0" w:line="360" w:lineRule="auto"/>
              <w:jc w:val="center"/>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G</w:t>
            </w:r>
          </w:p>
        </w:tc>
      </w:tr>
      <w:tr w14:paraId="7ED7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tcPr>
          <w:p w14:paraId="5D93EF1F">
            <w:pPr>
              <w:widowControl w:val="0"/>
              <w:numPr>
                <w:ilvl w:val="0"/>
                <w:numId w:val="0"/>
              </w:numPr>
              <w:spacing w:after="0" w:line="360" w:lineRule="auto"/>
              <w:jc w:val="both"/>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Machine 1</w:t>
            </w:r>
          </w:p>
        </w:tc>
        <w:tc>
          <w:tcPr>
            <w:tcW w:w="597" w:type="dxa"/>
          </w:tcPr>
          <w:p w14:paraId="69DC26AC">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6</w:t>
            </w:r>
          </w:p>
        </w:tc>
        <w:tc>
          <w:tcPr>
            <w:tcW w:w="614" w:type="dxa"/>
          </w:tcPr>
          <w:p w14:paraId="1A03786E">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24</w:t>
            </w:r>
          </w:p>
        </w:tc>
        <w:tc>
          <w:tcPr>
            <w:tcW w:w="687" w:type="dxa"/>
          </w:tcPr>
          <w:p w14:paraId="396DA09F">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30</w:t>
            </w:r>
          </w:p>
        </w:tc>
        <w:tc>
          <w:tcPr>
            <w:tcW w:w="651" w:type="dxa"/>
          </w:tcPr>
          <w:p w14:paraId="4B9D0923">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12</w:t>
            </w:r>
          </w:p>
        </w:tc>
        <w:tc>
          <w:tcPr>
            <w:tcW w:w="693" w:type="dxa"/>
          </w:tcPr>
          <w:p w14:paraId="604C53E1">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20</w:t>
            </w:r>
          </w:p>
        </w:tc>
        <w:tc>
          <w:tcPr>
            <w:tcW w:w="628" w:type="dxa"/>
          </w:tcPr>
          <w:p w14:paraId="084C5CB4">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22</w:t>
            </w:r>
          </w:p>
        </w:tc>
        <w:tc>
          <w:tcPr>
            <w:tcW w:w="793" w:type="dxa"/>
          </w:tcPr>
          <w:p w14:paraId="5BA54ECA">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18</w:t>
            </w:r>
          </w:p>
        </w:tc>
      </w:tr>
      <w:tr w14:paraId="0F85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tcPr>
          <w:p w14:paraId="37448DCD">
            <w:pPr>
              <w:widowControl w:val="0"/>
              <w:numPr>
                <w:ilvl w:val="0"/>
                <w:numId w:val="0"/>
              </w:numPr>
              <w:spacing w:after="0" w:line="360" w:lineRule="auto"/>
              <w:jc w:val="both"/>
              <w:rPr>
                <w:rFonts w:hint="default" w:ascii="Times New Roman" w:hAnsi="Times New Roman" w:eastAsia="Times New Roman" w:cs="Times New Roman"/>
                <w:b/>
                <w:sz w:val="24"/>
                <w:szCs w:val="24"/>
                <w:vertAlign w:val="baseline"/>
                <w:lang w:val="en-US"/>
              </w:rPr>
            </w:pPr>
            <w:r>
              <w:rPr>
                <w:rFonts w:hint="default" w:ascii="Times New Roman" w:hAnsi="Times New Roman" w:eastAsia="Times New Roman" w:cs="Times New Roman"/>
                <w:b/>
                <w:sz w:val="24"/>
                <w:szCs w:val="24"/>
                <w:vertAlign w:val="baseline"/>
                <w:lang w:val="en-US"/>
              </w:rPr>
              <w:t>Machine 2</w:t>
            </w:r>
          </w:p>
        </w:tc>
        <w:tc>
          <w:tcPr>
            <w:tcW w:w="597" w:type="dxa"/>
          </w:tcPr>
          <w:p w14:paraId="4692BED6">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16</w:t>
            </w:r>
          </w:p>
        </w:tc>
        <w:tc>
          <w:tcPr>
            <w:tcW w:w="614" w:type="dxa"/>
          </w:tcPr>
          <w:p w14:paraId="3B5604E5">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20</w:t>
            </w:r>
          </w:p>
        </w:tc>
        <w:tc>
          <w:tcPr>
            <w:tcW w:w="687" w:type="dxa"/>
          </w:tcPr>
          <w:p w14:paraId="02A66C92">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20</w:t>
            </w:r>
          </w:p>
        </w:tc>
        <w:tc>
          <w:tcPr>
            <w:tcW w:w="651" w:type="dxa"/>
          </w:tcPr>
          <w:p w14:paraId="47483781">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12</w:t>
            </w:r>
          </w:p>
        </w:tc>
        <w:tc>
          <w:tcPr>
            <w:tcW w:w="693" w:type="dxa"/>
          </w:tcPr>
          <w:p w14:paraId="031E5BBA">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24</w:t>
            </w:r>
          </w:p>
        </w:tc>
        <w:tc>
          <w:tcPr>
            <w:tcW w:w="628" w:type="dxa"/>
          </w:tcPr>
          <w:p w14:paraId="717B352C">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2</w:t>
            </w:r>
          </w:p>
        </w:tc>
        <w:tc>
          <w:tcPr>
            <w:tcW w:w="793" w:type="dxa"/>
          </w:tcPr>
          <w:p w14:paraId="7AE40483">
            <w:pPr>
              <w:widowControl w:val="0"/>
              <w:numPr>
                <w:ilvl w:val="0"/>
                <w:numId w:val="0"/>
              </w:numPr>
              <w:spacing w:after="0" w:line="360" w:lineRule="auto"/>
              <w:jc w:val="center"/>
              <w:rPr>
                <w:rFonts w:hint="default" w:ascii="Times New Roman" w:hAnsi="Times New Roman" w:eastAsia="Times New Roman" w:cs="Times New Roman"/>
                <w:b w:val="0"/>
                <w:bCs/>
                <w:sz w:val="24"/>
                <w:szCs w:val="24"/>
                <w:vertAlign w:val="baseline"/>
                <w:lang w:val="en-US"/>
              </w:rPr>
            </w:pPr>
            <w:r>
              <w:rPr>
                <w:rFonts w:hint="default" w:ascii="Times New Roman" w:hAnsi="Times New Roman" w:eastAsia="Times New Roman" w:cs="Times New Roman"/>
                <w:b w:val="0"/>
                <w:bCs/>
                <w:sz w:val="24"/>
                <w:szCs w:val="24"/>
                <w:vertAlign w:val="baseline"/>
                <w:lang w:val="en-US"/>
              </w:rPr>
              <w:t>6</w:t>
            </w:r>
          </w:p>
        </w:tc>
      </w:tr>
    </w:tbl>
    <w:p w14:paraId="02B5BC7B">
      <w:pPr>
        <w:numPr>
          <w:ilvl w:val="0"/>
          <w:numId w:val="0"/>
        </w:numPr>
        <w:spacing w:after="0" w:line="240" w:lineRule="auto"/>
        <w:ind w:leftChars="-300"/>
        <w:rPr>
          <w:rFonts w:hint="default" w:ascii="Times New Roman" w:hAnsi="Times New Roman" w:eastAsia="Times New Roman" w:cs="Times New Roman"/>
          <w:b w:val="0"/>
          <w:bCs/>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val="0"/>
          <w:bCs/>
          <w:sz w:val="24"/>
          <w:szCs w:val="24"/>
        </w:rPr>
        <w:t xml:space="preserve">            </w:t>
      </w:r>
    </w:p>
    <w:p w14:paraId="15E9AE56">
      <w:pPr>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val="0"/>
          <w:bCs/>
          <w:sz w:val="24"/>
          <w:szCs w:val="24"/>
          <w:lang w:val="en-US"/>
        </w:rPr>
        <w:t>Find the optimal sequence in which jobs should be processed.</w:t>
      </w:r>
      <w:r>
        <w:rPr>
          <w:rFonts w:hint="default" w:ascii="Times New Roman" w:hAnsi="Times New Roman" w:eastAsia="Times New Roman" w:cs="Times New Roman"/>
          <w:b w:val="0"/>
          <w:bCs/>
          <w:sz w:val="24"/>
          <w:szCs w:val="24"/>
        </w:rPr>
        <w:t xml:space="preserve">   </w:t>
      </w:r>
      <w:r>
        <w:rPr>
          <w:rFonts w:hint="default" w:ascii="Times New Roman" w:hAnsi="Times New Roman" w:eastAsia="Times New Roman" w:cs="Times New Roman"/>
          <w:b/>
          <w:sz w:val="24"/>
          <w:szCs w:val="24"/>
        </w:rPr>
        <w:t xml:space="preserve">    </w:t>
      </w:r>
    </w:p>
    <w:p w14:paraId="110C664C">
      <w:pPr>
        <w:spacing w:after="0" w:line="24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xml:space="preserve">            </w:t>
      </w:r>
    </w:p>
    <w:p w14:paraId="23BD1A26">
      <w:pPr>
        <w:numPr>
          <w:ilvl w:val="0"/>
          <w:numId w:val="2"/>
        </w:numPr>
        <w:spacing w:after="0" w:line="240" w:lineRule="auto"/>
        <w:ind w:left="240" w:leftChars="-100" w:hanging="480" w:hangingChars="2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val="0"/>
          <w:bCs/>
          <w:sz w:val="24"/>
          <w:szCs w:val="24"/>
          <w:lang w:val="en-US"/>
        </w:rPr>
        <w:t xml:space="preserve">XYZ manufacturing company </w:t>
      </w:r>
      <w:r>
        <w:rPr>
          <w:rFonts w:hint="default" w:ascii="Times New Roman" w:hAnsi="Times New Roman" w:eastAsia="Times New Roman" w:cs="Times New Roman"/>
          <w:b w:val="0"/>
          <w:bCs/>
          <w:sz w:val="24"/>
          <w:szCs w:val="24"/>
        </w:rPr>
        <w:t xml:space="preserve"> </w:t>
      </w:r>
      <w:r>
        <w:rPr>
          <w:rFonts w:hint="default" w:ascii="Times New Roman" w:hAnsi="Times New Roman" w:eastAsia="Times New Roman" w:cs="Times New Roman"/>
          <w:b w:val="0"/>
          <w:bCs/>
          <w:sz w:val="24"/>
          <w:szCs w:val="24"/>
          <w:lang w:val="en-US"/>
        </w:rPr>
        <w:t xml:space="preserve"> is using a machine whose purchase price is Rs.65,000. The installation charges amount to Rs.18,000 and the machine has a scrap value of only Rs.8,000 because the firm has a monopoly of this type of work. The maintenance cost in various years is given in the following table.</w:t>
      </w:r>
    </w:p>
    <w:p w14:paraId="4C93A9FE">
      <w:pPr>
        <w:numPr>
          <w:ilvl w:val="0"/>
          <w:numId w:val="0"/>
        </w:numPr>
        <w:spacing w:after="0" w:line="240" w:lineRule="auto"/>
        <w:ind w:left="0" w:leftChars="0" w:firstLine="0" w:firstLineChars="0"/>
        <w:jc w:val="both"/>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b/>
          <w:sz w:val="24"/>
          <w:szCs w:val="24"/>
          <w:lang w:val="en-US"/>
        </w:rPr>
        <w:tab/>
      </w:r>
    </w:p>
    <w:tbl>
      <w:tblPr>
        <w:tblStyle w:val="11"/>
        <w:tblW w:w="0" w:type="auto"/>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696"/>
        <w:gridCol w:w="696"/>
        <w:gridCol w:w="696"/>
        <w:gridCol w:w="696"/>
        <w:gridCol w:w="816"/>
        <w:gridCol w:w="816"/>
        <w:gridCol w:w="816"/>
        <w:gridCol w:w="816"/>
        <w:gridCol w:w="816"/>
      </w:tblGrid>
      <w:tr w14:paraId="567D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CDDA129">
            <w:pPr>
              <w:widowControl w:val="0"/>
              <w:numPr>
                <w:ilvl w:val="0"/>
                <w:numId w:val="0"/>
              </w:numPr>
              <w:spacing w:after="0" w:line="240" w:lineRule="auto"/>
              <w:jc w:val="both"/>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Year</w:t>
            </w:r>
          </w:p>
        </w:tc>
        <w:tc>
          <w:tcPr>
            <w:tcW w:w="693" w:type="dxa"/>
          </w:tcPr>
          <w:p w14:paraId="11C1383D">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1</w:t>
            </w:r>
          </w:p>
        </w:tc>
        <w:tc>
          <w:tcPr>
            <w:tcW w:w="693" w:type="dxa"/>
          </w:tcPr>
          <w:p w14:paraId="0071D5F6">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2</w:t>
            </w:r>
          </w:p>
        </w:tc>
        <w:tc>
          <w:tcPr>
            <w:tcW w:w="694" w:type="dxa"/>
          </w:tcPr>
          <w:p w14:paraId="15B7A474">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3</w:t>
            </w:r>
          </w:p>
        </w:tc>
        <w:tc>
          <w:tcPr>
            <w:tcW w:w="694" w:type="dxa"/>
          </w:tcPr>
          <w:p w14:paraId="32BB55F8">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4</w:t>
            </w:r>
          </w:p>
        </w:tc>
        <w:tc>
          <w:tcPr>
            <w:tcW w:w="813" w:type="dxa"/>
          </w:tcPr>
          <w:p w14:paraId="55535591">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5</w:t>
            </w:r>
          </w:p>
        </w:tc>
        <w:tc>
          <w:tcPr>
            <w:tcW w:w="813" w:type="dxa"/>
          </w:tcPr>
          <w:p w14:paraId="18B16A4C">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6</w:t>
            </w:r>
          </w:p>
        </w:tc>
        <w:tc>
          <w:tcPr>
            <w:tcW w:w="813" w:type="dxa"/>
          </w:tcPr>
          <w:p w14:paraId="7597DF86">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7</w:t>
            </w:r>
          </w:p>
        </w:tc>
        <w:tc>
          <w:tcPr>
            <w:tcW w:w="813" w:type="dxa"/>
          </w:tcPr>
          <w:p w14:paraId="5894D45B">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8</w:t>
            </w:r>
          </w:p>
        </w:tc>
        <w:tc>
          <w:tcPr>
            <w:tcW w:w="813" w:type="dxa"/>
          </w:tcPr>
          <w:p w14:paraId="1954CC9E">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9</w:t>
            </w:r>
          </w:p>
        </w:tc>
      </w:tr>
      <w:tr w14:paraId="63EA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AC5574B">
            <w:pPr>
              <w:widowControl w:val="0"/>
              <w:numPr>
                <w:ilvl w:val="0"/>
                <w:numId w:val="0"/>
              </w:numPr>
              <w:spacing w:after="0" w:line="240" w:lineRule="auto"/>
              <w:jc w:val="both"/>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Maintenance Cost(in Rs)</w:t>
            </w:r>
          </w:p>
        </w:tc>
        <w:tc>
          <w:tcPr>
            <w:tcW w:w="693" w:type="dxa"/>
          </w:tcPr>
          <w:p w14:paraId="287EE4BC">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1250</w:t>
            </w:r>
          </w:p>
        </w:tc>
        <w:tc>
          <w:tcPr>
            <w:tcW w:w="693" w:type="dxa"/>
          </w:tcPr>
          <w:p w14:paraId="7A6E26BE">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3750</w:t>
            </w:r>
          </w:p>
        </w:tc>
        <w:tc>
          <w:tcPr>
            <w:tcW w:w="694" w:type="dxa"/>
          </w:tcPr>
          <w:p w14:paraId="09E3E405">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5000</w:t>
            </w:r>
          </w:p>
        </w:tc>
        <w:tc>
          <w:tcPr>
            <w:tcW w:w="694" w:type="dxa"/>
          </w:tcPr>
          <w:p w14:paraId="49B1BC1C">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7500</w:t>
            </w:r>
          </w:p>
        </w:tc>
        <w:tc>
          <w:tcPr>
            <w:tcW w:w="813" w:type="dxa"/>
          </w:tcPr>
          <w:p w14:paraId="55157302">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10500</w:t>
            </w:r>
          </w:p>
        </w:tc>
        <w:tc>
          <w:tcPr>
            <w:tcW w:w="813" w:type="dxa"/>
          </w:tcPr>
          <w:p w14:paraId="2731128D">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14500</w:t>
            </w:r>
          </w:p>
        </w:tc>
        <w:tc>
          <w:tcPr>
            <w:tcW w:w="813" w:type="dxa"/>
          </w:tcPr>
          <w:p w14:paraId="32541597">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20000</w:t>
            </w:r>
          </w:p>
        </w:tc>
        <w:tc>
          <w:tcPr>
            <w:tcW w:w="813" w:type="dxa"/>
          </w:tcPr>
          <w:p w14:paraId="176FB60F">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24000</w:t>
            </w:r>
          </w:p>
        </w:tc>
        <w:tc>
          <w:tcPr>
            <w:tcW w:w="813" w:type="dxa"/>
          </w:tcPr>
          <w:p w14:paraId="577C7B38">
            <w:pPr>
              <w:widowControl w:val="0"/>
              <w:numPr>
                <w:ilvl w:val="0"/>
                <w:numId w:val="0"/>
              </w:numPr>
              <w:spacing w:after="0" w:line="360" w:lineRule="auto"/>
              <w:jc w:val="center"/>
              <w:rPr>
                <w:rFonts w:hint="default" w:ascii="Times New Roman" w:hAnsi="Times New Roman" w:eastAsia="Times New Roman" w:cs="Times New Roman"/>
                <w:sz w:val="24"/>
                <w:szCs w:val="24"/>
                <w:vertAlign w:val="baseline"/>
                <w:lang w:val="en-US"/>
              </w:rPr>
            </w:pPr>
            <w:r>
              <w:rPr>
                <w:rFonts w:hint="default" w:ascii="Times New Roman" w:hAnsi="Times New Roman" w:eastAsia="Times New Roman" w:cs="Times New Roman"/>
                <w:sz w:val="24"/>
                <w:szCs w:val="24"/>
                <w:vertAlign w:val="baseline"/>
                <w:lang w:val="en-US"/>
              </w:rPr>
              <w:t>30000</w:t>
            </w:r>
          </w:p>
        </w:tc>
      </w:tr>
    </w:tbl>
    <w:p w14:paraId="7993F917">
      <w:pPr>
        <w:numPr>
          <w:ilvl w:val="0"/>
          <w:numId w:val="0"/>
        </w:numPr>
        <w:spacing w:after="0" w:line="240" w:lineRule="auto"/>
        <w:ind w:left="0" w:leftChars="0" w:firstLine="0" w:firstLineChars="0"/>
        <w:rPr>
          <w:rFonts w:hint="default" w:ascii="Times New Roman" w:hAnsi="Times New Roman" w:eastAsia="Times New Roman" w:cs="Times New Roman"/>
          <w:sz w:val="24"/>
          <w:szCs w:val="24"/>
          <w:lang w:val="en-US"/>
        </w:rPr>
      </w:pPr>
    </w:p>
    <w:p w14:paraId="5AECA13D">
      <w:pPr>
        <w:numPr>
          <w:ilvl w:val="0"/>
          <w:numId w:val="0"/>
        </w:numPr>
        <w:spacing w:after="0" w:line="240" w:lineRule="auto"/>
        <w:ind w:left="0" w:leftChars="0" w:firstLine="0" w:firstLineChars="0"/>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Determine after how many years should the machine be replaced, assuming that the machine replacement can be done only at the year ends.</w:t>
      </w:r>
    </w:p>
    <w:p w14:paraId="3CFC7EB9">
      <w:pPr>
        <w:numPr>
          <w:ilvl w:val="0"/>
          <w:numId w:val="0"/>
        </w:numPr>
        <w:spacing w:after="0" w:line="240" w:lineRule="auto"/>
        <w:ind w:left="0" w:leftChars="0" w:firstLine="0" w:firstLineChars="0"/>
        <w:rPr>
          <w:rFonts w:hint="default" w:ascii="Times New Roman" w:hAnsi="Times New Roman" w:eastAsia="Times New Roman" w:cs="Times New Roman"/>
          <w:sz w:val="24"/>
          <w:szCs w:val="24"/>
          <w:lang w:val="en-US"/>
        </w:rPr>
      </w:pPr>
    </w:p>
    <w:p w14:paraId="1393EDD4">
      <w:pPr>
        <w:numPr>
          <w:ilvl w:val="0"/>
          <w:numId w:val="2"/>
        </w:numPr>
        <w:spacing w:after="0" w:line="240" w:lineRule="auto"/>
        <w:ind w:left="240" w:leftChars="-100" w:hanging="480" w:hangingChars="200"/>
        <w:rPr>
          <w:rFonts w:hint="default" w:ascii="Times New Roman" w:hAnsi="Times New Roman" w:cs="Times New Roman"/>
          <w:b/>
          <w:sz w:val="24"/>
          <w:szCs w:val="24"/>
        </w:rPr>
      </w:pPr>
      <w:r>
        <w:rPr>
          <w:rFonts w:hint="default" w:ascii="Times New Roman" w:hAnsi="Times New Roman" w:eastAsia="Times New Roman" w:cs="Times New Roman"/>
          <w:color w:val="FF0000"/>
          <w:sz w:val="24"/>
          <w:szCs w:val="24"/>
          <w:lang w:val="en-US"/>
        </w:rPr>
        <w:t xml:space="preserve"> </w:t>
      </w:r>
      <w:r>
        <w:rPr>
          <w:rFonts w:hint="default" w:ascii="Times New Roman" w:hAnsi="Times New Roman" w:eastAsia="Times New Roman" w:cs="Times New Roman"/>
          <w:color w:val="auto"/>
          <w:sz w:val="24"/>
          <w:szCs w:val="24"/>
          <w:lang w:val="en-US"/>
        </w:rPr>
        <w:t>Explain the decision tree analysis with an example.</w:t>
      </w:r>
    </w:p>
    <w:p w14:paraId="28C25EA7">
      <w:pPr>
        <w:numPr>
          <w:ilvl w:val="0"/>
          <w:numId w:val="0"/>
        </w:numPr>
        <w:spacing w:after="0" w:line="240" w:lineRule="auto"/>
        <w:ind w:leftChars="-300"/>
        <w:rPr>
          <w:rFonts w:hint="default" w:ascii="Times New Roman" w:hAnsi="Times New Roman" w:cs="Times New Roman"/>
          <w:b/>
          <w:sz w:val="24"/>
          <w:szCs w:val="24"/>
        </w:rPr>
      </w:pPr>
    </w:p>
    <w:p w14:paraId="6A1507DA">
      <w:pPr>
        <w:numPr>
          <w:ilvl w:val="0"/>
          <w:numId w:val="2"/>
        </w:numPr>
        <w:spacing w:after="0" w:line="240" w:lineRule="auto"/>
        <w:ind w:left="240" w:leftChars="-100" w:hanging="480" w:hanging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Consider the problem of assigning five jobs to five persons. The assignment costs are given as follows</w:t>
      </w:r>
    </w:p>
    <w:p w14:paraId="62A792FF">
      <w:pPr>
        <w:numPr>
          <w:ilvl w:val="0"/>
          <w:numId w:val="0"/>
        </w:numPr>
        <w:spacing w:after="0" w:line="240" w:lineRule="auto"/>
        <w:rPr>
          <w:rFonts w:hint="default" w:ascii="Times New Roman" w:hAnsi="Times New Roman" w:cs="Times New Roman"/>
          <w:b w:val="0"/>
          <w:bCs/>
          <w:sz w:val="24"/>
          <w:szCs w:val="24"/>
        </w:rPr>
      </w:pPr>
    </w:p>
    <w:p w14:paraId="7A83E52E">
      <w:pPr>
        <w:numPr>
          <w:ilvl w:val="0"/>
          <w:numId w:val="0"/>
        </w:numPr>
        <w:spacing w:after="0" w:line="240" w:lineRule="auto"/>
        <w:rPr>
          <w:rFonts w:hint="default" w:ascii="Times New Roman" w:hAnsi="Times New Roman" w:cs="Times New Roman"/>
          <w:b w:val="0"/>
          <w:bCs/>
          <w:sz w:val="24"/>
          <w:szCs w:val="24"/>
        </w:rPr>
      </w:pPr>
    </w:p>
    <w:p w14:paraId="1EE8BB91">
      <w:pPr>
        <w:numPr>
          <w:ilvl w:val="0"/>
          <w:numId w:val="0"/>
        </w:numPr>
        <w:spacing w:after="0" w:line="240" w:lineRule="auto"/>
        <w:rPr>
          <w:rFonts w:hint="default" w:ascii="Times New Roman" w:hAnsi="Times New Roman" w:cs="Times New Roman"/>
          <w:b w:val="0"/>
          <w:bCs/>
          <w:sz w:val="24"/>
          <w:szCs w:val="24"/>
        </w:rPr>
      </w:pPr>
    </w:p>
    <w:p w14:paraId="23D6B3CE">
      <w:pPr>
        <w:numPr>
          <w:ilvl w:val="0"/>
          <w:numId w:val="0"/>
        </w:numPr>
        <w:spacing w:after="0" w:line="240" w:lineRule="auto"/>
        <w:rPr>
          <w:rFonts w:hint="default" w:ascii="Times New Roman" w:hAnsi="Times New Roman" w:cs="Times New Roman"/>
          <w:b w:val="0"/>
          <w:bCs/>
          <w:sz w:val="24"/>
          <w:szCs w:val="24"/>
        </w:rPr>
      </w:pPr>
    </w:p>
    <w:p w14:paraId="606D383B">
      <w:pPr>
        <w:numPr>
          <w:ilvl w:val="0"/>
          <w:numId w:val="0"/>
        </w:numPr>
        <w:spacing w:after="0" w:line="240" w:lineRule="auto"/>
        <w:rPr>
          <w:rFonts w:hint="default" w:ascii="Times New Roman" w:hAnsi="Times New Roman" w:cs="Times New Roman"/>
          <w:b w:val="0"/>
          <w:bCs/>
          <w:sz w:val="24"/>
          <w:szCs w:val="24"/>
        </w:rPr>
      </w:pPr>
    </w:p>
    <w:p w14:paraId="1A754E0B">
      <w:pPr>
        <w:numPr>
          <w:ilvl w:val="0"/>
          <w:numId w:val="0"/>
        </w:numPr>
        <w:spacing w:after="0" w:line="240" w:lineRule="auto"/>
        <w:rPr>
          <w:rFonts w:hint="default" w:ascii="Times New Roman" w:hAnsi="Times New Roman" w:cs="Times New Roman"/>
          <w:b w:val="0"/>
          <w:bCs/>
          <w:sz w:val="24"/>
          <w:szCs w:val="24"/>
        </w:rPr>
      </w:pPr>
    </w:p>
    <w:p w14:paraId="2D22D102">
      <w:pPr>
        <w:numPr>
          <w:ilvl w:val="0"/>
          <w:numId w:val="0"/>
        </w:numPr>
        <w:spacing w:after="0" w:line="240" w:lineRule="auto"/>
        <w:rPr>
          <w:rFonts w:hint="default" w:ascii="Times New Roman" w:hAnsi="Times New Roman" w:cs="Times New Roman"/>
          <w:b w:val="0"/>
          <w:bCs/>
          <w:sz w:val="24"/>
          <w:szCs w:val="24"/>
        </w:rPr>
      </w:pPr>
    </w:p>
    <w:p w14:paraId="7FF1CA21">
      <w:pPr>
        <w:numPr>
          <w:ilvl w:val="0"/>
          <w:numId w:val="0"/>
        </w:numPr>
        <w:spacing w:after="0" w:line="240" w:lineRule="auto"/>
        <w:rPr>
          <w:rFonts w:hint="default" w:ascii="Times New Roman" w:hAnsi="Times New Roman" w:cs="Times New Roman"/>
          <w:b w:val="0"/>
          <w:bCs/>
          <w:sz w:val="24"/>
          <w:szCs w:val="24"/>
        </w:rPr>
      </w:pPr>
    </w:p>
    <w:p w14:paraId="13757E7B">
      <w:pPr>
        <w:pStyle w:val="13"/>
        <w:jc w:val="center"/>
        <w:rPr>
          <w:rFonts w:hint="default" w:ascii="Times New Roman" w:hAnsi="Times New Roman" w:cs="Times New Roman"/>
          <w:b/>
          <w:sz w:val="24"/>
          <w:szCs w:val="24"/>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3"/>
        <w:gridCol w:w="390"/>
        <w:gridCol w:w="336"/>
        <w:gridCol w:w="336"/>
        <w:gridCol w:w="336"/>
        <w:gridCol w:w="336"/>
        <w:gridCol w:w="336"/>
      </w:tblGrid>
      <w:tr w14:paraId="2C156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tcBorders>
              <w:top w:val="nil"/>
              <w:left w:val="nil"/>
              <w:right w:val="nil"/>
            </w:tcBorders>
            <w:noWrap w:val="0"/>
            <w:vAlign w:val="top"/>
          </w:tcPr>
          <w:p w14:paraId="49F5F5EE">
            <w:pPr>
              <w:pStyle w:val="13"/>
              <w:ind w:left="0"/>
              <w:jc w:val="center"/>
              <w:rPr>
                <w:rFonts w:hint="default" w:ascii="Times New Roman" w:hAnsi="Times New Roman" w:cs="Times New Roman"/>
                <w:b/>
                <w:sz w:val="24"/>
                <w:szCs w:val="24"/>
              </w:rPr>
            </w:pPr>
          </w:p>
        </w:tc>
        <w:tc>
          <w:tcPr>
            <w:tcW w:w="0" w:type="auto"/>
            <w:gridSpan w:val="6"/>
            <w:tcBorders>
              <w:top w:val="nil"/>
              <w:left w:val="nil"/>
              <w:bottom w:val="nil"/>
              <w:right w:val="nil"/>
            </w:tcBorders>
            <w:noWrap w:val="0"/>
            <w:vAlign w:val="top"/>
          </w:tcPr>
          <w:p w14:paraId="737CABA5">
            <w:pPr>
              <w:pStyle w:val="13"/>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Job</w:t>
            </w:r>
          </w:p>
        </w:tc>
      </w:tr>
      <w:tr w14:paraId="4EA57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bottom w:val="nil"/>
              <w:right w:val="nil"/>
            </w:tcBorders>
            <w:noWrap w:val="0"/>
            <w:vAlign w:val="top"/>
          </w:tcPr>
          <w:p w14:paraId="0ABECDE7">
            <w:pPr>
              <w:pStyle w:val="13"/>
              <w:ind w:left="0"/>
              <w:rPr>
                <w:rFonts w:hint="default" w:ascii="Times New Roman" w:hAnsi="Times New Roman" w:cs="Times New Roman"/>
                <w:b/>
                <w:sz w:val="24"/>
                <w:szCs w:val="24"/>
              </w:rPr>
            </w:pPr>
          </w:p>
        </w:tc>
        <w:tc>
          <w:tcPr>
            <w:tcW w:w="0" w:type="auto"/>
            <w:tcBorders>
              <w:top w:val="nil"/>
              <w:left w:val="nil"/>
              <w:bottom w:val="nil"/>
              <w:right w:val="nil"/>
            </w:tcBorders>
            <w:noWrap w:val="0"/>
            <w:vAlign w:val="top"/>
          </w:tcPr>
          <w:p w14:paraId="303B4DA3">
            <w:pPr>
              <w:pStyle w:val="13"/>
              <w:ind w:left="0"/>
              <w:rPr>
                <w:rFonts w:hint="default" w:ascii="Times New Roman" w:hAnsi="Times New Roman" w:cs="Times New Roman"/>
                <w:b/>
                <w:sz w:val="24"/>
                <w:szCs w:val="24"/>
              </w:rPr>
            </w:pPr>
          </w:p>
        </w:tc>
        <w:tc>
          <w:tcPr>
            <w:tcW w:w="0" w:type="auto"/>
            <w:tcBorders>
              <w:top w:val="nil"/>
              <w:left w:val="nil"/>
              <w:bottom w:val="single" w:color="auto" w:sz="4" w:space="0"/>
              <w:right w:val="nil"/>
            </w:tcBorders>
            <w:noWrap w:val="0"/>
            <w:vAlign w:val="top"/>
          </w:tcPr>
          <w:p w14:paraId="3CE950B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nil"/>
              <w:left w:val="nil"/>
              <w:bottom w:val="single" w:color="auto" w:sz="4" w:space="0"/>
              <w:right w:val="nil"/>
            </w:tcBorders>
            <w:noWrap w:val="0"/>
            <w:vAlign w:val="top"/>
          </w:tcPr>
          <w:p w14:paraId="7E605DA7">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tcBorders>
              <w:top w:val="nil"/>
              <w:left w:val="nil"/>
              <w:bottom w:val="single" w:color="auto" w:sz="4" w:space="0"/>
              <w:right w:val="nil"/>
            </w:tcBorders>
            <w:noWrap w:val="0"/>
            <w:vAlign w:val="top"/>
          </w:tcPr>
          <w:p w14:paraId="3D2D24C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0" w:type="auto"/>
            <w:tcBorders>
              <w:top w:val="nil"/>
              <w:left w:val="nil"/>
              <w:bottom w:val="single" w:color="auto" w:sz="4" w:space="0"/>
              <w:right w:val="nil"/>
            </w:tcBorders>
            <w:noWrap w:val="0"/>
            <w:vAlign w:val="top"/>
          </w:tcPr>
          <w:p w14:paraId="32AA7F08">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0" w:type="auto"/>
            <w:tcBorders>
              <w:top w:val="nil"/>
              <w:left w:val="nil"/>
              <w:bottom w:val="single" w:color="auto" w:sz="4" w:space="0"/>
              <w:right w:val="nil"/>
            </w:tcBorders>
            <w:noWrap w:val="0"/>
            <w:vAlign w:val="top"/>
          </w:tcPr>
          <w:p w14:paraId="1447F395">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r>
      <w:tr w14:paraId="38EB9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tcBorders>
              <w:top w:val="nil"/>
              <w:left w:val="nil"/>
              <w:bottom w:val="nil"/>
              <w:right w:val="nil"/>
            </w:tcBorders>
            <w:noWrap w:val="0"/>
            <w:vAlign w:val="top"/>
          </w:tcPr>
          <w:p w14:paraId="240732AC">
            <w:pPr>
              <w:pStyle w:val="13"/>
              <w:ind w:left="0"/>
              <w:rPr>
                <w:rFonts w:hint="default" w:ascii="Times New Roman" w:hAnsi="Times New Roman" w:cs="Times New Roman"/>
                <w:b/>
                <w:sz w:val="24"/>
                <w:szCs w:val="24"/>
              </w:rPr>
            </w:pPr>
          </w:p>
          <w:p w14:paraId="02B3009E">
            <w:pPr>
              <w:pStyle w:val="13"/>
              <w:ind w:left="0"/>
              <w:rPr>
                <w:rFonts w:hint="default" w:ascii="Times New Roman" w:hAnsi="Times New Roman" w:cs="Times New Roman"/>
                <w:b/>
                <w:sz w:val="24"/>
                <w:szCs w:val="24"/>
              </w:rPr>
            </w:pPr>
          </w:p>
          <w:p w14:paraId="32A05D44">
            <w:pPr>
              <w:pStyle w:val="13"/>
              <w:ind w:left="0"/>
              <w:rPr>
                <w:rFonts w:hint="default" w:ascii="Times New Roman" w:hAnsi="Times New Roman" w:cs="Times New Roman"/>
                <w:b/>
                <w:sz w:val="24"/>
                <w:szCs w:val="24"/>
              </w:rPr>
            </w:pPr>
          </w:p>
          <w:p w14:paraId="0D090E2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Person</w:t>
            </w:r>
          </w:p>
        </w:tc>
        <w:tc>
          <w:tcPr>
            <w:tcW w:w="0" w:type="auto"/>
            <w:tcBorders>
              <w:top w:val="nil"/>
              <w:left w:val="nil"/>
              <w:bottom w:val="nil"/>
              <w:right w:val="single" w:color="auto" w:sz="4" w:space="0"/>
            </w:tcBorders>
            <w:noWrap w:val="0"/>
            <w:vAlign w:val="top"/>
          </w:tcPr>
          <w:p w14:paraId="3874C5A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A</w:t>
            </w:r>
          </w:p>
        </w:tc>
        <w:tc>
          <w:tcPr>
            <w:tcW w:w="0" w:type="auto"/>
            <w:tcBorders>
              <w:top w:val="single" w:color="auto" w:sz="4" w:space="0"/>
              <w:left w:val="single" w:color="auto" w:sz="4" w:space="0"/>
              <w:bottom w:val="single" w:color="auto" w:sz="4" w:space="0"/>
              <w:right w:val="single" w:color="auto" w:sz="4" w:space="0"/>
            </w:tcBorders>
            <w:noWrap w:val="0"/>
            <w:vAlign w:val="top"/>
          </w:tcPr>
          <w:p w14:paraId="131AA34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8</w:t>
            </w:r>
          </w:p>
        </w:tc>
        <w:tc>
          <w:tcPr>
            <w:tcW w:w="0" w:type="auto"/>
            <w:tcBorders>
              <w:top w:val="single" w:color="auto" w:sz="4" w:space="0"/>
              <w:left w:val="single" w:color="auto" w:sz="4" w:space="0"/>
              <w:bottom w:val="single" w:color="auto" w:sz="4" w:space="0"/>
              <w:right w:val="single" w:color="auto" w:sz="4" w:space="0"/>
            </w:tcBorders>
            <w:noWrap w:val="0"/>
            <w:vAlign w:val="top"/>
          </w:tcPr>
          <w:p w14:paraId="148F7EB8">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0" w:type="auto"/>
            <w:tcBorders>
              <w:top w:val="single" w:color="auto" w:sz="4" w:space="0"/>
              <w:left w:val="single" w:color="auto" w:sz="4" w:space="0"/>
              <w:bottom w:val="single" w:color="auto" w:sz="4" w:space="0"/>
              <w:right w:val="single" w:color="auto" w:sz="4" w:space="0"/>
            </w:tcBorders>
            <w:noWrap w:val="0"/>
            <w:vAlign w:val="top"/>
          </w:tcPr>
          <w:p w14:paraId="3D2487E6">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tcBorders>
              <w:top w:val="single" w:color="auto" w:sz="4" w:space="0"/>
              <w:left w:val="single" w:color="auto" w:sz="4" w:space="0"/>
              <w:bottom w:val="single" w:color="auto" w:sz="4" w:space="0"/>
              <w:right w:val="single" w:color="auto" w:sz="4" w:space="0"/>
            </w:tcBorders>
            <w:noWrap w:val="0"/>
            <w:vAlign w:val="top"/>
          </w:tcPr>
          <w:p w14:paraId="6104C89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6</w:t>
            </w:r>
          </w:p>
        </w:tc>
        <w:tc>
          <w:tcPr>
            <w:tcW w:w="0" w:type="auto"/>
            <w:tcBorders>
              <w:top w:val="single" w:color="auto" w:sz="4" w:space="0"/>
              <w:left w:val="single" w:color="auto" w:sz="4" w:space="0"/>
              <w:bottom w:val="single" w:color="auto" w:sz="4" w:space="0"/>
              <w:right w:val="single" w:color="auto" w:sz="4" w:space="0"/>
            </w:tcBorders>
            <w:noWrap w:val="0"/>
            <w:vAlign w:val="top"/>
          </w:tcPr>
          <w:p w14:paraId="24C5F65F">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r>
      <w:tr w14:paraId="57DD1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nil"/>
              <w:left w:val="nil"/>
              <w:right w:val="nil"/>
            </w:tcBorders>
            <w:noWrap w:val="0"/>
            <w:vAlign w:val="top"/>
          </w:tcPr>
          <w:p w14:paraId="4006842D">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32BE7A7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B</w:t>
            </w:r>
          </w:p>
        </w:tc>
        <w:tc>
          <w:tcPr>
            <w:tcW w:w="0" w:type="auto"/>
            <w:tcBorders>
              <w:top w:val="single" w:color="auto" w:sz="4" w:space="0"/>
              <w:left w:val="single" w:color="auto" w:sz="4" w:space="0"/>
              <w:bottom w:val="single" w:color="auto" w:sz="4" w:space="0"/>
              <w:right w:val="single" w:color="auto" w:sz="4" w:space="0"/>
            </w:tcBorders>
            <w:noWrap w:val="0"/>
            <w:vAlign w:val="top"/>
          </w:tcPr>
          <w:p w14:paraId="6D7C14A6">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0</w:t>
            </w:r>
          </w:p>
        </w:tc>
        <w:tc>
          <w:tcPr>
            <w:tcW w:w="0" w:type="auto"/>
            <w:tcBorders>
              <w:top w:val="single" w:color="auto" w:sz="4" w:space="0"/>
              <w:left w:val="single" w:color="auto" w:sz="4" w:space="0"/>
              <w:bottom w:val="single" w:color="auto" w:sz="4" w:space="0"/>
              <w:right w:val="single" w:color="auto" w:sz="4" w:space="0"/>
            </w:tcBorders>
            <w:noWrap w:val="0"/>
            <w:vAlign w:val="top"/>
          </w:tcPr>
          <w:p w14:paraId="5632BC07">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9</w:t>
            </w:r>
          </w:p>
        </w:tc>
        <w:tc>
          <w:tcPr>
            <w:tcW w:w="0" w:type="auto"/>
            <w:tcBorders>
              <w:top w:val="single" w:color="auto" w:sz="4" w:space="0"/>
              <w:left w:val="single" w:color="auto" w:sz="4" w:space="0"/>
              <w:bottom w:val="single" w:color="auto" w:sz="4" w:space="0"/>
              <w:right w:val="single" w:color="auto" w:sz="4" w:space="0"/>
            </w:tcBorders>
            <w:noWrap w:val="0"/>
            <w:vAlign w:val="top"/>
          </w:tcPr>
          <w:p w14:paraId="74C37445">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c>
          <w:tcPr>
            <w:tcW w:w="0" w:type="auto"/>
            <w:tcBorders>
              <w:top w:val="single" w:color="auto" w:sz="4" w:space="0"/>
              <w:left w:val="single" w:color="auto" w:sz="4" w:space="0"/>
              <w:bottom w:val="single" w:color="auto" w:sz="4" w:space="0"/>
              <w:right w:val="single" w:color="auto" w:sz="4" w:space="0"/>
            </w:tcBorders>
            <w:noWrap w:val="0"/>
            <w:vAlign w:val="top"/>
          </w:tcPr>
          <w:p w14:paraId="4836613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c>
          <w:tcPr>
            <w:tcW w:w="0" w:type="auto"/>
            <w:tcBorders>
              <w:top w:val="single" w:color="auto" w:sz="4" w:space="0"/>
              <w:left w:val="single" w:color="auto" w:sz="4" w:space="0"/>
              <w:bottom w:val="single" w:color="auto" w:sz="4" w:space="0"/>
              <w:right w:val="single" w:color="auto" w:sz="4" w:space="0"/>
            </w:tcBorders>
            <w:noWrap w:val="0"/>
            <w:vAlign w:val="top"/>
          </w:tcPr>
          <w:p w14:paraId="1B011A4C">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r>
      <w:tr w14:paraId="3D25F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right w:val="nil"/>
            </w:tcBorders>
            <w:noWrap w:val="0"/>
            <w:vAlign w:val="top"/>
          </w:tcPr>
          <w:p w14:paraId="7228D95F">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0062660A">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C</w:t>
            </w:r>
          </w:p>
        </w:tc>
        <w:tc>
          <w:tcPr>
            <w:tcW w:w="0" w:type="auto"/>
            <w:tcBorders>
              <w:top w:val="single" w:color="auto" w:sz="4" w:space="0"/>
              <w:left w:val="single" w:color="auto" w:sz="4" w:space="0"/>
              <w:bottom w:val="single" w:color="auto" w:sz="4" w:space="0"/>
              <w:right w:val="single" w:color="auto" w:sz="4" w:space="0"/>
            </w:tcBorders>
            <w:noWrap w:val="0"/>
            <w:vAlign w:val="top"/>
          </w:tcPr>
          <w:p w14:paraId="327E12FA">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0" w:type="auto"/>
            <w:tcBorders>
              <w:top w:val="single" w:color="auto" w:sz="4" w:space="0"/>
              <w:left w:val="single" w:color="auto" w:sz="4" w:space="0"/>
              <w:bottom w:val="single" w:color="auto" w:sz="4" w:space="0"/>
              <w:right w:val="single" w:color="auto" w:sz="4" w:space="0"/>
            </w:tcBorders>
            <w:noWrap w:val="0"/>
            <w:vAlign w:val="top"/>
          </w:tcPr>
          <w:p w14:paraId="2AF673E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8</w:t>
            </w:r>
          </w:p>
        </w:tc>
        <w:tc>
          <w:tcPr>
            <w:tcW w:w="0" w:type="auto"/>
            <w:tcBorders>
              <w:top w:val="single" w:color="auto" w:sz="4" w:space="0"/>
              <w:left w:val="single" w:color="auto" w:sz="4" w:space="0"/>
              <w:bottom w:val="single" w:color="auto" w:sz="4" w:space="0"/>
              <w:right w:val="single" w:color="auto" w:sz="4" w:space="0"/>
            </w:tcBorders>
            <w:noWrap w:val="0"/>
            <w:vAlign w:val="top"/>
          </w:tcPr>
          <w:p w14:paraId="191B67D0">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9</w:t>
            </w:r>
          </w:p>
        </w:tc>
        <w:tc>
          <w:tcPr>
            <w:tcW w:w="0" w:type="auto"/>
            <w:tcBorders>
              <w:top w:val="single" w:color="auto" w:sz="4" w:space="0"/>
              <w:left w:val="single" w:color="auto" w:sz="4" w:space="0"/>
              <w:bottom w:val="single" w:color="auto" w:sz="4" w:space="0"/>
              <w:right w:val="single" w:color="auto" w:sz="4" w:space="0"/>
            </w:tcBorders>
            <w:noWrap w:val="0"/>
            <w:vAlign w:val="top"/>
          </w:tcPr>
          <w:p w14:paraId="2C7CEE5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tcBorders>
              <w:top w:val="single" w:color="auto" w:sz="4" w:space="0"/>
              <w:left w:val="single" w:color="auto" w:sz="4" w:space="0"/>
              <w:bottom w:val="single" w:color="auto" w:sz="4" w:space="0"/>
              <w:right w:val="single" w:color="auto" w:sz="4" w:space="0"/>
            </w:tcBorders>
            <w:noWrap w:val="0"/>
            <w:vAlign w:val="top"/>
          </w:tcPr>
          <w:p w14:paraId="3827F233">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6</w:t>
            </w:r>
          </w:p>
        </w:tc>
      </w:tr>
      <w:tr w14:paraId="59FB9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right w:val="nil"/>
            </w:tcBorders>
            <w:noWrap w:val="0"/>
            <w:vAlign w:val="top"/>
          </w:tcPr>
          <w:p w14:paraId="0AD8C975">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6CBEB93F">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D</w:t>
            </w:r>
          </w:p>
        </w:tc>
        <w:tc>
          <w:tcPr>
            <w:tcW w:w="0" w:type="auto"/>
            <w:tcBorders>
              <w:top w:val="single" w:color="auto" w:sz="4" w:space="0"/>
              <w:left w:val="single" w:color="auto" w:sz="4" w:space="0"/>
              <w:bottom w:val="single" w:color="auto" w:sz="4" w:space="0"/>
              <w:right w:val="single" w:color="auto" w:sz="4" w:space="0"/>
            </w:tcBorders>
            <w:noWrap w:val="0"/>
            <w:vAlign w:val="top"/>
          </w:tcPr>
          <w:p w14:paraId="38B1AAA8">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0" w:type="auto"/>
            <w:tcBorders>
              <w:top w:val="single" w:color="auto" w:sz="4" w:space="0"/>
              <w:left w:val="single" w:color="auto" w:sz="4" w:space="0"/>
              <w:bottom w:val="single" w:color="auto" w:sz="4" w:space="0"/>
              <w:right w:val="single" w:color="auto" w:sz="4" w:space="0"/>
            </w:tcBorders>
            <w:noWrap w:val="0"/>
            <w:vAlign w:val="top"/>
          </w:tcPr>
          <w:p w14:paraId="17D70552">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0" w:type="auto"/>
            <w:tcBorders>
              <w:top w:val="single" w:color="auto" w:sz="4" w:space="0"/>
              <w:left w:val="single" w:color="auto" w:sz="4" w:space="0"/>
              <w:bottom w:val="single" w:color="auto" w:sz="4" w:space="0"/>
              <w:right w:val="single" w:color="auto" w:sz="4" w:space="0"/>
            </w:tcBorders>
            <w:noWrap w:val="0"/>
            <w:vAlign w:val="top"/>
          </w:tcPr>
          <w:p w14:paraId="4BAC3A7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top"/>
          </w:tcPr>
          <w:p w14:paraId="35CC5D40">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0</w:t>
            </w:r>
          </w:p>
        </w:tc>
        <w:tc>
          <w:tcPr>
            <w:tcW w:w="0" w:type="auto"/>
            <w:tcBorders>
              <w:top w:val="single" w:color="auto" w:sz="4" w:space="0"/>
              <w:left w:val="single" w:color="auto" w:sz="4" w:space="0"/>
              <w:bottom w:val="single" w:color="auto" w:sz="4" w:space="0"/>
              <w:right w:val="single" w:color="auto" w:sz="4" w:space="0"/>
            </w:tcBorders>
            <w:noWrap w:val="0"/>
            <w:vAlign w:val="top"/>
          </w:tcPr>
          <w:p w14:paraId="134E4895">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r>
      <w:tr w14:paraId="24DDF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bottom w:val="nil"/>
              <w:right w:val="nil"/>
            </w:tcBorders>
            <w:noWrap w:val="0"/>
            <w:vAlign w:val="top"/>
          </w:tcPr>
          <w:p w14:paraId="4CF14F69">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71B0B089">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E</w:t>
            </w:r>
          </w:p>
        </w:tc>
        <w:tc>
          <w:tcPr>
            <w:tcW w:w="0" w:type="auto"/>
            <w:tcBorders>
              <w:top w:val="single" w:color="auto" w:sz="4" w:space="0"/>
              <w:left w:val="single" w:color="auto" w:sz="4" w:space="0"/>
              <w:bottom w:val="single" w:color="auto" w:sz="4" w:space="0"/>
              <w:right w:val="single" w:color="auto" w:sz="4" w:space="0"/>
            </w:tcBorders>
            <w:noWrap w:val="0"/>
            <w:vAlign w:val="top"/>
          </w:tcPr>
          <w:p w14:paraId="7F63A6A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9</w:t>
            </w:r>
          </w:p>
        </w:tc>
        <w:tc>
          <w:tcPr>
            <w:tcW w:w="0" w:type="auto"/>
            <w:tcBorders>
              <w:top w:val="single" w:color="auto" w:sz="4" w:space="0"/>
              <w:left w:val="single" w:color="auto" w:sz="4" w:space="0"/>
              <w:bottom w:val="single" w:color="auto" w:sz="4" w:space="0"/>
              <w:right w:val="single" w:color="auto" w:sz="4" w:space="0"/>
            </w:tcBorders>
            <w:noWrap w:val="0"/>
            <w:vAlign w:val="top"/>
          </w:tcPr>
          <w:p w14:paraId="5389E13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c>
          <w:tcPr>
            <w:tcW w:w="0" w:type="auto"/>
            <w:tcBorders>
              <w:top w:val="single" w:color="auto" w:sz="4" w:space="0"/>
              <w:left w:val="single" w:color="auto" w:sz="4" w:space="0"/>
              <w:bottom w:val="single" w:color="auto" w:sz="4" w:space="0"/>
              <w:right w:val="single" w:color="auto" w:sz="4" w:space="0"/>
            </w:tcBorders>
            <w:noWrap w:val="0"/>
            <w:vAlign w:val="top"/>
          </w:tcPr>
          <w:p w14:paraId="105D0DF7">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8</w:t>
            </w:r>
          </w:p>
        </w:tc>
        <w:tc>
          <w:tcPr>
            <w:tcW w:w="0" w:type="auto"/>
            <w:tcBorders>
              <w:top w:val="single" w:color="auto" w:sz="4" w:space="0"/>
              <w:left w:val="single" w:color="auto" w:sz="4" w:space="0"/>
              <w:bottom w:val="single" w:color="auto" w:sz="4" w:space="0"/>
              <w:right w:val="single" w:color="auto" w:sz="4" w:space="0"/>
            </w:tcBorders>
            <w:noWrap w:val="0"/>
            <w:vAlign w:val="top"/>
          </w:tcPr>
          <w:p w14:paraId="5359E66C">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9</w:t>
            </w:r>
          </w:p>
        </w:tc>
        <w:tc>
          <w:tcPr>
            <w:tcW w:w="0" w:type="auto"/>
            <w:tcBorders>
              <w:top w:val="single" w:color="auto" w:sz="4" w:space="0"/>
              <w:left w:val="single" w:color="auto" w:sz="4" w:space="0"/>
              <w:bottom w:val="single" w:color="auto" w:sz="4" w:space="0"/>
              <w:right w:val="single" w:color="auto" w:sz="4" w:space="0"/>
            </w:tcBorders>
            <w:noWrap w:val="0"/>
            <w:vAlign w:val="top"/>
          </w:tcPr>
          <w:p w14:paraId="24B956D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r>
    </w:tbl>
    <w:p w14:paraId="4129A51D">
      <w:pPr>
        <w:numPr>
          <w:ilvl w:val="0"/>
          <w:numId w:val="0"/>
        </w:numPr>
        <w:spacing w:after="0" w:line="240" w:lineRule="auto"/>
        <w:ind w:leftChars="-300"/>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sz w:val="24"/>
          <w:szCs w:val="24"/>
          <w:lang w:val="en-US"/>
        </w:rPr>
        <w:t>Determine the optimum assignment schedule.</w:t>
      </w:r>
    </w:p>
    <w:p w14:paraId="739A7F39">
      <w:pPr>
        <w:numPr>
          <w:ilvl w:val="0"/>
          <w:numId w:val="0"/>
        </w:numPr>
        <w:spacing w:after="0" w:line="240" w:lineRule="auto"/>
        <w:ind w:leftChars="-300"/>
        <w:rPr>
          <w:rFonts w:hint="default" w:ascii="Times New Roman" w:hAnsi="Times New Roman" w:eastAsia="Times New Roman" w:cs="Times New Roman"/>
          <w:sz w:val="24"/>
          <w:szCs w:val="24"/>
          <w:lang w:val="en-US"/>
        </w:rPr>
      </w:pPr>
    </w:p>
    <w:p w14:paraId="18BCD7E6">
      <w:pPr>
        <w:pStyle w:val="13"/>
        <w:numPr>
          <w:ilvl w:val="0"/>
          <w:numId w:val="2"/>
        </w:numPr>
        <w:ind w:left="240" w:leftChars="-100" w:hanging="480" w:hanging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Solve the following </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2x4  </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game graphically</w:t>
      </w:r>
      <w:r>
        <w:rPr>
          <w:rFonts w:hint="default" w:ascii="Times New Roman" w:hAnsi="Times New Roman" w:cs="Times New Roman"/>
          <w:b w:val="0"/>
          <w:bCs/>
          <w:sz w:val="24"/>
          <w:szCs w:val="24"/>
          <w:lang w:val="en-US"/>
        </w:rPr>
        <w:t>.</w:t>
      </w:r>
    </w:p>
    <w:p w14:paraId="1DC96FDD">
      <w:pPr>
        <w:pStyle w:val="13"/>
        <w:rPr>
          <w:rFonts w:hint="default" w:ascii="Times New Roman" w:hAnsi="Times New Roman" w:cs="Times New Roman"/>
          <w:b/>
          <w:sz w:val="24"/>
          <w:szCs w:val="24"/>
        </w:rPr>
      </w:pPr>
    </w:p>
    <w:tbl>
      <w:tblPr>
        <w:tblStyle w:val="9"/>
        <w:tblW w:w="0" w:type="auto"/>
        <w:tblInd w:w="9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0"/>
        <w:gridCol w:w="416"/>
        <w:gridCol w:w="336"/>
        <w:gridCol w:w="416"/>
        <w:gridCol w:w="416"/>
      </w:tblGrid>
      <w:tr w14:paraId="1CFE0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gridSpan w:val="5"/>
            <w:tcBorders>
              <w:top w:val="nil"/>
              <w:left w:val="nil"/>
              <w:bottom w:val="nil"/>
              <w:right w:val="nil"/>
            </w:tcBorders>
            <w:noWrap w:val="0"/>
            <w:vAlign w:val="top"/>
          </w:tcPr>
          <w:p w14:paraId="0550CDCB">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               B</w:t>
            </w:r>
          </w:p>
        </w:tc>
      </w:tr>
      <w:tr w14:paraId="00368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 w:type="dxa"/>
            <w:vMerge w:val="restart"/>
            <w:tcBorders>
              <w:top w:val="nil"/>
              <w:left w:val="nil"/>
              <w:right w:val="single" w:color="auto" w:sz="4" w:space="0"/>
            </w:tcBorders>
            <w:noWrap w:val="0"/>
            <w:vAlign w:val="top"/>
          </w:tcPr>
          <w:p w14:paraId="0D616332">
            <w:pPr>
              <w:pStyle w:val="13"/>
              <w:ind w:left="0"/>
              <w:rPr>
                <w:rFonts w:hint="default" w:ascii="Times New Roman" w:hAnsi="Times New Roman" w:cs="Times New Roman"/>
                <w:b/>
                <w:sz w:val="24"/>
                <w:szCs w:val="24"/>
              </w:rPr>
            </w:pPr>
          </w:p>
          <w:p w14:paraId="195D8488">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A</w:t>
            </w:r>
          </w:p>
        </w:tc>
        <w:tc>
          <w:tcPr>
            <w:tcW w:w="0" w:type="auto"/>
            <w:tcBorders>
              <w:top w:val="single" w:color="auto" w:sz="4" w:space="0"/>
              <w:left w:val="single" w:color="auto" w:sz="4" w:space="0"/>
              <w:bottom w:val="single" w:color="auto" w:sz="4" w:space="0"/>
              <w:right w:val="single" w:color="auto" w:sz="4" w:space="0"/>
            </w:tcBorders>
            <w:noWrap w:val="0"/>
            <w:vAlign w:val="top"/>
          </w:tcPr>
          <w:p w14:paraId="52849C1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top"/>
          </w:tcPr>
          <w:p w14:paraId="496173B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0</w:t>
            </w:r>
          </w:p>
        </w:tc>
        <w:tc>
          <w:tcPr>
            <w:tcW w:w="0" w:type="auto"/>
            <w:tcBorders>
              <w:top w:val="single" w:color="auto" w:sz="4" w:space="0"/>
              <w:left w:val="single" w:color="auto" w:sz="4" w:space="0"/>
              <w:bottom w:val="single" w:color="auto" w:sz="4" w:space="0"/>
              <w:right w:val="single" w:color="auto" w:sz="4" w:space="0"/>
            </w:tcBorders>
            <w:noWrap w:val="0"/>
            <w:vAlign w:val="top"/>
          </w:tcPr>
          <w:p w14:paraId="45A16A25">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c>
          <w:tcPr>
            <w:tcW w:w="0" w:type="auto"/>
            <w:tcBorders>
              <w:top w:val="single" w:color="auto" w:sz="4" w:space="0"/>
              <w:left w:val="single" w:color="auto" w:sz="4" w:space="0"/>
              <w:bottom w:val="single" w:color="auto" w:sz="4" w:space="0"/>
              <w:right w:val="single" w:color="auto" w:sz="4" w:space="0"/>
            </w:tcBorders>
            <w:noWrap w:val="0"/>
            <w:vAlign w:val="top"/>
          </w:tcPr>
          <w:p w14:paraId="7AFF0893">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r>
      <w:tr w14:paraId="5E830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 w:type="dxa"/>
            <w:vMerge w:val="continue"/>
            <w:tcBorders>
              <w:left w:val="nil"/>
              <w:bottom w:val="nil"/>
              <w:right w:val="single" w:color="auto" w:sz="4" w:space="0"/>
            </w:tcBorders>
            <w:noWrap w:val="0"/>
            <w:vAlign w:val="top"/>
          </w:tcPr>
          <w:p w14:paraId="5BCEA62B">
            <w:pPr>
              <w:pStyle w:val="13"/>
              <w:ind w:left="0"/>
              <w:rPr>
                <w:rFonts w:hint="default" w:ascii="Times New Roman" w:hAnsi="Times New Roman" w:cs="Times New Roman"/>
                <w:b/>
                <w:sz w:val="24"/>
                <w:szCs w:val="24"/>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3F6928C6">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top"/>
          </w:tcPr>
          <w:p w14:paraId="141F7899">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top"/>
          </w:tcPr>
          <w:p w14:paraId="7F19C0F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tcBorders>
              <w:top w:val="single" w:color="auto" w:sz="4" w:space="0"/>
              <w:left w:val="single" w:color="auto" w:sz="4" w:space="0"/>
              <w:bottom w:val="single" w:color="auto" w:sz="4" w:space="0"/>
              <w:right w:val="single" w:color="auto" w:sz="4" w:space="0"/>
            </w:tcBorders>
            <w:noWrap w:val="0"/>
            <w:vAlign w:val="top"/>
          </w:tcPr>
          <w:p w14:paraId="38D603F1">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5</w:t>
            </w:r>
          </w:p>
        </w:tc>
      </w:tr>
    </w:tbl>
    <w:p w14:paraId="5E50526C">
      <w:pPr>
        <w:spacing w:after="0" w:line="240" w:lineRule="auto"/>
        <w:jc w:val="center"/>
        <w:rPr>
          <w:rFonts w:hint="default" w:ascii="Times New Roman" w:hAnsi="Times New Roman" w:eastAsia="Times New Roman" w:cs="Times New Roman"/>
          <w:b/>
          <w:sz w:val="24"/>
          <w:szCs w:val="24"/>
        </w:rPr>
      </w:pPr>
    </w:p>
    <w:p w14:paraId="77D39B85">
      <w:pPr>
        <w:spacing w:after="0" w:line="240" w:lineRule="auto"/>
        <w:jc w:val="center"/>
        <w:rPr>
          <w:rFonts w:hint="default" w:ascii="Times New Roman" w:hAnsi="Times New Roman" w:eastAsia="Times New Roman" w:cs="Times New Roman"/>
          <w:b/>
          <w:sz w:val="24"/>
          <w:szCs w:val="24"/>
        </w:rPr>
      </w:pPr>
    </w:p>
    <w:p w14:paraId="74D2BE84">
      <w:pPr>
        <w:spacing w:after="0" w:line="240" w:lineRule="auto"/>
        <w:jc w:val="center"/>
        <w:rPr>
          <w:rFonts w:hint="default" w:ascii="Times New Roman" w:hAnsi="Times New Roman" w:eastAsia="Times New Roman" w:cs="Times New Roman"/>
          <w:b/>
          <w:sz w:val="24"/>
          <w:szCs w:val="24"/>
        </w:rPr>
      </w:pPr>
    </w:p>
    <w:p w14:paraId="43E563DC">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SECTION  C – (4 X 10 = 40)</w:t>
      </w:r>
    </w:p>
    <w:p w14:paraId="5234CA09">
      <w:pPr>
        <w:spacing w:after="0" w:line="240" w:lineRule="auto"/>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ANSWER ANY FOUR QUESTIONS</w:t>
      </w:r>
    </w:p>
    <w:p w14:paraId="7D5CF9B8">
      <w:pPr>
        <w:spacing w:after="0" w:line="24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w:t>
      </w:r>
    </w:p>
    <w:p w14:paraId="06517EC8">
      <w:pPr>
        <w:pStyle w:val="13"/>
        <w:numPr>
          <w:ilvl w:val="0"/>
          <w:numId w:val="3"/>
        </w:numPr>
        <w:ind w:left="360" w:leftChars="0"/>
        <w:rPr>
          <w:rFonts w:hint="default" w:ascii="Times New Roman" w:hAnsi="Times New Roman" w:cs="Times New Roman"/>
          <w:b/>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cs="Times New Roman"/>
          <w:b w:val="0"/>
          <w:bCs/>
          <w:sz w:val="24"/>
          <w:szCs w:val="24"/>
        </w:rPr>
        <w:t>Solve the following problem graphically</w:t>
      </w:r>
      <w:r>
        <w:rPr>
          <w:rFonts w:hint="default" w:ascii="Times New Roman" w:hAnsi="Times New Roman" w:cs="Times New Roman"/>
          <w:b w:val="0"/>
          <w:bCs/>
          <w:sz w:val="24"/>
          <w:szCs w:val="24"/>
          <w:lang w:val="en-US"/>
        </w:rPr>
        <w:t>.</w:t>
      </w:r>
    </w:p>
    <w:p w14:paraId="6A521236">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Maximize </w:t>
      </w:r>
      <w:r>
        <w:rPr>
          <w:rFonts w:hint="default" w:ascii="Times New Roman" w:hAnsi="Times New Roman" w:cs="Times New Roman"/>
          <w:b w:val="0"/>
          <w:bCs/>
          <w:sz w:val="24"/>
          <w:szCs w:val="24"/>
          <w:lang w:val="en-US"/>
        </w:rPr>
        <w:t>Z</w:t>
      </w:r>
      <w:r>
        <w:rPr>
          <w:rFonts w:hint="default" w:ascii="Times New Roman" w:hAnsi="Times New Roman" w:cs="Times New Roman"/>
          <w:b w:val="0"/>
          <w:bCs/>
          <w:sz w:val="24"/>
          <w:szCs w:val="24"/>
        </w:rPr>
        <w:t xml:space="preserve"> = 2</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p>
    <w:p w14:paraId="746F8DA7">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 Subject to</w:t>
      </w:r>
    </w:p>
    <w:p w14:paraId="60DDF609">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+2</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≤12</w:t>
      </w:r>
    </w:p>
    <w:p w14:paraId="6739A515">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+2</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7</w:t>
      </w:r>
    </w:p>
    <w:p w14:paraId="6DF19ED2">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5</w:t>
      </w:r>
    </w:p>
    <w:p w14:paraId="6C74C7AF">
      <w:pPr>
        <w:pStyle w:val="13"/>
        <w:ind w:left="720" w:leftChars="0" w:firstLine="720" w:firstLineChars="0"/>
        <w:rPr>
          <w:rFonts w:hint="default" w:ascii="Times New Roman" w:hAnsi="Times New Roman" w:cs="Times New Roman"/>
          <w:b/>
          <w:sz w:val="24"/>
          <w:szCs w:val="24"/>
        </w:rPr>
      </w:pPr>
      <w:r>
        <w:rPr>
          <w:rFonts w:hint="default" w:ascii="Times New Roman" w:hAnsi="Times New Roman" w:cs="Times New Roman"/>
          <w:b w:val="0"/>
          <w:bCs/>
          <w:sz w:val="24"/>
          <w:szCs w:val="24"/>
        </w:rPr>
        <w:t xml:space="preserve">And </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≥0</w:t>
      </w:r>
    </w:p>
    <w:p w14:paraId="46FED77E">
      <w:pPr>
        <w:pStyle w:val="13"/>
        <w:numPr>
          <w:ilvl w:val="0"/>
          <w:numId w:val="3"/>
        </w:numPr>
        <w:ind w:left="360" w:leftChars="0" w:firstLine="0" w:firstLineChars="0"/>
        <w:rPr>
          <w:rFonts w:hint="default" w:ascii="Times New Roman" w:hAnsi="Times New Roman" w:cs="Times New Roman"/>
          <w:b/>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val="0"/>
          <w:bCs/>
          <w:sz w:val="24"/>
          <w:szCs w:val="24"/>
          <w:lang w:val="en-US"/>
        </w:rPr>
        <w:t xml:space="preserve"> </w:t>
      </w:r>
      <w:r>
        <w:rPr>
          <w:rFonts w:hint="default" w:ascii="Times New Roman" w:hAnsi="Times New Roman" w:cs="Times New Roman"/>
          <w:b w:val="0"/>
          <w:bCs/>
          <w:sz w:val="24"/>
          <w:szCs w:val="24"/>
        </w:rPr>
        <w:t xml:space="preserve">Solve the </w:t>
      </w:r>
      <w:r>
        <w:rPr>
          <w:rFonts w:hint="default" w:ascii="Times New Roman" w:hAnsi="Times New Roman" w:cs="Times New Roman"/>
          <w:b w:val="0"/>
          <w:bCs/>
          <w:sz w:val="24"/>
          <w:szCs w:val="24"/>
          <w:lang w:val="en-US"/>
        </w:rPr>
        <w:t xml:space="preserve"> following </w:t>
      </w:r>
      <w:r>
        <w:rPr>
          <w:rFonts w:hint="default" w:ascii="Times New Roman" w:hAnsi="Times New Roman" w:cs="Times New Roman"/>
          <w:b w:val="0"/>
          <w:bCs/>
          <w:sz w:val="24"/>
          <w:szCs w:val="24"/>
        </w:rPr>
        <w:t>Transportation problem</w:t>
      </w:r>
      <w:r>
        <w:rPr>
          <w:rFonts w:hint="default" w:ascii="Times New Roman" w:hAnsi="Times New Roman" w:cs="Times New Roman"/>
          <w:b w:val="0"/>
          <w:bCs/>
          <w:sz w:val="24"/>
          <w:szCs w:val="24"/>
          <w:lang w:val="en-US"/>
        </w:rPr>
        <w:t xml:space="preserve"> using MODI method.</w:t>
      </w:r>
    </w:p>
    <w:p w14:paraId="580F3E0C">
      <w:pPr>
        <w:pStyle w:val="13"/>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      </w:t>
      </w:r>
    </w:p>
    <w:tbl>
      <w:tblPr>
        <w:tblStyle w:val="9"/>
        <w:tblW w:w="0" w:type="auto"/>
        <w:tblInd w:w="2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139"/>
        <w:gridCol w:w="353"/>
        <w:gridCol w:w="480"/>
        <w:gridCol w:w="479"/>
        <w:gridCol w:w="1190"/>
      </w:tblGrid>
      <w:tr w14:paraId="239A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Merge w:val="restart"/>
            <w:noWrap w:val="0"/>
            <w:vAlign w:val="top"/>
          </w:tcPr>
          <w:p w14:paraId="176A4A17">
            <w:pPr>
              <w:pStyle w:val="13"/>
              <w:ind w:left="0"/>
              <w:rPr>
                <w:rFonts w:hint="default" w:ascii="Times New Roman" w:hAnsi="Times New Roman" w:cs="Times New Roman"/>
                <w:b/>
                <w:sz w:val="24"/>
                <w:szCs w:val="24"/>
                <w:lang w:val="en-US"/>
              </w:rPr>
            </w:pPr>
          </w:p>
          <w:p w14:paraId="47400FCD">
            <w:pPr>
              <w:pStyle w:val="13"/>
              <w:ind w:left="0"/>
              <w:rPr>
                <w:rFonts w:hint="default" w:ascii="Times New Roman" w:hAnsi="Times New Roman" w:cs="Times New Roman"/>
                <w:b/>
                <w:sz w:val="24"/>
                <w:szCs w:val="24"/>
                <w:lang w:val="en-US"/>
              </w:rPr>
            </w:pPr>
          </w:p>
          <w:p w14:paraId="56A2196A">
            <w:pPr>
              <w:pStyle w:val="13"/>
              <w:ind w:left="0"/>
              <w:rPr>
                <w:rFonts w:hint="default" w:ascii="Times New Roman" w:hAnsi="Times New Roman" w:cs="Times New Roman"/>
                <w:b/>
                <w:sz w:val="24"/>
                <w:szCs w:val="24"/>
                <w:lang w:val="en-US"/>
              </w:rPr>
            </w:pPr>
          </w:p>
          <w:p w14:paraId="273E254F">
            <w:pPr>
              <w:pStyle w:val="13"/>
              <w:ind w:left="0"/>
              <w:rPr>
                <w:rFonts w:hint="default" w:ascii="Times New Roman" w:hAnsi="Times New Roman" w:cs="Times New Roman"/>
                <w:b/>
                <w:sz w:val="24"/>
                <w:szCs w:val="24"/>
                <w:lang w:val="en-US"/>
              </w:rPr>
            </w:pPr>
          </w:p>
          <w:p w14:paraId="56F30B3D">
            <w:pPr>
              <w:pStyle w:val="13"/>
              <w:ind w:left="0"/>
              <w:rPr>
                <w:rFonts w:hint="default" w:ascii="Times New Roman" w:hAnsi="Times New Roman" w:cs="Times New Roman"/>
                <w:b/>
                <w:sz w:val="24"/>
                <w:szCs w:val="24"/>
                <w:lang w:val="en-US"/>
              </w:rPr>
            </w:pPr>
          </w:p>
          <w:p w14:paraId="44927BBC">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From</w:t>
            </w:r>
          </w:p>
        </w:tc>
        <w:tc>
          <w:tcPr>
            <w:tcW w:w="2451" w:type="dxa"/>
            <w:gridSpan w:val="4"/>
            <w:noWrap w:val="0"/>
            <w:vAlign w:val="top"/>
          </w:tcPr>
          <w:p w14:paraId="7CB06F43">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                       To</w:t>
            </w:r>
          </w:p>
        </w:tc>
        <w:tc>
          <w:tcPr>
            <w:tcW w:w="1190" w:type="dxa"/>
            <w:vMerge w:val="restart"/>
            <w:noWrap w:val="0"/>
            <w:vAlign w:val="top"/>
          </w:tcPr>
          <w:p w14:paraId="143CB4EF">
            <w:pPr>
              <w:pStyle w:val="13"/>
              <w:ind w:left="0"/>
              <w:rPr>
                <w:rFonts w:hint="default" w:ascii="Times New Roman" w:hAnsi="Times New Roman" w:cs="Times New Roman"/>
                <w:b/>
                <w:sz w:val="24"/>
                <w:szCs w:val="24"/>
                <w:lang w:val="en-US"/>
              </w:rPr>
            </w:pPr>
          </w:p>
          <w:p w14:paraId="75E415FC">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Available</w:t>
            </w:r>
          </w:p>
        </w:tc>
      </w:tr>
      <w:tr w14:paraId="719A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77" w:type="dxa"/>
            <w:vMerge w:val="continue"/>
            <w:noWrap w:val="0"/>
            <w:vAlign w:val="top"/>
          </w:tcPr>
          <w:p w14:paraId="2D8BD6D4">
            <w:pPr>
              <w:pStyle w:val="13"/>
              <w:ind w:left="0"/>
              <w:rPr>
                <w:rFonts w:hint="default" w:ascii="Times New Roman" w:hAnsi="Times New Roman" w:cs="Times New Roman"/>
                <w:b/>
                <w:sz w:val="24"/>
                <w:szCs w:val="24"/>
                <w:lang w:val="en-US"/>
              </w:rPr>
            </w:pPr>
          </w:p>
        </w:tc>
        <w:tc>
          <w:tcPr>
            <w:tcW w:w="1139" w:type="dxa"/>
            <w:noWrap w:val="0"/>
            <w:vAlign w:val="top"/>
          </w:tcPr>
          <w:p w14:paraId="1B4EEED7">
            <w:pPr>
              <w:pStyle w:val="13"/>
              <w:ind w:left="0"/>
              <w:rPr>
                <w:rFonts w:hint="default" w:ascii="Times New Roman" w:hAnsi="Times New Roman" w:cs="Times New Roman"/>
                <w:b/>
                <w:sz w:val="24"/>
                <w:szCs w:val="24"/>
                <w:lang w:val="en-US"/>
              </w:rPr>
            </w:pPr>
          </w:p>
        </w:tc>
        <w:tc>
          <w:tcPr>
            <w:tcW w:w="353" w:type="dxa"/>
            <w:noWrap w:val="0"/>
            <w:vAlign w:val="top"/>
          </w:tcPr>
          <w:p w14:paraId="0EA8BB96">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480" w:type="dxa"/>
            <w:noWrap w:val="0"/>
            <w:vAlign w:val="top"/>
          </w:tcPr>
          <w:p w14:paraId="740A69E9">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479" w:type="dxa"/>
            <w:noWrap w:val="0"/>
            <w:vAlign w:val="top"/>
          </w:tcPr>
          <w:p w14:paraId="7607772A">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1190" w:type="dxa"/>
            <w:vMerge w:val="continue"/>
            <w:noWrap w:val="0"/>
            <w:vAlign w:val="top"/>
          </w:tcPr>
          <w:p w14:paraId="3707CD84">
            <w:pPr>
              <w:pStyle w:val="13"/>
              <w:ind w:left="0"/>
              <w:rPr>
                <w:rFonts w:hint="default" w:ascii="Times New Roman" w:hAnsi="Times New Roman" w:cs="Times New Roman"/>
                <w:b/>
                <w:sz w:val="24"/>
                <w:szCs w:val="24"/>
              </w:rPr>
            </w:pPr>
          </w:p>
        </w:tc>
      </w:tr>
      <w:tr w14:paraId="4944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Merge w:val="continue"/>
            <w:noWrap w:val="0"/>
            <w:vAlign w:val="top"/>
          </w:tcPr>
          <w:p w14:paraId="661807B3">
            <w:pPr>
              <w:pStyle w:val="13"/>
              <w:ind w:left="0"/>
              <w:rPr>
                <w:rFonts w:hint="default" w:ascii="Times New Roman" w:hAnsi="Times New Roman" w:cs="Times New Roman"/>
                <w:b/>
                <w:sz w:val="24"/>
                <w:szCs w:val="24"/>
                <w:lang w:val="en-US"/>
              </w:rPr>
            </w:pPr>
          </w:p>
        </w:tc>
        <w:tc>
          <w:tcPr>
            <w:tcW w:w="1139" w:type="dxa"/>
            <w:noWrap w:val="0"/>
            <w:vAlign w:val="top"/>
          </w:tcPr>
          <w:p w14:paraId="3001B459">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I</w:t>
            </w:r>
          </w:p>
        </w:tc>
        <w:tc>
          <w:tcPr>
            <w:tcW w:w="353" w:type="dxa"/>
            <w:noWrap w:val="0"/>
            <w:vAlign w:val="top"/>
          </w:tcPr>
          <w:p w14:paraId="3EFCFC5D">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7</w:t>
            </w:r>
          </w:p>
        </w:tc>
        <w:tc>
          <w:tcPr>
            <w:tcW w:w="480" w:type="dxa"/>
            <w:noWrap w:val="0"/>
            <w:vAlign w:val="top"/>
          </w:tcPr>
          <w:p w14:paraId="18965C68">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w:t>
            </w:r>
          </w:p>
        </w:tc>
        <w:tc>
          <w:tcPr>
            <w:tcW w:w="479" w:type="dxa"/>
            <w:noWrap w:val="0"/>
            <w:vAlign w:val="top"/>
          </w:tcPr>
          <w:p w14:paraId="057342E9">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w:t>
            </w:r>
          </w:p>
        </w:tc>
        <w:tc>
          <w:tcPr>
            <w:tcW w:w="1190" w:type="dxa"/>
            <w:noWrap w:val="0"/>
            <w:vAlign w:val="top"/>
          </w:tcPr>
          <w:p w14:paraId="368F39F9">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2</w:t>
            </w:r>
          </w:p>
        </w:tc>
      </w:tr>
      <w:tr w14:paraId="1CFD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Merge w:val="continue"/>
            <w:noWrap w:val="0"/>
            <w:vAlign w:val="top"/>
          </w:tcPr>
          <w:p w14:paraId="3E8B114C">
            <w:pPr>
              <w:pStyle w:val="13"/>
              <w:ind w:left="0"/>
              <w:rPr>
                <w:rFonts w:hint="default" w:ascii="Times New Roman" w:hAnsi="Times New Roman" w:cs="Times New Roman"/>
                <w:b/>
                <w:sz w:val="24"/>
                <w:szCs w:val="24"/>
                <w:lang w:val="en-US"/>
              </w:rPr>
            </w:pPr>
          </w:p>
        </w:tc>
        <w:tc>
          <w:tcPr>
            <w:tcW w:w="1139" w:type="dxa"/>
            <w:noWrap w:val="0"/>
            <w:vAlign w:val="top"/>
          </w:tcPr>
          <w:p w14:paraId="67DAAF7F">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II</w:t>
            </w:r>
          </w:p>
        </w:tc>
        <w:tc>
          <w:tcPr>
            <w:tcW w:w="353" w:type="dxa"/>
            <w:noWrap w:val="0"/>
            <w:vAlign w:val="top"/>
          </w:tcPr>
          <w:p w14:paraId="2BF30E61">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w:t>
            </w:r>
          </w:p>
        </w:tc>
        <w:tc>
          <w:tcPr>
            <w:tcW w:w="480" w:type="dxa"/>
            <w:noWrap w:val="0"/>
            <w:vAlign w:val="top"/>
          </w:tcPr>
          <w:p w14:paraId="5E9FD4BA">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w:t>
            </w:r>
          </w:p>
        </w:tc>
        <w:tc>
          <w:tcPr>
            <w:tcW w:w="479" w:type="dxa"/>
            <w:noWrap w:val="0"/>
            <w:vAlign w:val="top"/>
          </w:tcPr>
          <w:p w14:paraId="2049A632">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w:t>
            </w:r>
          </w:p>
        </w:tc>
        <w:tc>
          <w:tcPr>
            <w:tcW w:w="1190" w:type="dxa"/>
            <w:noWrap w:val="0"/>
            <w:vAlign w:val="top"/>
          </w:tcPr>
          <w:p w14:paraId="13C1C3C2">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3</w:t>
            </w:r>
          </w:p>
        </w:tc>
      </w:tr>
      <w:tr w14:paraId="3298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Merge w:val="continue"/>
            <w:noWrap w:val="0"/>
            <w:vAlign w:val="top"/>
          </w:tcPr>
          <w:p w14:paraId="312D370C">
            <w:pPr>
              <w:pStyle w:val="13"/>
              <w:ind w:left="0"/>
              <w:rPr>
                <w:rFonts w:hint="default" w:ascii="Times New Roman" w:hAnsi="Times New Roman" w:cs="Times New Roman"/>
                <w:b/>
                <w:sz w:val="24"/>
                <w:szCs w:val="24"/>
                <w:lang w:val="en-US"/>
              </w:rPr>
            </w:pPr>
          </w:p>
        </w:tc>
        <w:tc>
          <w:tcPr>
            <w:tcW w:w="1139" w:type="dxa"/>
            <w:noWrap w:val="0"/>
            <w:vAlign w:val="top"/>
          </w:tcPr>
          <w:p w14:paraId="560ABCEB">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III</w:t>
            </w:r>
          </w:p>
        </w:tc>
        <w:tc>
          <w:tcPr>
            <w:tcW w:w="353" w:type="dxa"/>
            <w:noWrap w:val="0"/>
            <w:vAlign w:val="top"/>
          </w:tcPr>
          <w:p w14:paraId="0DEB693A">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w:t>
            </w:r>
          </w:p>
        </w:tc>
        <w:tc>
          <w:tcPr>
            <w:tcW w:w="480" w:type="dxa"/>
            <w:noWrap w:val="0"/>
            <w:vAlign w:val="top"/>
          </w:tcPr>
          <w:p w14:paraId="6AF28EEB">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4</w:t>
            </w:r>
          </w:p>
        </w:tc>
        <w:tc>
          <w:tcPr>
            <w:tcW w:w="479" w:type="dxa"/>
            <w:noWrap w:val="0"/>
            <w:vAlign w:val="top"/>
          </w:tcPr>
          <w:p w14:paraId="0AF45E85">
            <w:pPr>
              <w:pStyle w:val="13"/>
              <w:ind w:left="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6</w:t>
            </w:r>
          </w:p>
        </w:tc>
        <w:tc>
          <w:tcPr>
            <w:tcW w:w="1190" w:type="dxa"/>
            <w:noWrap w:val="0"/>
            <w:vAlign w:val="top"/>
          </w:tcPr>
          <w:p w14:paraId="5ADB718B">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5</w:t>
            </w:r>
          </w:p>
        </w:tc>
      </w:tr>
      <w:tr w14:paraId="31FC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Merge w:val="continue"/>
            <w:noWrap w:val="0"/>
            <w:vAlign w:val="top"/>
          </w:tcPr>
          <w:p w14:paraId="650EDD1B">
            <w:pPr>
              <w:pStyle w:val="13"/>
              <w:ind w:left="0"/>
              <w:rPr>
                <w:rFonts w:hint="default" w:ascii="Times New Roman" w:hAnsi="Times New Roman" w:cs="Times New Roman"/>
                <w:b/>
                <w:sz w:val="24"/>
                <w:szCs w:val="24"/>
              </w:rPr>
            </w:pPr>
          </w:p>
        </w:tc>
        <w:tc>
          <w:tcPr>
            <w:tcW w:w="1139" w:type="dxa"/>
            <w:noWrap w:val="0"/>
            <w:vAlign w:val="top"/>
          </w:tcPr>
          <w:p w14:paraId="1176D24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Demand</w:t>
            </w:r>
          </w:p>
        </w:tc>
        <w:tc>
          <w:tcPr>
            <w:tcW w:w="353" w:type="dxa"/>
            <w:noWrap w:val="0"/>
            <w:vAlign w:val="top"/>
          </w:tcPr>
          <w:p w14:paraId="4675DF38">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4</w:t>
            </w:r>
          </w:p>
        </w:tc>
        <w:tc>
          <w:tcPr>
            <w:tcW w:w="480" w:type="dxa"/>
            <w:noWrap w:val="0"/>
            <w:vAlign w:val="top"/>
          </w:tcPr>
          <w:p w14:paraId="22A57665">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1</w:t>
            </w:r>
          </w:p>
        </w:tc>
        <w:tc>
          <w:tcPr>
            <w:tcW w:w="479" w:type="dxa"/>
            <w:noWrap w:val="0"/>
            <w:vAlign w:val="top"/>
          </w:tcPr>
          <w:p w14:paraId="2AEE8D0C">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5</w:t>
            </w:r>
          </w:p>
        </w:tc>
        <w:tc>
          <w:tcPr>
            <w:tcW w:w="1190" w:type="dxa"/>
            <w:noWrap w:val="0"/>
            <w:vAlign w:val="top"/>
          </w:tcPr>
          <w:p w14:paraId="0E9EBCC7">
            <w:pPr>
              <w:pStyle w:val="13"/>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10</w:t>
            </w:r>
          </w:p>
        </w:tc>
      </w:tr>
    </w:tbl>
    <w:p w14:paraId="6126354A">
      <w:pPr>
        <w:pStyle w:val="13"/>
        <w:rPr>
          <w:rFonts w:hint="default" w:ascii="Times New Roman" w:hAnsi="Times New Roman" w:cs="Times New Roman"/>
          <w:b/>
          <w:sz w:val="24"/>
          <w:szCs w:val="24"/>
          <w:lang w:val="en-US"/>
        </w:rPr>
      </w:pPr>
    </w:p>
    <w:p w14:paraId="2CC0F82C">
      <w:pPr>
        <w:spacing w:after="0" w:line="24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sz w:val="24"/>
          <w:szCs w:val="24"/>
          <w:lang w:val="en-US"/>
        </w:rPr>
        <w:t xml:space="preserve"> </w:t>
      </w:r>
      <w:r>
        <w:rPr>
          <w:rFonts w:hint="default" w:ascii="Times New Roman" w:hAnsi="Times New Roman" w:eastAsia="Times New Roman" w:cs="Times New Roman"/>
          <w:b/>
          <w:sz w:val="24"/>
          <w:szCs w:val="24"/>
        </w:rPr>
        <w:t xml:space="preserve">                      </w:t>
      </w:r>
    </w:p>
    <w:p w14:paraId="504D466E">
      <w:pPr>
        <w:pStyle w:val="13"/>
        <w:numPr>
          <w:ilvl w:val="0"/>
          <w:numId w:val="3"/>
        </w:numPr>
        <w:ind w:left="360" w:leftChars="0" w:firstLine="0" w:firstLineChars="0"/>
        <w:rPr>
          <w:rFonts w:hint="default" w:ascii="Times New Roman" w:hAnsi="Times New Roman" w:cs="Times New Roman"/>
          <w:b w:val="0"/>
          <w:bCs/>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cs="Times New Roman"/>
          <w:b w:val="0"/>
          <w:bCs/>
          <w:sz w:val="24"/>
          <w:szCs w:val="24"/>
        </w:rPr>
        <w:t>Use the notion of dominance to simplify the rectangular game with the following pay-off and solve it graphically</w:t>
      </w:r>
    </w:p>
    <w:p w14:paraId="7FFB6E91">
      <w:pPr>
        <w:pStyle w:val="13"/>
        <w:rPr>
          <w:rFonts w:hint="default" w:ascii="Times New Roman" w:hAnsi="Times New Roman" w:cs="Times New Roman"/>
          <w:b w:val="0"/>
          <w:bCs/>
          <w:sz w:val="24"/>
          <w:szCs w:val="24"/>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3"/>
        <w:gridCol w:w="497"/>
        <w:gridCol w:w="456"/>
        <w:gridCol w:w="337"/>
        <w:gridCol w:w="456"/>
        <w:gridCol w:w="337"/>
      </w:tblGrid>
      <w:tr w14:paraId="58D2D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5C157191">
            <w:pPr>
              <w:pStyle w:val="13"/>
              <w:ind w:left="0"/>
              <w:jc w:val="center"/>
              <w:rPr>
                <w:rFonts w:hint="default" w:ascii="Times New Roman" w:hAnsi="Times New Roman" w:cs="Times New Roman"/>
                <w:b/>
                <w:sz w:val="24"/>
                <w:szCs w:val="24"/>
              </w:rPr>
            </w:pPr>
          </w:p>
        </w:tc>
        <w:tc>
          <w:tcPr>
            <w:tcW w:w="0" w:type="auto"/>
            <w:tcBorders>
              <w:top w:val="nil"/>
              <w:left w:val="nil"/>
              <w:bottom w:val="nil"/>
              <w:right w:val="nil"/>
            </w:tcBorders>
            <w:noWrap w:val="0"/>
            <w:vAlign w:val="top"/>
          </w:tcPr>
          <w:p w14:paraId="4E0226D9">
            <w:pPr>
              <w:pStyle w:val="13"/>
              <w:ind w:left="0"/>
              <w:jc w:val="center"/>
              <w:rPr>
                <w:rFonts w:hint="default" w:ascii="Times New Roman" w:hAnsi="Times New Roman" w:cs="Times New Roman"/>
                <w:b/>
                <w:sz w:val="24"/>
                <w:szCs w:val="24"/>
              </w:rPr>
            </w:pPr>
          </w:p>
        </w:tc>
        <w:tc>
          <w:tcPr>
            <w:tcW w:w="0" w:type="auto"/>
            <w:tcBorders>
              <w:top w:val="nil"/>
              <w:left w:val="nil"/>
              <w:bottom w:val="nil"/>
              <w:right w:val="nil"/>
            </w:tcBorders>
            <w:noWrap w:val="0"/>
            <w:vAlign w:val="top"/>
          </w:tcPr>
          <w:p w14:paraId="2A15529F">
            <w:pPr>
              <w:pStyle w:val="13"/>
              <w:ind w:left="0"/>
              <w:jc w:val="center"/>
              <w:rPr>
                <w:rFonts w:hint="default" w:ascii="Times New Roman" w:hAnsi="Times New Roman" w:cs="Times New Roman"/>
                <w:b/>
                <w:sz w:val="24"/>
                <w:szCs w:val="24"/>
              </w:rPr>
            </w:pPr>
          </w:p>
        </w:tc>
        <w:tc>
          <w:tcPr>
            <w:tcW w:w="0" w:type="auto"/>
            <w:gridSpan w:val="3"/>
            <w:tcBorders>
              <w:top w:val="nil"/>
              <w:left w:val="nil"/>
              <w:bottom w:val="nil"/>
              <w:right w:val="nil"/>
            </w:tcBorders>
            <w:noWrap w:val="0"/>
            <w:vAlign w:val="top"/>
          </w:tcPr>
          <w:p w14:paraId="7C13E913">
            <w:pPr>
              <w:pStyle w:val="13"/>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Player K</w:t>
            </w:r>
          </w:p>
        </w:tc>
      </w:tr>
      <w:tr w14:paraId="596FB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4BC33403">
            <w:pPr>
              <w:pStyle w:val="13"/>
              <w:ind w:left="0"/>
              <w:rPr>
                <w:rFonts w:hint="default" w:ascii="Times New Roman" w:hAnsi="Times New Roman" w:cs="Times New Roman"/>
                <w:b/>
                <w:sz w:val="24"/>
                <w:szCs w:val="24"/>
              </w:rPr>
            </w:pPr>
          </w:p>
        </w:tc>
        <w:tc>
          <w:tcPr>
            <w:tcW w:w="0" w:type="auto"/>
            <w:tcBorders>
              <w:top w:val="nil"/>
              <w:left w:val="nil"/>
              <w:bottom w:val="nil"/>
              <w:right w:val="nil"/>
            </w:tcBorders>
            <w:noWrap w:val="0"/>
            <w:vAlign w:val="top"/>
          </w:tcPr>
          <w:p w14:paraId="7CE790F9">
            <w:pPr>
              <w:pStyle w:val="13"/>
              <w:ind w:left="0"/>
              <w:rPr>
                <w:rFonts w:hint="default" w:ascii="Times New Roman" w:hAnsi="Times New Roman" w:cs="Times New Roman"/>
                <w:b/>
                <w:sz w:val="24"/>
                <w:szCs w:val="24"/>
              </w:rPr>
            </w:pPr>
          </w:p>
        </w:tc>
        <w:tc>
          <w:tcPr>
            <w:tcW w:w="0" w:type="auto"/>
            <w:tcBorders>
              <w:top w:val="nil"/>
              <w:left w:val="nil"/>
              <w:bottom w:val="single" w:color="auto" w:sz="4" w:space="0"/>
              <w:right w:val="nil"/>
            </w:tcBorders>
            <w:noWrap w:val="0"/>
            <w:vAlign w:val="top"/>
          </w:tcPr>
          <w:p w14:paraId="1EA65613">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1</w:t>
            </w:r>
          </w:p>
        </w:tc>
        <w:tc>
          <w:tcPr>
            <w:tcW w:w="0" w:type="auto"/>
            <w:tcBorders>
              <w:top w:val="nil"/>
              <w:left w:val="nil"/>
              <w:bottom w:val="single" w:color="auto" w:sz="4" w:space="0"/>
              <w:right w:val="nil"/>
            </w:tcBorders>
            <w:noWrap w:val="0"/>
            <w:vAlign w:val="top"/>
          </w:tcPr>
          <w:p w14:paraId="6FA9B49D">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2</w:t>
            </w:r>
          </w:p>
        </w:tc>
        <w:tc>
          <w:tcPr>
            <w:tcW w:w="0" w:type="auto"/>
            <w:tcBorders>
              <w:top w:val="nil"/>
              <w:left w:val="nil"/>
              <w:bottom w:val="single" w:color="auto" w:sz="4" w:space="0"/>
              <w:right w:val="nil"/>
            </w:tcBorders>
            <w:noWrap w:val="0"/>
            <w:vAlign w:val="top"/>
          </w:tcPr>
          <w:p w14:paraId="6D0F12B2">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3</w:t>
            </w:r>
          </w:p>
        </w:tc>
        <w:tc>
          <w:tcPr>
            <w:tcW w:w="0" w:type="auto"/>
            <w:tcBorders>
              <w:top w:val="nil"/>
              <w:left w:val="nil"/>
              <w:bottom w:val="single" w:color="auto" w:sz="4" w:space="0"/>
              <w:right w:val="nil"/>
            </w:tcBorders>
            <w:noWrap w:val="0"/>
            <w:vAlign w:val="top"/>
          </w:tcPr>
          <w:p w14:paraId="3B456E2C">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4</w:t>
            </w:r>
          </w:p>
        </w:tc>
      </w:tr>
      <w:tr w14:paraId="652AF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2B06B676">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645D48FE">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I</w:t>
            </w:r>
          </w:p>
        </w:tc>
        <w:tc>
          <w:tcPr>
            <w:tcW w:w="0" w:type="auto"/>
            <w:tcBorders>
              <w:top w:val="single" w:color="auto" w:sz="4" w:space="0"/>
              <w:left w:val="single" w:color="auto" w:sz="4" w:space="0"/>
              <w:bottom w:val="single" w:color="auto" w:sz="4" w:space="0"/>
              <w:right w:val="single" w:color="auto" w:sz="4" w:space="0"/>
            </w:tcBorders>
            <w:noWrap w:val="0"/>
            <w:vAlign w:val="top"/>
          </w:tcPr>
          <w:p w14:paraId="77D158A3">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18</w:t>
            </w:r>
          </w:p>
        </w:tc>
        <w:tc>
          <w:tcPr>
            <w:tcW w:w="0" w:type="auto"/>
            <w:tcBorders>
              <w:top w:val="single" w:color="auto" w:sz="4" w:space="0"/>
              <w:left w:val="single" w:color="auto" w:sz="4" w:space="0"/>
              <w:bottom w:val="single" w:color="auto" w:sz="4" w:space="0"/>
              <w:right w:val="single" w:color="auto" w:sz="4" w:space="0"/>
            </w:tcBorders>
            <w:noWrap w:val="0"/>
            <w:vAlign w:val="top"/>
          </w:tcPr>
          <w:p w14:paraId="054E7ABE">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4</w:t>
            </w:r>
          </w:p>
        </w:tc>
        <w:tc>
          <w:tcPr>
            <w:tcW w:w="0" w:type="auto"/>
            <w:tcBorders>
              <w:top w:val="single" w:color="auto" w:sz="4" w:space="0"/>
              <w:left w:val="single" w:color="auto" w:sz="4" w:space="0"/>
              <w:bottom w:val="single" w:color="auto" w:sz="4" w:space="0"/>
              <w:right w:val="single" w:color="auto" w:sz="4" w:space="0"/>
            </w:tcBorders>
            <w:noWrap w:val="0"/>
            <w:vAlign w:val="top"/>
          </w:tcPr>
          <w:p w14:paraId="67AFF565">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6</w:t>
            </w:r>
          </w:p>
        </w:tc>
        <w:tc>
          <w:tcPr>
            <w:tcW w:w="0" w:type="auto"/>
            <w:tcBorders>
              <w:top w:val="single" w:color="auto" w:sz="4" w:space="0"/>
              <w:left w:val="single" w:color="auto" w:sz="4" w:space="0"/>
              <w:bottom w:val="single" w:color="auto" w:sz="4" w:space="0"/>
              <w:right w:val="single" w:color="auto" w:sz="4" w:space="0"/>
            </w:tcBorders>
            <w:noWrap w:val="0"/>
            <w:vAlign w:val="top"/>
          </w:tcPr>
          <w:p w14:paraId="2CCF6EB3">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4</w:t>
            </w:r>
          </w:p>
        </w:tc>
      </w:tr>
      <w:tr w14:paraId="509CA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51A104AF">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Player L</w:t>
            </w:r>
          </w:p>
        </w:tc>
        <w:tc>
          <w:tcPr>
            <w:tcW w:w="0" w:type="auto"/>
            <w:tcBorders>
              <w:top w:val="nil"/>
              <w:left w:val="nil"/>
              <w:bottom w:val="nil"/>
              <w:right w:val="single" w:color="auto" w:sz="4" w:space="0"/>
            </w:tcBorders>
            <w:noWrap w:val="0"/>
            <w:vAlign w:val="top"/>
          </w:tcPr>
          <w:p w14:paraId="2F92329B">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II</w:t>
            </w:r>
          </w:p>
        </w:tc>
        <w:tc>
          <w:tcPr>
            <w:tcW w:w="0" w:type="auto"/>
            <w:tcBorders>
              <w:top w:val="single" w:color="auto" w:sz="4" w:space="0"/>
              <w:left w:val="single" w:color="auto" w:sz="4" w:space="0"/>
              <w:bottom w:val="single" w:color="auto" w:sz="4" w:space="0"/>
              <w:right w:val="single" w:color="auto" w:sz="4" w:space="0"/>
            </w:tcBorders>
            <w:noWrap w:val="0"/>
            <w:vAlign w:val="top"/>
          </w:tcPr>
          <w:p w14:paraId="523CBD38">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6</w:t>
            </w:r>
          </w:p>
        </w:tc>
        <w:tc>
          <w:tcPr>
            <w:tcW w:w="0" w:type="auto"/>
            <w:tcBorders>
              <w:top w:val="single" w:color="auto" w:sz="4" w:space="0"/>
              <w:left w:val="single" w:color="auto" w:sz="4" w:space="0"/>
              <w:bottom w:val="single" w:color="auto" w:sz="4" w:space="0"/>
              <w:right w:val="single" w:color="auto" w:sz="4" w:space="0"/>
            </w:tcBorders>
            <w:noWrap w:val="0"/>
            <w:vAlign w:val="top"/>
          </w:tcPr>
          <w:p w14:paraId="5D46D865">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p>
        </w:tc>
        <w:tc>
          <w:tcPr>
            <w:tcW w:w="0" w:type="auto"/>
            <w:tcBorders>
              <w:top w:val="single" w:color="auto" w:sz="4" w:space="0"/>
              <w:left w:val="single" w:color="auto" w:sz="4" w:space="0"/>
              <w:bottom w:val="single" w:color="auto" w:sz="4" w:space="0"/>
              <w:right w:val="single" w:color="auto" w:sz="4" w:space="0"/>
            </w:tcBorders>
            <w:noWrap w:val="0"/>
            <w:vAlign w:val="top"/>
          </w:tcPr>
          <w:p w14:paraId="075CCC4C">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13</w:t>
            </w:r>
          </w:p>
        </w:tc>
        <w:tc>
          <w:tcPr>
            <w:tcW w:w="0" w:type="auto"/>
            <w:tcBorders>
              <w:top w:val="single" w:color="auto" w:sz="4" w:space="0"/>
              <w:left w:val="single" w:color="auto" w:sz="4" w:space="0"/>
              <w:bottom w:val="single" w:color="auto" w:sz="4" w:space="0"/>
              <w:right w:val="single" w:color="auto" w:sz="4" w:space="0"/>
            </w:tcBorders>
            <w:noWrap w:val="0"/>
            <w:vAlign w:val="top"/>
          </w:tcPr>
          <w:p w14:paraId="4C23C1D7">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7</w:t>
            </w:r>
          </w:p>
        </w:tc>
      </w:tr>
      <w:tr w14:paraId="31133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553B2C59">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0C8E6094">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III</w:t>
            </w:r>
          </w:p>
        </w:tc>
        <w:tc>
          <w:tcPr>
            <w:tcW w:w="0" w:type="auto"/>
            <w:tcBorders>
              <w:top w:val="single" w:color="auto" w:sz="4" w:space="0"/>
              <w:left w:val="single" w:color="auto" w:sz="4" w:space="0"/>
              <w:bottom w:val="single" w:color="auto" w:sz="4" w:space="0"/>
              <w:right w:val="single" w:color="auto" w:sz="4" w:space="0"/>
            </w:tcBorders>
            <w:noWrap w:val="0"/>
            <w:vAlign w:val="top"/>
          </w:tcPr>
          <w:p w14:paraId="2D97DC59">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11</w:t>
            </w:r>
          </w:p>
        </w:tc>
        <w:tc>
          <w:tcPr>
            <w:tcW w:w="0" w:type="auto"/>
            <w:tcBorders>
              <w:top w:val="single" w:color="auto" w:sz="4" w:space="0"/>
              <w:left w:val="single" w:color="auto" w:sz="4" w:space="0"/>
              <w:bottom w:val="single" w:color="auto" w:sz="4" w:space="0"/>
              <w:right w:val="single" w:color="auto" w:sz="4" w:space="0"/>
            </w:tcBorders>
            <w:noWrap w:val="0"/>
            <w:vAlign w:val="top"/>
          </w:tcPr>
          <w:p w14:paraId="36374184">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5</w:t>
            </w:r>
          </w:p>
        </w:tc>
        <w:tc>
          <w:tcPr>
            <w:tcW w:w="0" w:type="auto"/>
            <w:tcBorders>
              <w:top w:val="single" w:color="auto" w:sz="4" w:space="0"/>
              <w:left w:val="single" w:color="auto" w:sz="4" w:space="0"/>
              <w:bottom w:val="single" w:color="auto" w:sz="4" w:space="0"/>
              <w:right w:val="single" w:color="auto" w:sz="4" w:space="0"/>
            </w:tcBorders>
            <w:noWrap w:val="0"/>
            <w:vAlign w:val="top"/>
          </w:tcPr>
          <w:p w14:paraId="4DBE63A6">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17</w:t>
            </w:r>
          </w:p>
        </w:tc>
        <w:tc>
          <w:tcPr>
            <w:tcW w:w="0" w:type="auto"/>
            <w:tcBorders>
              <w:top w:val="single" w:color="auto" w:sz="4" w:space="0"/>
              <w:left w:val="single" w:color="auto" w:sz="4" w:space="0"/>
              <w:bottom w:val="single" w:color="auto" w:sz="4" w:space="0"/>
              <w:right w:val="single" w:color="auto" w:sz="4" w:space="0"/>
            </w:tcBorders>
            <w:noWrap w:val="0"/>
            <w:vAlign w:val="top"/>
          </w:tcPr>
          <w:p w14:paraId="0995590A">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p>
        </w:tc>
      </w:tr>
      <w:tr w14:paraId="7FC02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noWrap w:val="0"/>
            <w:vAlign w:val="top"/>
          </w:tcPr>
          <w:p w14:paraId="34AADF7A">
            <w:pPr>
              <w:pStyle w:val="13"/>
              <w:ind w:left="0"/>
              <w:rPr>
                <w:rFonts w:hint="default" w:ascii="Times New Roman" w:hAnsi="Times New Roman" w:cs="Times New Roman"/>
                <w:b/>
                <w:sz w:val="24"/>
                <w:szCs w:val="24"/>
              </w:rPr>
            </w:pPr>
          </w:p>
        </w:tc>
        <w:tc>
          <w:tcPr>
            <w:tcW w:w="0" w:type="auto"/>
            <w:tcBorders>
              <w:top w:val="nil"/>
              <w:left w:val="nil"/>
              <w:bottom w:val="nil"/>
              <w:right w:val="single" w:color="auto" w:sz="4" w:space="0"/>
            </w:tcBorders>
            <w:noWrap w:val="0"/>
            <w:vAlign w:val="top"/>
          </w:tcPr>
          <w:p w14:paraId="47FC9C28">
            <w:pPr>
              <w:pStyle w:val="13"/>
              <w:ind w:left="0"/>
              <w:rPr>
                <w:rFonts w:hint="default" w:ascii="Times New Roman" w:hAnsi="Times New Roman" w:cs="Times New Roman"/>
                <w:b/>
                <w:sz w:val="24"/>
                <w:szCs w:val="24"/>
              </w:rPr>
            </w:pPr>
            <w:r>
              <w:rPr>
                <w:rFonts w:hint="default" w:ascii="Times New Roman" w:hAnsi="Times New Roman" w:cs="Times New Roman"/>
                <w:b/>
                <w:sz w:val="24"/>
                <w:szCs w:val="24"/>
              </w:rPr>
              <w:t>IV</w:t>
            </w:r>
          </w:p>
        </w:tc>
        <w:tc>
          <w:tcPr>
            <w:tcW w:w="0" w:type="auto"/>
            <w:tcBorders>
              <w:top w:val="single" w:color="auto" w:sz="4" w:space="0"/>
              <w:left w:val="single" w:color="auto" w:sz="4" w:space="0"/>
              <w:bottom w:val="single" w:color="auto" w:sz="4" w:space="0"/>
              <w:right w:val="single" w:color="auto" w:sz="4" w:space="0"/>
            </w:tcBorders>
            <w:noWrap w:val="0"/>
            <w:vAlign w:val="top"/>
          </w:tcPr>
          <w:p w14:paraId="59DF58EB">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7</w:t>
            </w:r>
          </w:p>
        </w:tc>
        <w:tc>
          <w:tcPr>
            <w:tcW w:w="0" w:type="auto"/>
            <w:tcBorders>
              <w:top w:val="single" w:color="auto" w:sz="4" w:space="0"/>
              <w:left w:val="single" w:color="auto" w:sz="4" w:space="0"/>
              <w:bottom w:val="single" w:color="auto" w:sz="4" w:space="0"/>
              <w:right w:val="single" w:color="auto" w:sz="4" w:space="0"/>
            </w:tcBorders>
            <w:noWrap w:val="0"/>
            <w:vAlign w:val="top"/>
          </w:tcPr>
          <w:p w14:paraId="17E504A1">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6</w:t>
            </w:r>
          </w:p>
        </w:tc>
        <w:tc>
          <w:tcPr>
            <w:tcW w:w="0" w:type="auto"/>
            <w:tcBorders>
              <w:top w:val="single" w:color="auto" w:sz="4" w:space="0"/>
              <w:left w:val="single" w:color="auto" w:sz="4" w:space="0"/>
              <w:bottom w:val="single" w:color="auto" w:sz="4" w:space="0"/>
              <w:right w:val="single" w:color="auto" w:sz="4" w:space="0"/>
            </w:tcBorders>
            <w:noWrap w:val="0"/>
            <w:vAlign w:val="top"/>
          </w:tcPr>
          <w:p w14:paraId="0752A24B">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12</w:t>
            </w:r>
          </w:p>
        </w:tc>
        <w:tc>
          <w:tcPr>
            <w:tcW w:w="0" w:type="auto"/>
            <w:tcBorders>
              <w:top w:val="single" w:color="auto" w:sz="4" w:space="0"/>
              <w:left w:val="single" w:color="auto" w:sz="4" w:space="0"/>
              <w:bottom w:val="single" w:color="auto" w:sz="4" w:space="0"/>
              <w:right w:val="single" w:color="auto" w:sz="4" w:space="0"/>
            </w:tcBorders>
            <w:noWrap w:val="0"/>
            <w:vAlign w:val="top"/>
          </w:tcPr>
          <w:p w14:paraId="3EED88B0">
            <w:pPr>
              <w:pStyle w:val="13"/>
              <w:ind w:left="0"/>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p>
        </w:tc>
      </w:tr>
    </w:tbl>
    <w:p w14:paraId="01FD76F3">
      <w:pPr>
        <w:spacing w:after="0" w:line="24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xml:space="preserve">                  </w:t>
      </w:r>
    </w:p>
    <w:p w14:paraId="71F9B01D">
      <w:pPr>
        <w:numPr>
          <w:ilvl w:val="0"/>
          <w:numId w:val="3"/>
        </w:numPr>
        <w:ind w:left="360" w:leftChars="0" w:firstLine="0" w:firstLineChars="0"/>
        <w:rPr>
          <w:rFonts w:hint="default" w:ascii="Times New Roman" w:hAnsi="Times New Roman" w:cs="Times New Roman"/>
          <w:b w:val="0"/>
          <w:bCs/>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val="0"/>
          <w:bCs/>
          <w:sz w:val="24"/>
          <w:szCs w:val="24"/>
        </w:rPr>
        <w:t xml:space="preserve">   </w:t>
      </w:r>
      <w:r>
        <w:rPr>
          <w:rFonts w:hint="default" w:ascii="Times New Roman" w:hAnsi="Times New Roman" w:cs="Times New Roman"/>
          <w:b w:val="0"/>
          <w:bCs/>
          <w:sz w:val="24"/>
          <w:szCs w:val="24"/>
          <w:lang w:val="en-US"/>
        </w:rPr>
        <w:t>Construct the network for the project whose activities are given below and compute the total, free and independent float of each activity and hence determine the critical path and project duration.</w:t>
      </w:r>
    </w:p>
    <w:tbl>
      <w:tblPr>
        <w:tblStyle w:val="9"/>
        <w:tblpPr w:leftFromText="180" w:rightFromText="180" w:vertAnchor="text" w:horzAnchor="page" w:tblpX="2263" w:tblpY="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555"/>
        <w:gridCol w:w="536"/>
        <w:gridCol w:w="536"/>
        <w:gridCol w:w="536"/>
        <w:gridCol w:w="536"/>
        <w:gridCol w:w="536"/>
      </w:tblGrid>
      <w:tr w14:paraId="29DA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24" w:type="dxa"/>
            <w:noWrap w:val="0"/>
            <w:vAlign w:val="top"/>
          </w:tcPr>
          <w:p w14:paraId="5D978026">
            <w:pPr>
              <w:jc w:val="center"/>
              <w:rPr>
                <w:rFonts w:hint="default" w:ascii="Times New Roman" w:hAnsi="Times New Roman" w:cs="Times New Roman"/>
                <w:b/>
                <w:sz w:val="24"/>
                <w:szCs w:val="24"/>
              </w:rPr>
            </w:pPr>
            <w:r>
              <w:rPr>
                <w:rFonts w:hint="default" w:ascii="Times New Roman" w:hAnsi="Times New Roman" w:cs="Times New Roman"/>
                <w:b/>
                <w:sz w:val="24"/>
                <w:szCs w:val="24"/>
              </w:rPr>
              <w:t>Activity</w:t>
            </w:r>
          </w:p>
        </w:tc>
        <w:tc>
          <w:tcPr>
            <w:tcW w:w="555" w:type="dxa"/>
            <w:noWrap w:val="0"/>
            <w:vAlign w:val="top"/>
          </w:tcPr>
          <w:p w14:paraId="0619A0D1">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1-2</w:t>
            </w:r>
          </w:p>
        </w:tc>
        <w:tc>
          <w:tcPr>
            <w:tcW w:w="0" w:type="auto"/>
            <w:noWrap w:val="0"/>
            <w:vAlign w:val="top"/>
          </w:tcPr>
          <w:p w14:paraId="596376FD">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1-3</w:t>
            </w:r>
          </w:p>
        </w:tc>
        <w:tc>
          <w:tcPr>
            <w:tcW w:w="0" w:type="auto"/>
            <w:noWrap w:val="0"/>
            <w:vAlign w:val="top"/>
          </w:tcPr>
          <w:p w14:paraId="0B696562">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2-3</w:t>
            </w:r>
          </w:p>
        </w:tc>
        <w:tc>
          <w:tcPr>
            <w:tcW w:w="0" w:type="auto"/>
            <w:noWrap w:val="0"/>
            <w:vAlign w:val="top"/>
          </w:tcPr>
          <w:p w14:paraId="17B5173A">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2-4</w:t>
            </w:r>
          </w:p>
        </w:tc>
        <w:tc>
          <w:tcPr>
            <w:tcW w:w="0" w:type="auto"/>
            <w:noWrap w:val="0"/>
            <w:vAlign w:val="top"/>
          </w:tcPr>
          <w:p w14:paraId="1192645E">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3-4</w:t>
            </w:r>
          </w:p>
        </w:tc>
        <w:tc>
          <w:tcPr>
            <w:tcW w:w="0" w:type="auto"/>
            <w:noWrap w:val="0"/>
            <w:vAlign w:val="top"/>
          </w:tcPr>
          <w:p w14:paraId="39796A82">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4-5</w:t>
            </w:r>
          </w:p>
        </w:tc>
      </w:tr>
      <w:tr w14:paraId="6336D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4" w:type="dxa"/>
            <w:noWrap w:val="0"/>
            <w:vAlign w:val="top"/>
          </w:tcPr>
          <w:p w14:paraId="53B4377E">
            <w:pPr>
              <w:jc w:val="center"/>
              <w:rPr>
                <w:rFonts w:hint="default" w:ascii="Times New Roman" w:hAnsi="Times New Roman" w:cs="Times New Roman"/>
                <w:b/>
                <w:sz w:val="24"/>
                <w:szCs w:val="24"/>
              </w:rPr>
            </w:pPr>
            <w:r>
              <w:rPr>
                <w:rFonts w:hint="default" w:ascii="Times New Roman" w:hAnsi="Times New Roman" w:cs="Times New Roman"/>
                <w:b/>
                <w:sz w:val="24"/>
                <w:szCs w:val="24"/>
              </w:rPr>
              <w:t>Duration</w:t>
            </w:r>
          </w:p>
        </w:tc>
        <w:tc>
          <w:tcPr>
            <w:tcW w:w="555" w:type="dxa"/>
            <w:noWrap w:val="0"/>
            <w:vAlign w:val="top"/>
          </w:tcPr>
          <w:p w14:paraId="13729CD6">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8</w:t>
            </w:r>
          </w:p>
        </w:tc>
        <w:tc>
          <w:tcPr>
            <w:tcW w:w="0" w:type="auto"/>
            <w:noWrap w:val="0"/>
            <w:vAlign w:val="top"/>
          </w:tcPr>
          <w:p w14:paraId="0BAB6A72">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7</w:t>
            </w:r>
          </w:p>
        </w:tc>
        <w:tc>
          <w:tcPr>
            <w:tcW w:w="0" w:type="auto"/>
            <w:noWrap w:val="0"/>
            <w:vAlign w:val="top"/>
          </w:tcPr>
          <w:p w14:paraId="40C9F47C">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12</w:t>
            </w:r>
          </w:p>
        </w:tc>
        <w:tc>
          <w:tcPr>
            <w:tcW w:w="0" w:type="auto"/>
            <w:noWrap w:val="0"/>
            <w:vAlign w:val="top"/>
          </w:tcPr>
          <w:p w14:paraId="6F5DB96A">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4</w:t>
            </w:r>
          </w:p>
        </w:tc>
        <w:tc>
          <w:tcPr>
            <w:tcW w:w="0" w:type="auto"/>
            <w:noWrap w:val="0"/>
            <w:vAlign w:val="top"/>
          </w:tcPr>
          <w:p w14:paraId="12A722FC">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10</w:t>
            </w:r>
          </w:p>
        </w:tc>
        <w:tc>
          <w:tcPr>
            <w:tcW w:w="0" w:type="auto"/>
            <w:noWrap w:val="0"/>
            <w:vAlign w:val="top"/>
          </w:tcPr>
          <w:p w14:paraId="289E04A3">
            <w:pPr>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p>
        </w:tc>
      </w:tr>
    </w:tbl>
    <w:p w14:paraId="73C8ECEA">
      <w:pPr>
        <w:spacing w:after="0" w:line="24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 xml:space="preserve">            </w:t>
      </w:r>
    </w:p>
    <w:p w14:paraId="7E35C664">
      <w:pPr>
        <w:spacing w:after="0" w:line="240" w:lineRule="auto"/>
        <w:rPr>
          <w:rFonts w:hint="default" w:ascii="Times New Roman" w:hAnsi="Times New Roman" w:eastAsia="Times New Roman" w:cs="Times New Roman"/>
          <w:sz w:val="24"/>
          <w:szCs w:val="24"/>
        </w:rPr>
      </w:pPr>
    </w:p>
    <w:p w14:paraId="7008E522">
      <w:pPr>
        <w:spacing w:after="0" w:line="240" w:lineRule="auto"/>
        <w:rPr>
          <w:rFonts w:hint="default" w:ascii="Times New Roman" w:hAnsi="Times New Roman" w:eastAsia="Times New Roman" w:cs="Times New Roman"/>
          <w:sz w:val="24"/>
          <w:szCs w:val="24"/>
        </w:rPr>
      </w:pPr>
    </w:p>
    <w:p w14:paraId="204B3E77">
      <w:pPr>
        <w:spacing w:after="0" w:line="240" w:lineRule="auto"/>
        <w:rPr>
          <w:rFonts w:hint="default" w:ascii="Times New Roman" w:hAnsi="Times New Roman" w:eastAsia="Times New Roman" w:cs="Times New Roman"/>
          <w:sz w:val="24"/>
          <w:szCs w:val="24"/>
        </w:rPr>
      </w:pPr>
    </w:p>
    <w:p w14:paraId="46D2BAD4">
      <w:pPr>
        <w:spacing w:after="0" w:line="240" w:lineRule="auto"/>
        <w:ind w:left="720"/>
        <w:rPr>
          <w:rFonts w:hint="default" w:ascii="Times New Roman" w:hAnsi="Times New Roman" w:eastAsia="Times New Roman" w:cs="Times New Roman"/>
          <w:b/>
          <w:sz w:val="24"/>
          <w:szCs w:val="24"/>
        </w:rPr>
      </w:pPr>
    </w:p>
    <w:p w14:paraId="04DC948E">
      <w:pPr>
        <w:numPr>
          <w:ilvl w:val="0"/>
          <w:numId w:val="3"/>
        </w:numPr>
        <w:spacing w:after="0" w:line="240" w:lineRule="auto"/>
        <w:ind w:left="360" w:leftChars="0" w:firstLine="0" w:firstLineChars="0"/>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Explain the application of queuing models in industry.</w:t>
      </w:r>
    </w:p>
    <w:p w14:paraId="6271F0E0">
      <w:pPr>
        <w:numPr>
          <w:ilvl w:val="0"/>
          <w:numId w:val="0"/>
        </w:numPr>
        <w:spacing w:after="0" w:line="240" w:lineRule="auto"/>
        <w:ind w:left="360" w:leftChars="0"/>
        <w:rPr>
          <w:rFonts w:hint="default" w:ascii="Times New Roman" w:hAnsi="Times New Roman" w:eastAsia="Times New Roman" w:cs="Times New Roman"/>
          <w:b w:val="0"/>
          <w:bCs/>
          <w:sz w:val="24"/>
          <w:szCs w:val="24"/>
          <w:lang w:val="en-US"/>
        </w:rPr>
      </w:pPr>
    </w:p>
    <w:p w14:paraId="0B1BE45C">
      <w:pPr>
        <w:pStyle w:val="13"/>
        <w:numPr>
          <w:ilvl w:val="0"/>
          <w:numId w:val="3"/>
        </w:numPr>
        <w:ind w:left="360" w:leftChars="0" w:firstLine="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Solve the following LPP</w:t>
      </w:r>
      <w:r>
        <w:rPr>
          <w:rFonts w:hint="default" w:ascii="Times New Roman" w:hAnsi="Times New Roman" w:cs="Times New Roman"/>
          <w:b w:val="0"/>
          <w:bCs/>
          <w:sz w:val="24"/>
          <w:szCs w:val="24"/>
          <w:lang w:val="en-US"/>
        </w:rPr>
        <w:t xml:space="preserve"> using simplex method.</w:t>
      </w:r>
    </w:p>
    <w:p w14:paraId="171AD9BE">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Max</w:t>
      </w:r>
      <w:r>
        <w:rPr>
          <w:rFonts w:hint="default" w:ascii="Times New Roman" w:hAnsi="Times New Roman" w:cs="Times New Roman"/>
          <w:b w:val="0"/>
          <w:bCs/>
          <w:sz w:val="24"/>
          <w:szCs w:val="24"/>
          <w:lang w:val="en-US"/>
        </w:rPr>
        <w:t>i</w:t>
      </w:r>
      <w:r>
        <w:rPr>
          <w:rFonts w:hint="default" w:ascii="Times New Roman" w:hAnsi="Times New Roman" w:cs="Times New Roman"/>
          <w:b w:val="0"/>
          <w:bCs/>
          <w:sz w:val="24"/>
          <w:szCs w:val="24"/>
        </w:rPr>
        <w:t>mize Z = 3X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+2X</w:t>
      </w:r>
      <w:r>
        <w:rPr>
          <w:rFonts w:hint="default" w:ascii="Times New Roman" w:hAnsi="Times New Roman" w:cs="Times New Roman"/>
          <w:b w:val="0"/>
          <w:bCs/>
          <w:sz w:val="24"/>
          <w:szCs w:val="24"/>
          <w:vertAlign w:val="subscript"/>
        </w:rPr>
        <w:t>2</w:t>
      </w:r>
    </w:p>
    <w:p w14:paraId="3D3ADDA2">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Subject to</w:t>
      </w:r>
    </w:p>
    <w:p w14:paraId="7A59473B">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2</w:t>
      </w:r>
    </w:p>
    <w:p w14:paraId="3868DD40">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3x</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+4</w:t>
      </w:r>
      <w:r>
        <w:rPr>
          <w:rFonts w:hint="default" w:ascii="Times New Roman" w:hAnsi="Times New Roman" w:cs="Times New Roman"/>
          <w:b w:val="0"/>
          <w:bCs/>
          <w:sz w:val="24"/>
          <w:szCs w:val="24"/>
          <w:lang w:val="en-US"/>
        </w:rPr>
        <w:t xml:space="preserve"> 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12</w:t>
      </w:r>
    </w:p>
    <w:p w14:paraId="2C96C884">
      <w:pPr>
        <w:pStyle w:val="13"/>
        <w:ind w:left="720" w:leftChars="0" w:firstLine="72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And </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1</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X</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vertAlign w:val="subscript"/>
          <w:lang w:val="en-US"/>
        </w:rPr>
        <w:t xml:space="preserve"> </w:t>
      </w:r>
      <w:r>
        <w:rPr>
          <w:rFonts w:hint="default"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0</w:t>
      </w:r>
    </w:p>
    <w:p w14:paraId="4F36FF0F">
      <w:pPr>
        <w:numPr>
          <w:ilvl w:val="0"/>
          <w:numId w:val="0"/>
        </w:numPr>
        <w:spacing w:after="0" w:line="240" w:lineRule="auto"/>
        <w:rPr>
          <w:rFonts w:hint="default" w:ascii="Times New Roman" w:hAnsi="Times New Roman" w:eastAsia="Times New Roman" w:cs="Times New Roman"/>
          <w:b/>
          <w:sz w:val="24"/>
          <w:szCs w:val="24"/>
          <w:lang w:val="en-US"/>
        </w:rPr>
      </w:pPr>
    </w:p>
    <w:p w14:paraId="16FB478D">
      <w:pPr>
        <w:spacing w:after="0" w:line="240" w:lineRule="auto"/>
        <w:ind w:left="720"/>
        <w:rPr>
          <w:rFonts w:hint="default" w:ascii="Times New Roman" w:hAnsi="Times New Roman" w:eastAsia="Times New Roman" w:cs="Times New Roman"/>
          <w:b/>
          <w:sz w:val="24"/>
          <w:szCs w:val="24"/>
        </w:rPr>
      </w:pPr>
    </w:p>
    <w:p w14:paraId="1D56416B">
      <w:pPr>
        <w:spacing w:after="0" w:line="240" w:lineRule="auto"/>
        <w:rPr>
          <w:rFonts w:hint="default" w:ascii="Times New Roman" w:hAnsi="Times New Roman" w:eastAsia="Times New Roman" w:cs="Times New Roman"/>
          <w:sz w:val="24"/>
          <w:szCs w:val="24"/>
        </w:rPr>
      </w:pPr>
    </w:p>
    <w:sectPr>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A55C09B6-24C4-401C-BA91-B82C547EA9D6}"/>
  </w:font>
  <w:font w:name="Arial">
    <w:panose1 w:val="020B0604020202020204"/>
    <w:charset w:val="00"/>
    <w:family w:val="swiss"/>
    <w:pitch w:val="default"/>
    <w:sig w:usb0="E0002EFF" w:usb1="C000785B" w:usb2="00000009" w:usb3="00000000" w:csb0="400001FF" w:csb1="FFFF0000"/>
    <w:embedRegular r:id="rId2" w:fontKey="{BDE8678D-25AF-4E4F-B8AC-AE55FFE42646}"/>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74425E11-B49C-4BFE-BE7B-D0446E7075A5}"/>
  </w:font>
  <w:font w:name="Wingdings">
    <w:panose1 w:val="05000000000000000000"/>
    <w:charset w:val="02"/>
    <w:family w:val="auto"/>
    <w:pitch w:val="default"/>
    <w:sig w:usb0="00000000" w:usb1="00000000" w:usb2="00000000" w:usb3="00000000" w:csb0="80000000" w:csb1="00000000"/>
    <w:embedRegular r:id="rId4" w:fontKey="{D58720D7-7D3C-4C1E-BEAA-3CA92AC7AE5A}"/>
  </w:font>
  <w:font w:name="Calibri">
    <w:panose1 w:val="020F0502020204030204"/>
    <w:charset w:val="00"/>
    <w:family w:val="swiss"/>
    <w:pitch w:val="default"/>
    <w:sig w:usb0="E4002EFF" w:usb1="C000247B" w:usb2="00000009" w:usb3="00000000" w:csb0="200001FF" w:csb1="00000000"/>
    <w:embedRegular r:id="rId5" w:fontKey="{DB02A6C1-8854-40E4-8876-74EEBB9CBD07}"/>
  </w:font>
  <w:font w:name="等线">
    <w:altName w:val="Arial Unicode MS"/>
    <w:panose1 w:val="00000000000000000000"/>
    <w:charset w:val="86"/>
    <w:family w:val="auto"/>
    <w:pitch w:val="default"/>
    <w:sig w:usb0="00000000" w:usb1="00000000" w:usb2="00000000" w:usb3="00000000" w:csb0="00000000" w:csb1="00000000"/>
  </w:font>
  <w:font w:name="Aptos">
    <w:altName w:val="SimSun"/>
    <w:panose1 w:val="020B0004020202020204"/>
    <w:charset w:val="86"/>
    <w:family w:val="swiss"/>
    <w:pitch w:val="default"/>
    <w:sig w:usb0="00000000" w:usb1="00000000" w:usb2="00000000" w:usb3="00000000" w:csb0="2000019F" w:csb1="00000000"/>
  </w:font>
  <w:font w:name="Pla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6" w:fontKey="{F6BBBFD1-758E-44EF-B312-8F84F4180ABC}"/>
  </w:font>
  <w:font w:name="Verdana">
    <w:panose1 w:val="020B0604030504040204"/>
    <w:charset w:val="00"/>
    <w:family w:val="auto"/>
    <w:pitch w:val="default"/>
    <w:sig w:usb0="A00006FF" w:usb1="4000205B" w:usb2="00000010" w:usb3="00000000" w:csb0="2000019F" w:csb1="00000000"/>
    <w:embedRegular r:id="rId7" w:fontKey="{FDB5C67C-CFED-4251-ABCA-2A5F536F644A}"/>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180D3"/>
    <w:multiLevelType w:val="singleLevel"/>
    <w:tmpl w:val="960180D3"/>
    <w:lvl w:ilvl="0" w:tentative="0">
      <w:start w:val="1"/>
      <w:numFmt w:val="decimal"/>
      <w:lvlText w:val="%1."/>
      <w:lvlJc w:val="left"/>
      <w:pPr>
        <w:tabs>
          <w:tab w:val="left" w:pos="425"/>
        </w:tabs>
        <w:ind w:left="425" w:leftChars="0" w:hanging="425" w:firstLineChars="0"/>
      </w:pPr>
      <w:rPr>
        <w:rFonts w:hint="default"/>
      </w:rPr>
    </w:lvl>
  </w:abstractNum>
  <w:abstractNum w:abstractNumId="1">
    <w:nsid w:val="02157D52"/>
    <w:multiLevelType w:val="singleLevel"/>
    <w:tmpl w:val="02157D52"/>
    <w:lvl w:ilvl="0" w:tentative="0">
      <w:start w:val="20"/>
      <w:numFmt w:val="decimal"/>
      <w:suff w:val="space"/>
      <w:lvlText w:val="%1."/>
      <w:lvlJc w:val="left"/>
      <w:rPr>
        <w:rFonts w:hint="default"/>
        <w:b w:val="0"/>
        <w:bCs w:val="0"/>
      </w:rPr>
    </w:lvl>
  </w:abstractNum>
  <w:abstractNum w:abstractNumId="2">
    <w:nsid w:val="39DE2915"/>
    <w:multiLevelType w:val="singleLevel"/>
    <w:tmpl w:val="39DE2915"/>
    <w:lvl w:ilvl="0" w:tentative="0">
      <w:start w:val="13"/>
      <w:numFmt w:val="decimal"/>
      <w:suff w:val="space"/>
      <w:lvlText w:val="%1."/>
      <w:lvlJc w:val="left"/>
      <w:rPr>
        <w:rFonts w:hint="default"/>
        <w:b w:val="0"/>
        <w:bCs w:val="0"/>
        <w:sz w:val="24"/>
        <w:szCs w:val="24"/>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722"/>
    <w:rsid w:val="0048173E"/>
    <w:rsid w:val="00544A4D"/>
    <w:rsid w:val="005D0722"/>
    <w:rsid w:val="00C7383D"/>
    <w:rsid w:val="00FA15A3"/>
    <w:rsid w:val="010C7D36"/>
    <w:rsid w:val="02DE2926"/>
    <w:rsid w:val="05FD29EA"/>
    <w:rsid w:val="062A4A1D"/>
    <w:rsid w:val="0C816E45"/>
    <w:rsid w:val="22BD2D98"/>
    <w:rsid w:val="25EB50B7"/>
    <w:rsid w:val="268211DE"/>
    <w:rsid w:val="27F541B1"/>
    <w:rsid w:val="2C855C79"/>
    <w:rsid w:val="2FDF4294"/>
    <w:rsid w:val="309959FE"/>
    <w:rsid w:val="340251A4"/>
    <w:rsid w:val="4E6A522D"/>
    <w:rsid w:val="50947C5F"/>
    <w:rsid w:val="51D47AA7"/>
    <w:rsid w:val="521C7A65"/>
    <w:rsid w:val="55251C25"/>
    <w:rsid w:val="59552BF5"/>
    <w:rsid w:val="5CF65FFF"/>
    <w:rsid w:val="62656EC3"/>
    <w:rsid w:val="6B56524D"/>
    <w:rsid w:val="7C9D7BF9"/>
    <w:rsid w:val="7EE66C6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Aptos" w:hAnsi="Aptos" w:eastAsia="Aptos" w:cs="Aptos"/>
      <w:sz w:val="24"/>
      <w:szCs w:val="24"/>
      <w:lang w:val="en-IN" w:eastAsia="en-IN" w:bidi="ar-SA"/>
    </w:rPr>
  </w:style>
  <w:style w:type="paragraph" w:styleId="2">
    <w:name w:val="heading 1"/>
    <w:basedOn w:val="1"/>
    <w:next w:val="1"/>
    <w:qFormat/>
    <w:uiPriority w:val="9"/>
    <w:pPr>
      <w:keepNext/>
      <w:keepLines/>
      <w:spacing w:before="360" w:after="80"/>
      <w:outlineLvl w:val="0"/>
    </w:pPr>
    <w:rPr>
      <w:rFonts w:ascii="Play" w:hAnsi="Play" w:eastAsia="Play" w:cs="Play"/>
      <w:color w:val="0F4761"/>
      <w:sz w:val="40"/>
      <w:szCs w:val="40"/>
    </w:rPr>
  </w:style>
  <w:style w:type="paragraph" w:styleId="3">
    <w:name w:val="heading 2"/>
    <w:basedOn w:val="1"/>
    <w:next w:val="1"/>
    <w:semiHidden/>
    <w:unhideWhenUsed/>
    <w:qFormat/>
    <w:uiPriority w:val="9"/>
    <w:pPr>
      <w:keepNext/>
      <w:keepLines/>
      <w:spacing w:before="160" w:after="80"/>
      <w:outlineLvl w:val="1"/>
    </w:pPr>
    <w:rPr>
      <w:rFonts w:ascii="Play" w:hAnsi="Play" w:eastAsia="Play" w:cs="Play"/>
      <w:color w:val="0F4761"/>
      <w:sz w:val="32"/>
      <w:szCs w:val="32"/>
    </w:rPr>
  </w:style>
  <w:style w:type="paragraph" w:styleId="4">
    <w:name w:val="heading 3"/>
    <w:basedOn w:val="1"/>
    <w:next w:val="1"/>
    <w:semiHidden/>
    <w:unhideWhenUsed/>
    <w:qFormat/>
    <w:uiPriority w:val="9"/>
    <w:pPr>
      <w:keepNext/>
      <w:keepLines/>
      <w:spacing w:before="160" w:after="80"/>
      <w:outlineLvl w:val="2"/>
    </w:pPr>
    <w:rPr>
      <w:color w:val="0F4761"/>
      <w:sz w:val="28"/>
      <w:szCs w:val="28"/>
    </w:rPr>
  </w:style>
  <w:style w:type="paragraph" w:styleId="5">
    <w:name w:val="heading 4"/>
    <w:basedOn w:val="1"/>
    <w:next w:val="1"/>
    <w:semiHidden/>
    <w:unhideWhenUsed/>
    <w:qFormat/>
    <w:uiPriority w:val="9"/>
    <w:pPr>
      <w:keepNext/>
      <w:keepLines/>
      <w:spacing w:before="80" w:after="40"/>
      <w:outlineLvl w:val="3"/>
    </w:pPr>
    <w:rPr>
      <w:i/>
      <w:color w:val="0F4761"/>
    </w:rPr>
  </w:style>
  <w:style w:type="paragraph" w:styleId="6">
    <w:name w:val="heading 5"/>
    <w:basedOn w:val="1"/>
    <w:next w:val="1"/>
    <w:semiHidden/>
    <w:unhideWhenUsed/>
    <w:qFormat/>
    <w:uiPriority w:val="9"/>
    <w:pPr>
      <w:keepNext/>
      <w:keepLines/>
      <w:spacing w:before="80" w:after="40"/>
      <w:outlineLvl w:val="4"/>
    </w:pPr>
    <w:rPr>
      <w:color w:val="0F4761"/>
    </w:rPr>
  </w:style>
  <w:style w:type="paragraph" w:styleId="7">
    <w:name w:val="heading 6"/>
    <w:basedOn w:val="1"/>
    <w:next w:val="1"/>
    <w:semiHidden/>
    <w:unhideWhenUsed/>
    <w:qFormat/>
    <w:uiPriority w:val="9"/>
    <w:pPr>
      <w:keepNext/>
      <w:keepLines/>
      <w:spacing w:before="40" w:after="0"/>
      <w:outlineLvl w:val="5"/>
    </w:pPr>
    <w:rPr>
      <w:i/>
      <w:color w:val="595959"/>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Subtitle"/>
    <w:basedOn w:val="1"/>
    <w:next w:val="1"/>
    <w:qFormat/>
    <w:uiPriority w:val="11"/>
    <w:rPr>
      <w:color w:val="595959"/>
      <w:sz w:val="28"/>
      <w:szCs w:val="28"/>
    </w:rPr>
  </w:style>
  <w:style w:type="table" w:styleId="11">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
    <w:qFormat/>
    <w:uiPriority w:val="10"/>
    <w:pPr>
      <w:spacing w:after="80" w:line="240" w:lineRule="auto"/>
    </w:pPr>
    <w:rPr>
      <w:rFonts w:ascii="Play" w:hAnsi="Play" w:eastAsia="Play" w:cs="Play"/>
      <w:sz w:val="56"/>
      <w:szCs w:val="56"/>
    </w:rPr>
  </w:style>
  <w:style w:type="paragraph" w:styleId="13">
    <w:name w:val="List Paragraph"/>
    <w:basedOn w:val="1"/>
    <w:qFormat/>
    <w:uiPriority w:val="0"/>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x9mnjumXicQiH5sQtVXiLxikg==">CgMxLjA4AHIhMXlsc2hOSVpWMEhlSlpaRVFfUGM1bjJGZGlCNkItVVhC</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Pages>
  <Words>142</Words>
  <Characters>816</Characters>
  <Lines>6</Lines>
  <Paragraphs>1</Paragraphs>
  <TotalTime>15</TotalTime>
  <ScaleCrop>false</ScaleCrop>
  <LinksUpToDate>false</LinksUpToDate>
  <CharactersWithSpaces>957</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2024-11-16T04:52:00Z</dcterms:created>
  <dc:creator>Dell</dc:creator>
  <cp:lastModifiedBy>Dell</cp:lastModifiedBy>
  <dcterms:modified xsi:type="dcterms:W3CDTF">2024-11-27T15:55:12Z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9D09CA1487A84AEB9A527C8685FB9F93_12</vt:lpwstr>
  </property>
</Properties>
</file>