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ADC" w:rsidRDefault="00915ADC" w:rsidP="003520D2">
      <w:pPr>
        <w:jc w:val="center"/>
        <w:rPr>
          <w:rFonts w:ascii="Times New Roman" w:hAnsi="Times New Roman" w:cs="Times New Roman"/>
          <w:b/>
          <w:bCs/>
          <w:sz w:val="24"/>
          <w:szCs w:val="24"/>
        </w:rPr>
      </w:pPr>
    </w:p>
    <w:tbl>
      <w:tblPr>
        <w:tblStyle w:val="TableGrid"/>
        <w:tblpPr w:leftFromText="180" w:rightFromText="180" w:vertAnchor="text" w:horzAnchor="margin" w:tblpX="-743" w:tblpY="424"/>
        <w:tblW w:w="11023" w:type="dxa"/>
        <w:tblLook w:val="04A0" w:firstRow="1" w:lastRow="0" w:firstColumn="1" w:lastColumn="0" w:noHBand="0" w:noVBand="1"/>
      </w:tblPr>
      <w:tblGrid>
        <w:gridCol w:w="11023"/>
      </w:tblGrid>
      <w:tr w:rsidR="003520D2" w:rsidRPr="00A9581E" w:rsidTr="005F542B">
        <w:tc>
          <w:tcPr>
            <w:tcW w:w="11023" w:type="dxa"/>
          </w:tcPr>
          <w:p w:rsidR="003520D2" w:rsidRPr="003520D2" w:rsidRDefault="003520D2" w:rsidP="003520D2">
            <w:pPr>
              <w:jc w:val="center"/>
              <w:rPr>
                <w:b/>
                <w:bCs/>
                <w:sz w:val="24"/>
                <w:szCs w:val="24"/>
              </w:rPr>
            </w:pPr>
            <w:r w:rsidRPr="003520D2">
              <w:rPr>
                <w:b/>
                <w:bCs/>
                <w:sz w:val="24"/>
                <w:szCs w:val="24"/>
              </w:rPr>
              <w:t>ANNA ADARSH COLLEGE FOR WOMEN (AUTONOMOUS)</w:t>
            </w:r>
          </w:p>
        </w:tc>
      </w:tr>
      <w:tr w:rsidR="003520D2" w:rsidRPr="00A9581E" w:rsidTr="005F542B">
        <w:tc>
          <w:tcPr>
            <w:tcW w:w="11023" w:type="dxa"/>
          </w:tcPr>
          <w:p w:rsidR="003520D2" w:rsidRPr="00A9581E" w:rsidRDefault="003520D2" w:rsidP="005F542B">
            <w:pPr>
              <w:pStyle w:val="Title"/>
              <w:rPr>
                <w:rFonts w:ascii="Bookman Old Style" w:hAnsi="Bookman Old Style" w:cs="Arial"/>
                <w:noProof/>
                <w:sz w:val="28"/>
              </w:rPr>
            </w:pPr>
            <w:r w:rsidRPr="00A9581E">
              <w:rPr>
                <w:rFonts w:ascii="Bookman Old Style" w:hAnsi="Bookman Old Style" w:cs="Arial"/>
                <w:noProof/>
                <w:sz w:val="28"/>
              </w:rPr>
              <w:t>Sub. Code:</w:t>
            </w:r>
            <w:r>
              <w:rPr>
                <w:rFonts w:ascii="Bookman Old Style" w:hAnsi="Bookman Old Style" w:cs="Arial"/>
                <w:noProof/>
                <w:sz w:val="28"/>
              </w:rPr>
              <w:t xml:space="preserve"> </w:t>
            </w:r>
            <w:r w:rsidRPr="003520D2">
              <w:rPr>
                <w:rFonts w:ascii="Bookman Old Style" w:hAnsi="Bookman Old Style" w:cs="Arial"/>
                <w:noProof/>
                <w:sz w:val="28"/>
                <w:lang w:val="en-IN"/>
              </w:rPr>
              <w:t>24UCMHS303</w:t>
            </w:r>
            <w:r w:rsidRPr="00A9581E">
              <w:rPr>
                <w:rFonts w:ascii="Bookman Old Style" w:hAnsi="Bookman Old Style" w:cs="Arial"/>
                <w:noProof/>
                <w:sz w:val="28"/>
              </w:rPr>
              <w:tab/>
              <w:t xml:space="preserve">               </w:t>
            </w:r>
            <w:r>
              <w:rPr>
                <w:rFonts w:ascii="Bookman Old Style" w:hAnsi="Bookman Old Style" w:cs="Arial"/>
                <w:noProof/>
                <w:sz w:val="28"/>
              </w:rPr>
              <w:t xml:space="preserve"> </w:t>
            </w:r>
            <w:r w:rsidRPr="00A9581E">
              <w:rPr>
                <w:rFonts w:ascii="Bookman Old Style" w:hAnsi="Bookman Old Style" w:cs="Arial"/>
                <w:noProof/>
                <w:sz w:val="28"/>
              </w:rPr>
              <w:t xml:space="preserve"> </w:t>
            </w:r>
            <w:r>
              <w:rPr>
                <w:rFonts w:ascii="Bookman Old Style" w:hAnsi="Bookman Old Style" w:cs="Arial"/>
                <w:noProof/>
                <w:sz w:val="28"/>
              </w:rPr>
              <w:t xml:space="preserve">                                       </w:t>
            </w:r>
            <w:r w:rsidRPr="00A9581E">
              <w:rPr>
                <w:rFonts w:ascii="Bookman Old Style" w:hAnsi="Bookman Old Style" w:cs="Arial"/>
                <w:noProof/>
                <w:sz w:val="28"/>
              </w:rPr>
              <w:t>Max. Mark</w:t>
            </w:r>
            <w:r>
              <w:rPr>
                <w:rFonts w:ascii="Bookman Old Style" w:hAnsi="Bookman Old Style" w:cs="Arial"/>
                <w:noProof/>
                <w:sz w:val="28"/>
              </w:rPr>
              <w:t>s</w:t>
            </w:r>
            <w:r w:rsidRPr="00A9581E">
              <w:rPr>
                <w:rFonts w:ascii="Bookman Old Style" w:hAnsi="Bookman Old Style" w:cs="Arial"/>
                <w:noProof/>
                <w:sz w:val="28"/>
              </w:rPr>
              <w:t>:</w:t>
            </w:r>
            <w:r>
              <w:rPr>
                <w:rFonts w:ascii="Bookman Old Style" w:hAnsi="Bookman Old Style" w:cs="Arial"/>
                <w:noProof/>
                <w:sz w:val="28"/>
              </w:rPr>
              <w:t xml:space="preserve"> 75</w:t>
            </w:r>
          </w:p>
        </w:tc>
      </w:tr>
      <w:tr w:rsidR="003520D2" w:rsidRPr="00A9581E" w:rsidTr="005F542B">
        <w:tc>
          <w:tcPr>
            <w:tcW w:w="11023" w:type="dxa"/>
          </w:tcPr>
          <w:p w:rsidR="003520D2" w:rsidRPr="00A9581E" w:rsidRDefault="003520D2" w:rsidP="005F542B">
            <w:pPr>
              <w:pStyle w:val="Title"/>
              <w:rPr>
                <w:rFonts w:ascii="Bookman Old Style" w:hAnsi="Bookman Old Style" w:cs="Arial"/>
                <w:noProof/>
                <w:sz w:val="28"/>
              </w:rPr>
            </w:pPr>
            <w:r w:rsidRPr="00A9581E">
              <w:rPr>
                <w:rFonts w:ascii="Bookman Old Style" w:hAnsi="Bookman Old Style" w:cs="Arial"/>
                <w:noProof/>
                <w:sz w:val="28"/>
              </w:rPr>
              <w:t>Sub. Name:</w:t>
            </w:r>
            <w:r>
              <w:rPr>
                <w:rFonts w:ascii="Bookman Old Style" w:hAnsi="Bookman Old Style" w:cs="Arial"/>
                <w:noProof/>
                <w:sz w:val="28"/>
              </w:rPr>
              <w:t xml:space="preserve"> Financial Accounting</w:t>
            </w:r>
            <w:r>
              <w:rPr>
                <w:rFonts w:ascii="Bookman Old Style" w:hAnsi="Bookman Old Style" w:cs="Arial"/>
                <w:noProof/>
                <w:sz w:val="28"/>
              </w:rPr>
              <w:t xml:space="preserve"> II</w:t>
            </w:r>
            <w:r w:rsidRPr="00A9581E">
              <w:rPr>
                <w:rFonts w:ascii="Bookman Old Style" w:hAnsi="Bookman Old Style" w:cs="Arial"/>
                <w:noProof/>
                <w:sz w:val="28"/>
              </w:rPr>
              <w:tab/>
            </w:r>
            <w:r w:rsidRPr="00A9581E">
              <w:rPr>
                <w:rFonts w:ascii="Bookman Old Style" w:hAnsi="Bookman Old Style" w:cs="Arial"/>
                <w:noProof/>
                <w:sz w:val="28"/>
              </w:rPr>
              <w:tab/>
            </w:r>
            <w:r w:rsidRPr="00A9581E">
              <w:rPr>
                <w:rFonts w:ascii="Bookman Old Style" w:hAnsi="Bookman Old Style" w:cs="Arial"/>
                <w:noProof/>
                <w:sz w:val="28"/>
              </w:rPr>
              <w:tab/>
            </w:r>
            <w:r w:rsidRPr="00A9581E">
              <w:rPr>
                <w:rFonts w:ascii="Bookman Old Style" w:hAnsi="Bookman Old Style" w:cs="Arial"/>
                <w:noProof/>
                <w:sz w:val="28"/>
              </w:rPr>
              <w:tab/>
            </w:r>
            <w:r>
              <w:rPr>
                <w:rFonts w:ascii="Bookman Old Style" w:hAnsi="Bookman Old Style" w:cs="Arial"/>
                <w:noProof/>
                <w:sz w:val="28"/>
              </w:rPr>
              <w:t xml:space="preserve">         Duration: 3 Hours  </w:t>
            </w:r>
          </w:p>
        </w:tc>
      </w:tr>
    </w:tbl>
    <w:p w:rsidR="003520D2" w:rsidRDefault="003520D2" w:rsidP="003520D2">
      <w:pPr>
        <w:rPr>
          <w:rFonts w:ascii="Times New Roman" w:hAnsi="Times New Roman" w:cs="Times New Roman"/>
          <w:b/>
          <w:bCs/>
          <w:sz w:val="24"/>
          <w:szCs w:val="24"/>
        </w:rPr>
      </w:pPr>
    </w:p>
    <w:p w:rsidR="003520D2" w:rsidRDefault="003520D2" w:rsidP="003520D2">
      <w:pPr>
        <w:rPr>
          <w:rFonts w:ascii="Times New Roman" w:hAnsi="Times New Roman" w:cs="Times New Roman"/>
          <w:b/>
          <w:bCs/>
          <w:sz w:val="24"/>
          <w:szCs w:val="24"/>
        </w:rPr>
      </w:pPr>
    </w:p>
    <w:p w:rsidR="001B5433" w:rsidRDefault="003520D2" w:rsidP="001B5433">
      <w:pPr>
        <w:spacing w:after="0" w:line="240" w:lineRule="auto"/>
        <w:jc w:val="center"/>
        <w:rPr>
          <w:rFonts w:ascii="Times New Roman" w:hAnsi="Times New Roman" w:cs="Times New Roman"/>
          <w:b/>
          <w:bCs/>
          <w:sz w:val="24"/>
          <w:szCs w:val="24"/>
        </w:rPr>
      </w:pPr>
      <w:r w:rsidRPr="003520D2">
        <w:rPr>
          <w:rFonts w:ascii="Times New Roman" w:hAnsi="Times New Roman" w:cs="Times New Roman"/>
          <w:b/>
          <w:bCs/>
          <w:sz w:val="24"/>
          <w:szCs w:val="24"/>
        </w:rPr>
        <w:t>SECTION – A (10 X 2 = 20 Marks)</w:t>
      </w:r>
    </w:p>
    <w:p w:rsidR="001B5433" w:rsidRDefault="003520D2" w:rsidP="001B5433">
      <w:pPr>
        <w:spacing w:after="0" w:line="240" w:lineRule="auto"/>
        <w:jc w:val="center"/>
        <w:rPr>
          <w:rFonts w:ascii="Times New Roman" w:hAnsi="Times New Roman" w:cs="Times New Roman"/>
          <w:b/>
          <w:bCs/>
          <w:sz w:val="24"/>
          <w:szCs w:val="24"/>
        </w:rPr>
      </w:pPr>
      <w:r w:rsidRPr="003520D2">
        <w:rPr>
          <w:rFonts w:ascii="Times New Roman" w:hAnsi="Times New Roman" w:cs="Times New Roman"/>
          <w:b/>
          <w:bCs/>
          <w:sz w:val="24"/>
          <w:szCs w:val="24"/>
        </w:rPr>
        <w:t xml:space="preserve"> Answer Any 10 Questions</w:t>
      </w:r>
    </w:p>
    <w:p w:rsidR="003520D2" w:rsidRDefault="003520D2" w:rsidP="006F5E20">
      <w:pPr>
        <w:pStyle w:val="ListParagraph"/>
        <w:numPr>
          <w:ilvl w:val="0"/>
          <w:numId w:val="2"/>
        </w:numPr>
        <w:spacing w:after="0"/>
        <w:rPr>
          <w:rFonts w:ascii="Times New Roman" w:hAnsi="Times New Roman"/>
          <w:sz w:val="24"/>
          <w:szCs w:val="24"/>
        </w:rPr>
      </w:pPr>
      <w:r>
        <w:rPr>
          <w:rFonts w:ascii="Times New Roman" w:hAnsi="Times New Roman"/>
          <w:sz w:val="24"/>
          <w:szCs w:val="24"/>
        </w:rPr>
        <w:t>Define Hire Purchase under Hire Purchase Act, 1972.</w:t>
      </w:r>
    </w:p>
    <w:p w:rsidR="003520D2" w:rsidRDefault="006F5E20" w:rsidP="006F5E20">
      <w:pPr>
        <w:numPr>
          <w:ilvl w:val="0"/>
          <w:numId w:val="2"/>
        </w:numPr>
        <w:spacing w:after="0" w:line="240" w:lineRule="exact"/>
        <w:ind w:right="144"/>
        <w:contextualSpacing/>
        <w:jc w:val="both"/>
        <w:rPr>
          <w:rFonts w:ascii="Times New Roman" w:hAnsi="Times New Roman"/>
          <w:sz w:val="24"/>
          <w:szCs w:val="24"/>
        </w:rPr>
      </w:pPr>
      <w:r w:rsidRPr="00474457">
        <w:rPr>
          <w:rFonts w:ascii="Times New Roman" w:hAnsi="Times New Roman"/>
          <w:sz w:val="24"/>
          <w:szCs w:val="24"/>
        </w:rPr>
        <w:t xml:space="preserve">Babu purchased a machine on hire purchase system whose cash price </w:t>
      </w:r>
      <w:r>
        <w:rPr>
          <w:rFonts w:ascii="Times New Roman" w:hAnsi="Times New Roman"/>
          <w:sz w:val="24"/>
          <w:szCs w:val="24"/>
        </w:rPr>
        <w:t xml:space="preserve">is </w:t>
      </w:r>
      <w:r w:rsidRPr="00474457">
        <w:rPr>
          <w:rFonts w:ascii="Times New Roman" w:hAnsi="Times New Roman"/>
          <w:sz w:val="24"/>
          <w:szCs w:val="24"/>
        </w:rPr>
        <w:t xml:space="preserve">Rs.37,250. On 1.1.2012 Rs.10,000 is paid as down cash and the balance is to be paid in three equal annual </w:t>
      </w:r>
      <w:r w:rsidR="006005A8" w:rsidRPr="00474457">
        <w:rPr>
          <w:rFonts w:ascii="Times New Roman" w:hAnsi="Times New Roman"/>
          <w:sz w:val="24"/>
          <w:szCs w:val="24"/>
        </w:rPr>
        <w:t>instalments</w:t>
      </w:r>
      <w:r w:rsidRPr="00474457">
        <w:rPr>
          <w:rFonts w:ascii="Times New Roman" w:hAnsi="Times New Roman"/>
          <w:sz w:val="24"/>
          <w:szCs w:val="24"/>
        </w:rPr>
        <w:t xml:space="preserve"> of Rs.10,000 each. The rate of interest is 5% p.a. Calculate the amount of interest in each </w:t>
      </w:r>
      <w:r w:rsidR="006005A8" w:rsidRPr="00474457">
        <w:rPr>
          <w:rFonts w:ascii="Times New Roman" w:hAnsi="Times New Roman"/>
          <w:sz w:val="24"/>
          <w:szCs w:val="24"/>
        </w:rPr>
        <w:t>instalment</w:t>
      </w:r>
      <w:r w:rsidRPr="00474457">
        <w:rPr>
          <w:rFonts w:ascii="Times New Roman" w:hAnsi="Times New Roman"/>
          <w:sz w:val="24"/>
          <w:szCs w:val="24"/>
        </w:rPr>
        <w:t xml:space="preserve">. </w:t>
      </w:r>
    </w:p>
    <w:p w:rsidR="0044685D" w:rsidRPr="00CC530F" w:rsidRDefault="0044685D" w:rsidP="0044685D">
      <w:pPr>
        <w:pStyle w:val="ListParagraph"/>
        <w:numPr>
          <w:ilvl w:val="0"/>
          <w:numId w:val="2"/>
        </w:numPr>
        <w:spacing w:after="200" w:line="276" w:lineRule="auto"/>
        <w:rPr>
          <w:rFonts w:ascii="Times New Roman" w:hAnsi="Times New Roman"/>
          <w:sz w:val="24"/>
          <w:szCs w:val="24"/>
        </w:rPr>
      </w:pPr>
      <w:r w:rsidRPr="005E781C">
        <w:rPr>
          <w:rFonts w:ascii="Times New Roman" w:hAnsi="Times New Roman"/>
          <w:sz w:val="24"/>
          <w:szCs w:val="24"/>
        </w:rPr>
        <w:t>What do you understand by ‘</w:t>
      </w:r>
      <w:r>
        <w:rPr>
          <w:rFonts w:ascii="Times New Roman" w:hAnsi="Times New Roman"/>
          <w:sz w:val="24"/>
          <w:szCs w:val="24"/>
        </w:rPr>
        <w:t>Inter-Departmental</w:t>
      </w:r>
      <w:r w:rsidRPr="005E781C">
        <w:rPr>
          <w:rFonts w:ascii="Times New Roman" w:hAnsi="Times New Roman"/>
          <w:sz w:val="24"/>
          <w:szCs w:val="24"/>
        </w:rPr>
        <w:t xml:space="preserve"> Transfers’?</w:t>
      </w:r>
    </w:p>
    <w:p w:rsidR="0044685D" w:rsidRPr="0044685D" w:rsidRDefault="0044685D" w:rsidP="0044685D">
      <w:pPr>
        <w:pStyle w:val="ListParagraph"/>
        <w:numPr>
          <w:ilvl w:val="0"/>
          <w:numId w:val="2"/>
        </w:numPr>
        <w:spacing w:after="0"/>
        <w:rPr>
          <w:rFonts w:ascii="Times New Roman" w:hAnsi="Times New Roman"/>
          <w:sz w:val="24"/>
          <w:szCs w:val="24"/>
        </w:rPr>
      </w:pPr>
      <w:r w:rsidRPr="0044685D">
        <w:rPr>
          <w:rFonts w:ascii="Times New Roman" w:hAnsi="Times New Roman"/>
          <w:sz w:val="24"/>
          <w:szCs w:val="24"/>
        </w:rPr>
        <w:t>From the following details, Calculate the net load on goods sent to the branch.</w:t>
      </w:r>
    </w:p>
    <w:p w:rsidR="0044685D" w:rsidRPr="001A2667" w:rsidRDefault="0044685D" w:rsidP="0044685D">
      <w:pPr>
        <w:tabs>
          <w:tab w:val="left" w:pos="5220"/>
        </w:tabs>
        <w:spacing w:after="0"/>
        <w:jc w:val="both"/>
        <w:rPr>
          <w:rFonts w:ascii="Times New Roman" w:hAnsi="Times New Roman"/>
          <w:sz w:val="24"/>
          <w:szCs w:val="24"/>
        </w:rPr>
      </w:pPr>
      <w:r>
        <w:rPr>
          <w:rFonts w:ascii="Times New Roman" w:hAnsi="Times New Roman"/>
          <w:sz w:val="24"/>
          <w:szCs w:val="24"/>
        </w:rPr>
        <w:t xml:space="preserve">            </w:t>
      </w:r>
      <w:r w:rsidRPr="001A2667">
        <w:rPr>
          <w:rFonts w:ascii="Times New Roman" w:hAnsi="Times New Roman"/>
          <w:sz w:val="24"/>
          <w:szCs w:val="24"/>
        </w:rPr>
        <w:t xml:space="preserve">Goods sent to branch (Cost to </w:t>
      </w:r>
      <w:proofErr w:type="gramStart"/>
      <w:r w:rsidRPr="001A2667">
        <w:rPr>
          <w:rFonts w:ascii="Times New Roman" w:hAnsi="Times New Roman"/>
          <w:sz w:val="24"/>
          <w:szCs w:val="24"/>
        </w:rPr>
        <w:t>H.O )</w:t>
      </w:r>
      <w:proofErr w:type="gramEnd"/>
      <w:r w:rsidRPr="001A2667">
        <w:rPr>
          <w:rFonts w:ascii="Times New Roman" w:hAnsi="Times New Roman"/>
          <w:sz w:val="24"/>
          <w:szCs w:val="24"/>
        </w:rPr>
        <w:t xml:space="preserve">     --  </w:t>
      </w:r>
      <w:r w:rsidRPr="001A2667">
        <w:rPr>
          <w:rFonts w:ascii="Times New Roman" w:hAnsi="Times New Roman"/>
          <w:sz w:val="24"/>
          <w:szCs w:val="24"/>
        </w:rPr>
        <w:tab/>
        <w:t xml:space="preserve">Rs.  </w:t>
      </w:r>
      <w:r>
        <w:rPr>
          <w:rFonts w:ascii="Times New Roman" w:hAnsi="Times New Roman"/>
          <w:sz w:val="24"/>
          <w:szCs w:val="24"/>
        </w:rPr>
        <w:t>1,8</w:t>
      </w:r>
      <w:r w:rsidRPr="001A2667">
        <w:rPr>
          <w:rFonts w:ascii="Times New Roman" w:hAnsi="Times New Roman"/>
          <w:sz w:val="24"/>
          <w:szCs w:val="24"/>
        </w:rPr>
        <w:t>0,000</w:t>
      </w:r>
    </w:p>
    <w:p w:rsidR="0044685D" w:rsidRPr="001A2667" w:rsidRDefault="0044685D" w:rsidP="0044685D">
      <w:pPr>
        <w:tabs>
          <w:tab w:val="left" w:pos="5220"/>
        </w:tabs>
        <w:spacing w:after="0"/>
        <w:jc w:val="both"/>
        <w:rPr>
          <w:rFonts w:ascii="Times New Roman" w:hAnsi="Times New Roman"/>
          <w:sz w:val="24"/>
          <w:szCs w:val="24"/>
        </w:rPr>
      </w:pPr>
      <w:r>
        <w:rPr>
          <w:rFonts w:ascii="Times New Roman" w:hAnsi="Times New Roman"/>
          <w:sz w:val="24"/>
          <w:szCs w:val="24"/>
        </w:rPr>
        <w:t xml:space="preserve">            </w:t>
      </w:r>
      <w:r w:rsidRPr="001A2667">
        <w:rPr>
          <w:rFonts w:ascii="Times New Roman" w:hAnsi="Times New Roman"/>
          <w:sz w:val="24"/>
          <w:szCs w:val="24"/>
        </w:rPr>
        <w:t xml:space="preserve">Goods returned by branch to H.O          </w:t>
      </w:r>
      <w:proofErr w:type="gramStart"/>
      <w:r w:rsidRPr="001A2667">
        <w:rPr>
          <w:rFonts w:ascii="Times New Roman" w:hAnsi="Times New Roman"/>
          <w:sz w:val="24"/>
          <w:szCs w:val="24"/>
        </w:rPr>
        <w:t xml:space="preserve">--  </w:t>
      </w:r>
      <w:r w:rsidRPr="001A2667">
        <w:rPr>
          <w:rFonts w:ascii="Times New Roman" w:hAnsi="Times New Roman"/>
          <w:sz w:val="24"/>
          <w:szCs w:val="24"/>
        </w:rPr>
        <w:tab/>
      </w:r>
      <w:proofErr w:type="gramEnd"/>
      <w:r w:rsidRPr="001A2667">
        <w:rPr>
          <w:rFonts w:ascii="Times New Roman" w:hAnsi="Times New Roman"/>
          <w:sz w:val="24"/>
          <w:szCs w:val="24"/>
        </w:rPr>
        <w:t xml:space="preserve">Rs.   </w:t>
      </w:r>
      <w:r>
        <w:rPr>
          <w:rFonts w:ascii="Times New Roman" w:hAnsi="Times New Roman"/>
          <w:sz w:val="24"/>
          <w:szCs w:val="24"/>
        </w:rPr>
        <w:t xml:space="preserve"> </w:t>
      </w:r>
      <w:r w:rsidRPr="001A2667">
        <w:rPr>
          <w:rFonts w:ascii="Times New Roman" w:hAnsi="Times New Roman"/>
          <w:sz w:val="24"/>
          <w:szCs w:val="24"/>
        </w:rPr>
        <w:t xml:space="preserve"> </w:t>
      </w:r>
      <w:r>
        <w:rPr>
          <w:rFonts w:ascii="Times New Roman" w:hAnsi="Times New Roman"/>
          <w:sz w:val="24"/>
          <w:szCs w:val="24"/>
        </w:rPr>
        <w:t>2</w:t>
      </w:r>
      <w:r w:rsidRPr="001A2667">
        <w:rPr>
          <w:rFonts w:ascii="Times New Roman" w:hAnsi="Times New Roman"/>
          <w:sz w:val="24"/>
          <w:szCs w:val="24"/>
        </w:rPr>
        <w:t>5,000</w:t>
      </w:r>
    </w:p>
    <w:p w:rsidR="006F5E20" w:rsidRPr="006F5E20" w:rsidRDefault="0044685D" w:rsidP="0044685D">
      <w:pPr>
        <w:spacing w:after="0" w:line="240" w:lineRule="exact"/>
        <w:ind w:left="720" w:right="144"/>
        <w:contextualSpacing/>
        <w:jc w:val="both"/>
        <w:rPr>
          <w:rFonts w:ascii="Times New Roman" w:hAnsi="Times New Roman"/>
          <w:sz w:val="24"/>
          <w:szCs w:val="24"/>
        </w:rPr>
      </w:pPr>
      <w:r w:rsidRPr="001A2667">
        <w:rPr>
          <w:rFonts w:ascii="Times New Roman" w:hAnsi="Times New Roman"/>
          <w:sz w:val="24"/>
          <w:szCs w:val="24"/>
        </w:rPr>
        <w:t>Goods are received at the branch at cost plus 25%.</w:t>
      </w:r>
    </w:p>
    <w:p w:rsidR="00142CD7" w:rsidRPr="00CC530F" w:rsidRDefault="00142CD7" w:rsidP="00142CD7">
      <w:pPr>
        <w:pStyle w:val="ListParagraph"/>
        <w:widowControl w:val="0"/>
        <w:numPr>
          <w:ilvl w:val="0"/>
          <w:numId w:val="2"/>
        </w:numPr>
        <w:tabs>
          <w:tab w:val="center" w:pos="4020"/>
        </w:tabs>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Write a short note on ‘Memorandum Revaluation Account’.</w:t>
      </w:r>
    </w:p>
    <w:p w:rsidR="00142CD7" w:rsidRPr="00142CD7" w:rsidRDefault="00142CD7" w:rsidP="00142CD7">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Goodwill is based on 2-year purchases of average profits of the preceding three years. The profits of the previous three years were:2004: Rs.44,000; 2005: Rs.56,000; 2006: Rs.68,000.</w:t>
      </w:r>
      <w:r>
        <w:rPr>
          <w:rFonts w:ascii="Times New Roman" w:hAnsi="Times New Roman"/>
          <w:sz w:val="24"/>
          <w:szCs w:val="24"/>
        </w:rPr>
        <w:t xml:space="preserve"> </w:t>
      </w:r>
      <w:r w:rsidRPr="00142CD7">
        <w:rPr>
          <w:rFonts w:ascii="Times New Roman" w:hAnsi="Times New Roman"/>
          <w:sz w:val="24"/>
          <w:szCs w:val="24"/>
        </w:rPr>
        <w:t xml:space="preserve">Calculate </w:t>
      </w:r>
      <w:r w:rsidRPr="00142CD7">
        <w:rPr>
          <w:rFonts w:ascii="Times New Roman" w:hAnsi="Times New Roman"/>
          <w:sz w:val="24"/>
          <w:szCs w:val="24"/>
        </w:rPr>
        <w:t xml:space="preserve">the </w:t>
      </w:r>
      <w:r w:rsidRPr="00142CD7">
        <w:rPr>
          <w:rFonts w:ascii="Times New Roman" w:hAnsi="Times New Roman"/>
          <w:sz w:val="24"/>
          <w:szCs w:val="24"/>
        </w:rPr>
        <w:t>Value of Goodwill.</w:t>
      </w:r>
    </w:p>
    <w:p w:rsidR="00142CD7" w:rsidRDefault="00AD34DC" w:rsidP="00142CD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What is ‘Admission of Partner’?</w:t>
      </w:r>
    </w:p>
    <w:p w:rsidR="00AD34DC" w:rsidRPr="00AB44C9" w:rsidRDefault="00AD34DC" w:rsidP="00AD34DC">
      <w:pPr>
        <w:pStyle w:val="ListParagraph"/>
        <w:numPr>
          <w:ilvl w:val="0"/>
          <w:numId w:val="2"/>
        </w:numPr>
        <w:jc w:val="both"/>
        <w:rPr>
          <w:rFonts w:ascii="Times New Roman" w:hAnsi="Times New Roman" w:cs="Times New Roman"/>
          <w:sz w:val="24"/>
          <w:szCs w:val="24"/>
        </w:rPr>
      </w:pPr>
      <w:r w:rsidRPr="00AB44C9">
        <w:rPr>
          <w:rFonts w:ascii="Times New Roman" w:hAnsi="Times New Roman" w:cs="Times New Roman"/>
          <w:sz w:val="24"/>
          <w:szCs w:val="24"/>
        </w:rPr>
        <w:t>A and B are partners sharing profits in the ratio of 3:2. They admit C as a partner for 1/5</w:t>
      </w:r>
      <w:r w:rsidRPr="00AB44C9">
        <w:rPr>
          <w:rFonts w:ascii="Times New Roman" w:hAnsi="Times New Roman" w:cs="Times New Roman"/>
          <w:sz w:val="24"/>
          <w:szCs w:val="24"/>
          <w:vertAlign w:val="superscript"/>
        </w:rPr>
        <w:t>th</w:t>
      </w:r>
      <w:r w:rsidRPr="00AB44C9">
        <w:rPr>
          <w:rFonts w:ascii="Times New Roman" w:hAnsi="Times New Roman" w:cs="Times New Roman"/>
          <w:sz w:val="24"/>
          <w:szCs w:val="24"/>
        </w:rPr>
        <w:t xml:space="preserve"> share in future profit. Find the new ratio.</w:t>
      </w:r>
    </w:p>
    <w:p w:rsidR="00AD34DC" w:rsidRPr="00AD34DC" w:rsidRDefault="00AD34DC" w:rsidP="00AD34DC">
      <w:pPr>
        <w:pStyle w:val="ListParagraph"/>
        <w:numPr>
          <w:ilvl w:val="0"/>
          <w:numId w:val="2"/>
        </w:numPr>
        <w:jc w:val="both"/>
        <w:rPr>
          <w:rFonts w:ascii="Times New Roman" w:hAnsi="Times New Roman" w:cs="Times New Roman"/>
          <w:sz w:val="24"/>
          <w:szCs w:val="24"/>
        </w:rPr>
      </w:pPr>
      <w:r w:rsidRPr="00AD34DC">
        <w:rPr>
          <w:rFonts w:ascii="Times New Roman" w:hAnsi="Times New Roman"/>
          <w:sz w:val="24"/>
          <w:szCs w:val="24"/>
        </w:rPr>
        <w:t>Who is an ‘Insolvent Partner’?</w:t>
      </w:r>
    </w:p>
    <w:p w:rsidR="00523E93" w:rsidRPr="00523E93" w:rsidRDefault="00523E93" w:rsidP="00523E93">
      <w:pPr>
        <w:pStyle w:val="ListParagraph"/>
        <w:numPr>
          <w:ilvl w:val="0"/>
          <w:numId w:val="2"/>
        </w:numPr>
        <w:spacing w:after="0" w:line="240" w:lineRule="auto"/>
        <w:rPr>
          <w:rFonts w:ascii="Times New Roman" w:hAnsi="Times New Roman" w:cs="Times New Roman"/>
          <w:sz w:val="24"/>
          <w:szCs w:val="24"/>
        </w:rPr>
      </w:pPr>
      <w:r w:rsidRPr="00523E93">
        <w:rPr>
          <w:rFonts w:ascii="Times New Roman" w:hAnsi="Times New Roman" w:cs="Times New Roman"/>
          <w:sz w:val="24"/>
          <w:szCs w:val="24"/>
        </w:rPr>
        <w:t>Show journal entries for the following transactions on the dissolution of a firm.</w:t>
      </w:r>
    </w:p>
    <w:p w:rsidR="00523E93" w:rsidRDefault="00523E93" w:rsidP="00523E93">
      <w:pPr>
        <w:pStyle w:val="ListParagraph"/>
        <w:numPr>
          <w:ilvl w:val="0"/>
          <w:numId w:val="6"/>
        </w:numPr>
        <w:spacing w:after="0" w:line="240" w:lineRule="auto"/>
        <w:rPr>
          <w:rFonts w:ascii="Times New Roman" w:hAnsi="Times New Roman" w:cs="Times New Roman"/>
          <w:sz w:val="24"/>
          <w:szCs w:val="24"/>
        </w:rPr>
      </w:pPr>
      <w:r w:rsidRPr="00E366B2">
        <w:rPr>
          <w:rFonts w:ascii="Times New Roman" w:hAnsi="Times New Roman" w:cs="Times New Roman"/>
          <w:sz w:val="24"/>
          <w:szCs w:val="24"/>
        </w:rPr>
        <w:t>Bank Loan paid Rs.12,000</w:t>
      </w:r>
    </w:p>
    <w:p w:rsidR="00AD34DC" w:rsidRDefault="00523E93" w:rsidP="00523E93">
      <w:pPr>
        <w:pStyle w:val="ListParagraph"/>
        <w:numPr>
          <w:ilvl w:val="0"/>
          <w:numId w:val="6"/>
        </w:numPr>
        <w:spacing w:after="0" w:line="240" w:lineRule="auto"/>
        <w:rPr>
          <w:rFonts w:ascii="Times New Roman" w:hAnsi="Times New Roman" w:cs="Times New Roman"/>
          <w:sz w:val="24"/>
          <w:szCs w:val="24"/>
        </w:rPr>
      </w:pPr>
      <w:r w:rsidRPr="00523E93">
        <w:rPr>
          <w:rFonts w:ascii="Times New Roman" w:hAnsi="Times New Roman" w:cs="Times New Roman"/>
          <w:sz w:val="24"/>
          <w:szCs w:val="24"/>
        </w:rPr>
        <w:t>Stock worth Rs.6,000 is taken by partner B</w:t>
      </w:r>
    </w:p>
    <w:p w:rsidR="00D539C2" w:rsidRDefault="00D539C2" w:rsidP="00D539C2">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What should be </w:t>
      </w:r>
      <w:r w:rsidR="00E237BC">
        <w:rPr>
          <w:rFonts w:ascii="Times New Roman" w:hAnsi="Times New Roman"/>
          <w:sz w:val="24"/>
          <w:szCs w:val="24"/>
        </w:rPr>
        <w:t xml:space="preserve">the </w:t>
      </w:r>
      <w:r>
        <w:rPr>
          <w:rFonts w:ascii="Times New Roman" w:hAnsi="Times New Roman"/>
          <w:sz w:val="24"/>
          <w:szCs w:val="24"/>
        </w:rPr>
        <w:t>basis of allocation for the following expenses under departmental accounts?</w:t>
      </w:r>
    </w:p>
    <w:p w:rsidR="00D539C2" w:rsidRDefault="00D539C2" w:rsidP="00D539C2">
      <w:pPr>
        <w:pStyle w:val="ListParagraph"/>
        <w:numPr>
          <w:ilvl w:val="0"/>
          <w:numId w:val="8"/>
        </w:numPr>
        <w:spacing w:after="0"/>
        <w:rPr>
          <w:rFonts w:ascii="Times New Roman" w:hAnsi="Times New Roman"/>
          <w:sz w:val="24"/>
          <w:szCs w:val="24"/>
        </w:rPr>
      </w:pPr>
      <w:bookmarkStart w:id="0" w:name="_Hlk190808468"/>
      <w:r>
        <w:rPr>
          <w:rFonts w:ascii="Times New Roman" w:hAnsi="Times New Roman"/>
          <w:sz w:val="24"/>
          <w:szCs w:val="24"/>
        </w:rPr>
        <w:t xml:space="preserve">Insurance  </w:t>
      </w:r>
      <w:r>
        <w:rPr>
          <w:rFonts w:ascii="Times New Roman" w:hAnsi="Times New Roman"/>
          <w:sz w:val="24"/>
          <w:szCs w:val="24"/>
        </w:rPr>
        <w:tab/>
      </w:r>
      <w:r>
        <w:rPr>
          <w:rFonts w:ascii="Times New Roman" w:hAnsi="Times New Roman"/>
          <w:sz w:val="24"/>
          <w:szCs w:val="24"/>
        </w:rPr>
        <w:tab/>
      </w:r>
    </w:p>
    <w:p w:rsidR="00D539C2" w:rsidRDefault="00D539C2" w:rsidP="00D539C2">
      <w:pPr>
        <w:pStyle w:val="ListParagraph"/>
        <w:numPr>
          <w:ilvl w:val="0"/>
          <w:numId w:val="8"/>
        </w:numPr>
        <w:spacing w:after="0"/>
        <w:rPr>
          <w:rFonts w:ascii="Times New Roman" w:hAnsi="Times New Roman"/>
          <w:sz w:val="24"/>
          <w:szCs w:val="24"/>
        </w:rPr>
      </w:pPr>
      <w:r>
        <w:rPr>
          <w:rFonts w:ascii="Times New Roman" w:hAnsi="Times New Roman"/>
          <w:sz w:val="24"/>
          <w:szCs w:val="24"/>
        </w:rPr>
        <w:t>Advertising</w:t>
      </w:r>
    </w:p>
    <w:bookmarkEnd w:id="0"/>
    <w:p w:rsidR="00D539C2" w:rsidRPr="00F77380" w:rsidRDefault="00D539C2" w:rsidP="00D539C2">
      <w:pPr>
        <w:pStyle w:val="ListParagraph"/>
        <w:numPr>
          <w:ilvl w:val="0"/>
          <w:numId w:val="2"/>
        </w:numPr>
        <w:spacing w:after="0"/>
        <w:rPr>
          <w:rFonts w:ascii="Times New Roman" w:hAnsi="Times New Roman"/>
          <w:sz w:val="24"/>
          <w:szCs w:val="24"/>
        </w:rPr>
      </w:pPr>
      <w:r>
        <w:rPr>
          <w:rFonts w:ascii="Times New Roman" w:hAnsi="Times New Roman"/>
          <w:sz w:val="24"/>
          <w:szCs w:val="24"/>
        </w:rPr>
        <w:t>What do you understand by the ‘Garner Vs Murray’ rule?</w:t>
      </w:r>
    </w:p>
    <w:p w:rsidR="00D539C2" w:rsidRDefault="00D539C2" w:rsidP="00D539C2">
      <w:pPr>
        <w:pStyle w:val="ListParagraph"/>
        <w:spacing w:after="0"/>
        <w:rPr>
          <w:rFonts w:ascii="Times New Roman" w:hAnsi="Times New Roman"/>
          <w:sz w:val="24"/>
          <w:szCs w:val="24"/>
        </w:rPr>
      </w:pPr>
    </w:p>
    <w:p w:rsidR="001B5433" w:rsidRDefault="00F70560" w:rsidP="00F70560">
      <w:pPr>
        <w:pStyle w:val="ListParagraph"/>
        <w:spacing w:after="0"/>
        <w:jc w:val="center"/>
        <w:rPr>
          <w:rFonts w:ascii="Times New Roman" w:hAnsi="Times New Roman"/>
          <w:b/>
          <w:bCs/>
          <w:sz w:val="24"/>
          <w:szCs w:val="24"/>
        </w:rPr>
      </w:pPr>
      <w:bookmarkStart w:id="1" w:name="_Hlk190808552"/>
      <w:r w:rsidRPr="00F70560">
        <w:rPr>
          <w:rFonts w:ascii="Times New Roman" w:hAnsi="Times New Roman"/>
          <w:b/>
          <w:bCs/>
          <w:sz w:val="24"/>
          <w:szCs w:val="24"/>
        </w:rPr>
        <w:t xml:space="preserve">SECTION – B (5 X 5 = 25 Marks) </w:t>
      </w:r>
    </w:p>
    <w:p w:rsidR="00E237BC" w:rsidRPr="001B5433" w:rsidRDefault="00F70560" w:rsidP="001B5433">
      <w:pPr>
        <w:pStyle w:val="ListParagraph"/>
        <w:spacing w:after="0"/>
        <w:jc w:val="center"/>
        <w:rPr>
          <w:rFonts w:ascii="Times New Roman" w:hAnsi="Times New Roman"/>
          <w:b/>
          <w:bCs/>
          <w:sz w:val="24"/>
          <w:szCs w:val="24"/>
        </w:rPr>
      </w:pPr>
      <w:r w:rsidRPr="00F70560">
        <w:rPr>
          <w:rFonts w:ascii="Times New Roman" w:hAnsi="Times New Roman"/>
          <w:b/>
          <w:bCs/>
          <w:sz w:val="24"/>
          <w:szCs w:val="24"/>
        </w:rPr>
        <w:t>Answer any Five Questions</w:t>
      </w:r>
    </w:p>
    <w:bookmarkEnd w:id="1"/>
    <w:p w:rsidR="00BA05B2" w:rsidRPr="00363B9A" w:rsidRDefault="00BA05B2" w:rsidP="00BA05B2">
      <w:pPr>
        <w:pStyle w:val="ListParagraph"/>
        <w:numPr>
          <w:ilvl w:val="0"/>
          <w:numId w:val="2"/>
        </w:numPr>
        <w:spacing w:after="0" w:line="240" w:lineRule="auto"/>
        <w:rPr>
          <w:rFonts w:ascii="Times New Roman" w:hAnsi="Times New Roman" w:cs="Times New Roman"/>
          <w:sz w:val="24"/>
          <w:szCs w:val="24"/>
        </w:rPr>
      </w:pPr>
      <w:r w:rsidRPr="00363B9A">
        <w:rPr>
          <w:rFonts w:ascii="Times New Roman" w:hAnsi="Times New Roman" w:cs="Times New Roman"/>
          <w:sz w:val="24"/>
          <w:szCs w:val="24"/>
        </w:rPr>
        <w:t xml:space="preserve">Mr. </w:t>
      </w:r>
      <w:r w:rsidRPr="00363B9A">
        <w:rPr>
          <w:rFonts w:ascii="Times New Roman" w:hAnsi="Times New Roman" w:cs="Times New Roman"/>
          <w:sz w:val="24"/>
          <w:szCs w:val="24"/>
        </w:rPr>
        <w:t>Ashrith purchased</w:t>
      </w:r>
      <w:r w:rsidRPr="00363B9A">
        <w:rPr>
          <w:rFonts w:ascii="Times New Roman" w:hAnsi="Times New Roman" w:cs="Times New Roman"/>
          <w:sz w:val="24"/>
          <w:szCs w:val="24"/>
        </w:rPr>
        <w:t xml:space="preserve"> a machine </w:t>
      </w:r>
      <w:r w:rsidRPr="00363B9A">
        <w:rPr>
          <w:rFonts w:ascii="Times New Roman" w:hAnsi="Times New Roman" w:cs="Times New Roman"/>
          <w:sz w:val="24"/>
          <w:szCs w:val="24"/>
        </w:rPr>
        <w:t>by hire</w:t>
      </w:r>
      <w:r w:rsidRPr="00363B9A">
        <w:rPr>
          <w:rFonts w:ascii="Times New Roman" w:hAnsi="Times New Roman" w:cs="Times New Roman"/>
          <w:sz w:val="24"/>
          <w:szCs w:val="24"/>
        </w:rPr>
        <w:t xml:space="preserve"> purchase system for Rs.30,000 to be paid </w:t>
      </w:r>
      <w:r w:rsidRPr="00363B9A">
        <w:rPr>
          <w:rFonts w:ascii="Times New Roman" w:hAnsi="Times New Roman" w:cs="Times New Roman"/>
          <w:sz w:val="24"/>
          <w:szCs w:val="24"/>
        </w:rPr>
        <w:t>as follows</w:t>
      </w:r>
      <w:r w:rsidRPr="00363B9A">
        <w:rPr>
          <w:rFonts w:ascii="Times New Roman" w:hAnsi="Times New Roman" w:cs="Times New Roman"/>
          <w:sz w:val="24"/>
          <w:szCs w:val="24"/>
        </w:rPr>
        <w:t>:</w:t>
      </w:r>
    </w:p>
    <w:p w:rsidR="00BA05B2" w:rsidRPr="00363B9A" w:rsidRDefault="00BA05B2" w:rsidP="00BA05B2">
      <w:pPr>
        <w:pStyle w:val="ListParagraph"/>
        <w:spacing w:after="0" w:line="240" w:lineRule="auto"/>
        <w:ind w:left="4320"/>
        <w:rPr>
          <w:rFonts w:ascii="Times New Roman" w:hAnsi="Times New Roman" w:cs="Times New Roman"/>
          <w:sz w:val="24"/>
          <w:szCs w:val="24"/>
        </w:rPr>
      </w:pPr>
      <w:r w:rsidRPr="00363B9A">
        <w:rPr>
          <w:rFonts w:ascii="Times New Roman" w:hAnsi="Times New Roman" w:cs="Times New Roman"/>
          <w:sz w:val="24"/>
          <w:szCs w:val="24"/>
        </w:rPr>
        <w:t xml:space="preserve"> </w:t>
      </w:r>
      <w:r w:rsidRPr="00363B9A">
        <w:rPr>
          <w:rFonts w:ascii="Times New Roman" w:hAnsi="Times New Roman" w:cs="Times New Roman"/>
          <w:sz w:val="24"/>
          <w:szCs w:val="24"/>
        </w:rPr>
        <w:tab/>
      </w:r>
      <w:r w:rsidRPr="00363B9A">
        <w:rPr>
          <w:rFonts w:ascii="Times New Roman" w:hAnsi="Times New Roman" w:cs="Times New Roman"/>
          <w:sz w:val="24"/>
          <w:szCs w:val="24"/>
        </w:rPr>
        <w:tab/>
      </w:r>
      <w:r w:rsidRPr="00363B9A">
        <w:rPr>
          <w:rFonts w:ascii="Times New Roman" w:hAnsi="Times New Roman" w:cs="Times New Roman"/>
          <w:sz w:val="24"/>
          <w:szCs w:val="24"/>
        </w:rPr>
        <w:tab/>
        <w:t xml:space="preserve">  </w:t>
      </w:r>
      <w:r w:rsidRPr="00363B9A">
        <w:rPr>
          <w:rFonts w:ascii="Times New Roman" w:hAnsi="Times New Roman" w:cs="Times New Roman"/>
          <w:b/>
          <w:sz w:val="24"/>
          <w:szCs w:val="24"/>
        </w:rPr>
        <w:t>Rs</w:t>
      </w:r>
      <w:r w:rsidRPr="00363B9A">
        <w:rPr>
          <w:rFonts w:ascii="Times New Roman" w:hAnsi="Times New Roman" w:cs="Times New Roman"/>
          <w:sz w:val="24"/>
          <w:szCs w:val="24"/>
        </w:rPr>
        <w:t>.</w:t>
      </w:r>
    </w:p>
    <w:p w:rsidR="00BA05B2" w:rsidRPr="00363B9A" w:rsidRDefault="00BA05B2" w:rsidP="00BA05B2">
      <w:pPr>
        <w:spacing w:after="0" w:line="240" w:lineRule="auto"/>
        <w:rPr>
          <w:rFonts w:ascii="Times New Roman" w:hAnsi="Times New Roman" w:cs="Times New Roman"/>
        </w:rPr>
      </w:pPr>
      <w:r w:rsidRPr="00363B9A">
        <w:rPr>
          <w:rFonts w:ascii="Times New Roman" w:hAnsi="Times New Roman" w:cs="Times New Roman"/>
        </w:rPr>
        <w:tab/>
      </w:r>
      <w:r w:rsidRPr="00363B9A">
        <w:rPr>
          <w:rFonts w:ascii="Times New Roman" w:hAnsi="Times New Roman" w:cs="Times New Roman"/>
        </w:rPr>
        <w:tab/>
        <w:t>Down Payment</w:t>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Pr>
          <w:rFonts w:ascii="Times New Roman" w:hAnsi="Times New Roman" w:cs="Times New Roman"/>
        </w:rPr>
        <w:t xml:space="preserve">            </w:t>
      </w:r>
      <w:r w:rsidRPr="00363B9A">
        <w:rPr>
          <w:rFonts w:ascii="Times New Roman" w:hAnsi="Times New Roman" w:cs="Times New Roman"/>
        </w:rPr>
        <w:t>5,000</w:t>
      </w:r>
    </w:p>
    <w:p w:rsidR="00BA05B2" w:rsidRPr="00363B9A" w:rsidRDefault="00BA05B2" w:rsidP="00BA05B2">
      <w:pPr>
        <w:spacing w:after="0" w:line="240" w:lineRule="auto"/>
        <w:rPr>
          <w:rFonts w:ascii="Times New Roman" w:hAnsi="Times New Roman" w:cs="Times New Roman"/>
        </w:rPr>
      </w:pPr>
      <w:r w:rsidRPr="00363B9A">
        <w:rPr>
          <w:rFonts w:ascii="Times New Roman" w:hAnsi="Times New Roman" w:cs="Times New Roman"/>
        </w:rPr>
        <w:tab/>
      </w:r>
      <w:r w:rsidRPr="00363B9A">
        <w:rPr>
          <w:rFonts w:ascii="Times New Roman" w:hAnsi="Times New Roman" w:cs="Times New Roman"/>
        </w:rPr>
        <w:tab/>
        <w:t>At the end of the first year</w:t>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t>7,000</w:t>
      </w:r>
    </w:p>
    <w:p w:rsidR="00BA05B2" w:rsidRPr="00363B9A" w:rsidRDefault="00BA05B2" w:rsidP="00BA05B2">
      <w:pPr>
        <w:spacing w:after="0" w:line="240" w:lineRule="auto"/>
        <w:rPr>
          <w:rFonts w:ascii="Times New Roman" w:hAnsi="Times New Roman" w:cs="Times New Roman"/>
        </w:rPr>
      </w:pPr>
      <w:r w:rsidRPr="00363B9A">
        <w:rPr>
          <w:rFonts w:ascii="Times New Roman" w:hAnsi="Times New Roman" w:cs="Times New Roman"/>
        </w:rPr>
        <w:tab/>
      </w:r>
      <w:r w:rsidRPr="00363B9A">
        <w:rPr>
          <w:rFonts w:ascii="Times New Roman" w:hAnsi="Times New Roman" w:cs="Times New Roman"/>
        </w:rPr>
        <w:tab/>
        <w:t>At the end of the second year</w:t>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t>6,500</w:t>
      </w:r>
    </w:p>
    <w:p w:rsidR="00BA05B2" w:rsidRPr="00363B9A" w:rsidRDefault="00BA05B2" w:rsidP="00BA05B2">
      <w:pPr>
        <w:spacing w:after="0" w:line="240" w:lineRule="auto"/>
        <w:rPr>
          <w:rFonts w:ascii="Times New Roman" w:hAnsi="Times New Roman" w:cs="Times New Roman"/>
        </w:rPr>
      </w:pPr>
      <w:r w:rsidRPr="00363B9A">
        <w:rPr>
          <w:rFonts w:ascii="Times New Roman" w:hAnsi="Times New Roman" w:cs="Times New Roman"/>
        </w:rPr>
        <w:tab/>
      </w:r>
      <w:r w:rsidRPr="00363B9A">
        <w:rPr>
          <w:rFonts w:ascii="Times New Roman" w:hAnsi="Times New Roman" w:cs="Times New Roman"/>
        </w:rPr>
        <w:tab/>
        <w:t>At the end of the third year</w:t>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t>6,000</w:t>
      </w:r>
    </w:p>
    <w:p w:rsidR="00BA05B2" w:rsidRPr="00363B9A" w:rsidRDefault="00BA05B2" w:rsidP="00BA05B2">
      <w:pPr>
        <w:spacing w:after="0" w:line="240" w:lineRule="auto"/>
        <w:rPr>
          <w:rFonts w:ascii="Times New Roman" w:hAnsi="Times New Roman" w:cs="Times New Roman"/>
        </w:rPr>
      </w:pPr>
      <w:r w:rsidRPr="00363B9A">
        <w:rPr>
          <w:rFonts w:ascii="Times New Roman" w:hAnsi="Times New Roman" w:cs="Times New Roman"/>
        </w:rPr>
        <w:tab/>
      </w:r>
      <w:r w:rsidRPr="00363B9A">
        <w:rPr>
          <w:rFonts w:ascii="Times New Roman" w:hAnsi="Times New Roman" w:cs="Times New Roman"/>
        </w:rPr>
        <w:tab/>
        <w:t>At the end of the fourth year</w:t>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r>
      <w:r w:rsidRPr="00363B9A">
        <w:rPr>
          <w:rFonts w:ascii="Times New Roman" w:hAnsi="Times New Roman" w:cs="Times New Roman"/>
        </w:rPr>
        <w:tab/>
        <w:t>5,500</w:t>
      </w:r>
      <w:r w:rsidRPr="00363B9A">
        <w:rPr>
          <w:rFonts w:ascii="Times New Roman" w:hAnsi="Times New Roman" w:cs="Times New Roman"/>
        </w:rPr>
        <w:tab/>
      </w:r>
    </w:p>
    <w:p w:rsidR="00BA05B2" w:rsidRDefault="00BA05B2" w:rsidP="00BA05B2">
      <w:pPr>
        <w:pStyle w:val="ListParagraph"/>
        <w:spacing w:after="0" w:line="240" w:lineRule="auto"/>
        <w:jc w:val="both"/>
        <w:rPr>
          <w:rFonts w:ascii="Times New Roman" w:hAnsi="Times New Roman" w:cs="Times New Roman"/>
          <w:sz w:val="24"/>
          <w:szCs w:val="24"/>
        </w:rPr>
      </w:pPr>
      <w:r w:rsidRPr="00363B9A">
        <w:rPr>
          <w:rFonts w:ascii="Times New Roman" w:hAnsi="Times New Roman" w:cs="Times New Roman"/>
          <w:sz w:val="24"/>
          <w:szCs w:val="24"/>
        </w:rPr>
        <w:t>Interest is charged on the cash value at 10% p.a. At what value should the machine be capitalized?</w:t>
      </w:r>
      <w:r w:rsidRPr="00363B9A">
        <w:rPr>
          <w:rFonts w:ascii="Times New Roman" w:hAnsi="Times New Roman" w:cs="Times New Roman"/>
          <w:sz w:val="24"/>
          <w:szCs w:val="24"/>
        </w:rPr>
        <w:tab/>
      </w:r>
    </w:p>
    <w:p w:rsidR="00BA05B2" w:rsidRPr="00363B9A" w:rsidRDefault="00BA05B2" w:rsidP="00BA05B2">
      <w:pPr>
        <w:pStyle w:val="ListParagraph"/>
        <w:spacing w:after="0" w:line="240" w:lineRule="auto"/>
        <w:jc w:val="both"/>
        <w:rPr>
          <w:rFonts w:ascii="Times New Roman" w:hAnsi="Times New Roman" w:cs="Times New Roman"/>
          <w:sz w:val="24"/>
          <w:szCs w:val="24"/>
        </w:rPr>
      </w:pPr>
    </w:p>
    <w:p w:rsidR="00E237BC" w:rsidRPr="00363B9A" w:rsidRDefault="00E237BC" w:rsidP="00E237B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Based on the following particulars, Prepare the Departmental Trading and Profit and Loss A/c for the year ending 31-12-2017</w:t>
      </w:r>
      <w:r w:rsidRPr="00363B9A">
        <w:rPr>
          <w:rFonts w:ascii="Times New Roman" w:hAnsi="Times New Roman" w:cs="Times New Roman"/>
          <w:sz w:val="24"/>
          <w:szCs w:val="24"/>
        </w:rPr>
        <w:t>.</w:t>
      </w: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418"/>
        <w:gridCol w:w="1134"/>
      </w:tblGrid>
      <w:tr w:rsidR="00E237BC" w:rsidRPr="00363B9A" w:rsidTr="005F542B">
        <w:tc>
          <w:tcPr>
            <w:tcW w:w="2932" w:type="dxa"/>
          </w:tcPr>
          <w:p w:rsidR="00E237BC" w:rsidRPr="00363B9A" w:rsidRDefault="00E237BC" w:rsidP="005F542B">
            <w:pPr>
              <w:pStyle w:val="ListParagraph"/>
              <w:keepNext/>
              <w:spacing w:after="0" w:line="240" w:lineRule="auto"/>
              <w:ind w:left="0"/>
              <w:rPr>
                <w:rFonts w:ascii="Times New Roman" w:hAnsi="Times New Roman" w:cs="Times New Roman"/>
                <w:sz w:val="24"/>
                <w:szCs w:val="24"/>
              </w:rPr>
            </w:pPr>
          </w:p>
        </w:tc>
        <w:tc>
          <w:tcPr>
            <w:tcW w:w="1418" w:type="dxa"/>
          </w:tcPr>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Dept X</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Rs.</w:t>
            </w:r>
          </w:p>
        </w:tc>
        <w:tc>
          <w:tcPr>
            <w:tcW w:w="1134" w:type="dxa"/>
          </w:tcPr>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Dept Y</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Rs.</w:t>
            </w:r>
          </w:p>
        </w:tc>
      </w:tr>
      <w:tr w:rsidR="00E237BC" w:rsidRPr="00363B9A" w:rsidTr="005F542B">
        <w:trPr>
          <w:trHeight w:val="1657"/>
        </w:trPr>
        <w:tc>
          <w:tcPr>
            <w:tcW w:w="2932" w:type="dxa"/>
          </w:tcPr>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Stock</w:t>
            </w:r>
            <w:r>
              <w:rPr>
                <w:rFonts w:ascii="Times New Roman" w:hAnsi="Times New Roman" w:cs="Times New Roman"/>
                <w:sz w:val="24"/>
                <w:szCs w:val="24"/>
              </w:rPr>
              <w:t xml:space="preserve"> </w:t>
            </w:r>
            <w:r w:rsidRPr="00363B9A">
              <w:rPr>
                <w:rFonts w:ascii="Times New Roman" w:hAnsi="Times New Roman" w:cs="Times New Roman"/>
                <w:sz w:val="24"/>
                <w:szCs w:val="24"/>
              </w:rPr>
              <w:t>(1-1-2017)</w:t>
            </w:r>
          </w:p>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Sales</w:t>
            </w:r>
          </w:p>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Purchases</w:t>
            </w:r>
          </w:p>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Direct expenses</w:t>
            </w:r>
          </w:p>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Postage</w:t>
            </w:r>
          </w:p>
          <w:p w:rsidR="00E237BC" w:rsidRPr="00363B9A" w:rsidRDefault="00E237BC" w:rsidP="005F542B">
            <w:pPr>
              <w:pStyle w:val="ListParagraph"/>
              <w:keepNext/>
              <w:spacing w:after="0" w:line="240" w:lineRule="auto"/>
              <w:ind w:left="0"/>
              <w:rPr>
                <w:rFonts w:ascii="Times New Roman" w:hAnsi="Times New Roman" w:cs="Times New Roman"/>
                <w:sz w:val="24"/>
                <w:szCs w:val="24"/>
              </w:rPr>
            </w:pPr>
            <w:r w:rsidRPr="00363B9A">
              <w:rPr>
                <w:rFonts w:ascii="Times New Roman" w:hAnsi="Times New Roman" w:cs="Times New Roman"/>
                <w:sz w:val="24"/>
                <w:szCs w:val="24"/>
              </w:rPr>
              <w:t>Stock</w:t>
            </w:r>
            <w:r>
              <w:rPr>
                <w:rFonts w:ascii="Times New Roman" w:hAnsi="Times New Roman" w:cs="Times New Roman"/>
                <w:sz w:val="24"/>
                <w:szCs w:val="24"/>
              </w:rPr>
              <w:t xml:space="preserve"> </w:t>
            </w:r>
            <w:r w:rsidRPr="00363B9A">
              <w:rPr>
                <w:rFonts w:ascii="Times New Roman" w:hAnsi="Times New Roman" w:cs="Times New Roman"/>
                <w:sz w:val="24"/>
                <w:szCs w:val="24"/>
              </w:rPr>
              <w:t>(31-12-2017)</w:t>
            </w:r>
          </w:p>
        </w:tc>
        <w:tc>
          <w:tcPr>
            <w:tcW w:w="1418" w:type="dxa"/>
          </w:tcPr>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9,000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42,000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27,000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5,490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360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10,800</w:t>
            </w:r>
          </w:p>
        </w:tc>
        <w:tc>
          <w:tcPr>
            <w:tcW w:w="1134" w:type="dxa"/>
          </w:tcPr>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8,400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36,000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21,600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8,520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360</w:t>
            </w:r>
          </w:p>
          <w:p w:rsidR="00E237BC" w:rsidRPr="00363B9A" w:rsidRDefault="00E237BC" w:rsidP="005F542B">
            <w:pPr>
              <w:pStyle w:val="ListParagraph"/>
              <w:keepNext/>
              <w:spacing w:after="0" w:line="240" w:lineRule="auto"/>
              <w:ind w:left="0"/>
              <w:jc w:val="right"/>
              <w:rPr>
                <w:rFonts w:ascii="Times New Roman" w:hAnsi="Times New Roman" w:cs="Times New Roman"/>
                <w:sz w:val="24"/>
                <w:szCs w:val="24"/>
              </w:rPr>
            </w:pPr>
            <w:r w:rsidRPr="00363B9A">
              <w:rPr>
                <w:rFonts w:ascii="Times New Roman" w:hAnsi="Times New Roman" w:cs="Times New Roman"/>
                <w:sz w:val="24"/>
                <w:szCs w:val="24"/>
              </w:rPr>
              <w:t xml:space="preserve">    4,800</w:t>
            </w:r>
          </w:p>
        </w:tc>
      </w:tr>
    </w:tbl>
    <w:p w:rsidR="00E237BC" w:rsidRDefault="00E237BC" w:rsidP="00A50E50">
      <w:pPr>
        <w:spacing w:after="0" w:line="240" w:lineRule="auto"/>
        <w:ind w:left="648"/>
        <w:rPr>
          <w:rFonts w:ascii="Times New Roman" w:hAnsi="Times New Roman" w:cs="Times New Roman"/>
        </w:rPr>
      </w:pPr>
      <w:r>
        <w:rPr>
          <w:rFonts w:ascii="Times New Roman" w:hAnsi="Times New Roman" w:cs="Times New Roman"/>
        </w:rPr>
        <w:t>The indirect expenses for the entire business were Rs.3,900, which are to be divided among the two departments in proportion to their sales</w:t>
      </w:r>
      <w:r w:rsidRPr="00363B9A">
        <w:rPr>
          <w:rFonts w:ascii="Times New Roman" w:hAnsi="Times New Roman" w:cs="Times New Roman"/>
        </w:rPr>
        <w:t>.</w:t>
      </w:r>
    </w:p>
    <w:p w:rsidR="00E237BC" w:rsidRPr="00E237BC" w:rsidRDefault="00BC6B59" w:rsidP="00A50E50">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Prepare a specimen ‘Profit and Loss Appropriation Account’ with imaginary figures.</w:t>
      </w:r>
    </w:p>
    <w:p w:rsidR="00E237BC" w:rsidRDefault="00E237BC" w:rsidP="00E237BC">
      <w:pPr>
        <w:pStyle w:val="ListParagraph"/>
        <w:numPr>
          <w:ilvl w:val="0"/>
          <w:numId w:val="2"/>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and B are partners sharing profits equally. They admit C into a partnership for 1/4</w:t>
      </w:r>
      <w:r w:rsidRPr="005F6077">
        <w:rPr>
          <w:rFonts w:ascii="Times New Roman" w:hAnsi="Times New Roman"/>
          <w:color w:val="000000" w:themeColor="text1"/>
          <w:sz w:val="24"/>
          <w:szCs w:val="24"/>
          <w:vertAlign w:val="superscript"/>
        </w:rPr>
        <w:t>th</w:t>
      </w:r>
      <w:r>
        <w:rPr>
          <w:rFonts w:ascii="Times New Roman" w:hAnsi="Times New Roman"/>
          <w:color w:val="000000" w:themeColor="text1"/>
          <w:sz w:val="24"/>
          <w:szCs w:val="24"/>
        </w:rPr>
        <w:t xml:space="preserve"> share of profit. The goodwill of the firm is valued at Rs.20,000. Give Journal entries if:</w:t>
      </w:r>
    </w:p>
    <w:p w:rsidR="00E237BC" w:rsidRDefault="00E237BC" w:rsidP="00E237BC">
      <w:pPr>
        <w:pStyle w:val="ListParagraph"/>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 brings the entire amount of his share of goodwill.</w:t>
      </w:r>
    </w:p>
    <w:p w:rsidR="00E237BC" w:rsidRDefault="00E237BC" w:rsidP="00E237BC">
      <w:pPr>
        <w:pStyle w:val="ListParagraph"/>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 brings Rs.2,000 for his share of goodwill and</w:t>
      </w:r>
    </w:p>
    <w:p w:rsidR="00A50E50" w:rsidRDefault="00E237BC" w:rsidP="00A50E50">
      <w:pPr>
        <w:pStyle w:val="ListParagraph"/>
        <w:numPr>
          <w:ilvl w:val="0"/>
          <w:numId w:val="11"/>
        </w:numPr>
        <w:spacing w:after="0"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 is not able to bring in cash for his share of goodwill.</w:t>
      </w:r>
    </w:p>
    <w:p w:rsidR="00A50E50" w:rsidRPr="00A50E50" w:rsidRDefault="00A50E50" w:rsidP="00A50E50">
      <w:pPr>
        <w:pStyle w:val="ListParagraph"/>
        <w:numPr>
          <w:ilvl w:val="0"/>
          <w:numId w:val="2"/>
        </w:numPr>
        <w:spacing w:after="0" w:line="276" w:lineRule="auto"/>
        <w:jc w:val="both"/>
        <w:rPr>
          <w:rFonts w:ascii="Times New Roman" w:hAnsi="Times New Roman"/>
          <w:color w:val="000000" w:themeColor="text1"/>
          <w:sz w:val="24"/>
          <w:szCs w:val="24"/>
        </w:rPr>
      </w:pPr>
      <w:r w:rsidRPr="00A50E50">
        <w:rPr>
          <w:rFonts w:ascii="Times New Roman" w:hAnsi="Times New Roman" w:cs="Times New Roman"/>
          <w:sz w:val="24"/>
          <w:szCs w:val="24"/>
        </w:rPr>
        <w:t xml:space="preserve">The following balance sheet relates to A, B and C as </w:t>
      </w:r>
      <w:r>
        <w:rPr>
          <w:rFonts w:ascii="Times New Roman" w:hAnsi="Times New Roman" w:cs="Times New Roman"/>
          <w:sz w:val="24"/>
          <w:szCs w:val="24"/>
        </w:rPr>
        <w:t>on</w:t>
      </w:r>
      <w:r w:rsidRPr="00A50E50">
        <w:rPr>
          <w:rFonts w:ascii="Times New Roman" w:hAnsi="Times New Roman" w:cs="Times New Roman"/>
          <w:sz w:val="24"/>
          <w:szCs w:val="24"/>
        </w:rPr>
        <w:t xml:space="preserve"> 31-12-2015</w:t>
      </w:r>
    </w:p>
    <w:tbl>
      <w:tblPr>
        <w:tblStyle w:val="TableGrid"/>
        <w:tblW w:w="0" w:type="auto"/>
        <w:tblInd w:w="968" w:type="dxa"/>
        <w:tblLook w:val="04A0" w:firstRow="1" w:lastRow="0" w:firstColumn="1" w:lastColumn="0" w:noHBand="0" w:noVBand="1"/>
      </w:tblPr>
      <w:tblGrid>
        <w:gridCol w:w="2053"/>
        <w:gridCol w:w="1077"/>
        <w:gridCol w:w="3038"/>
        <w:gridCol w:w="917"/>
      </w:tblGrid>
      <w:tr w:rsidR="00A50E50" w:rsidRPr="00075FB2" w:rsidTr="00A50E50">
        <w:tc>
          <w:tcPr>
            <w:tcW w:w="2053" w:type="dxa"/>
          </w:tcPr>
          <w:p w:rsidR="00A50E50" w:rsidRPr="00075FB2" w:rsidRDefault="00A50E50" w:rsidP="00A50E50">
            <w:pPr>
              <w:pStyle w:val="ListParagraph"/>
              <w:ind w:left="0"/>
              <w:jc w:val="both"/>
              <w:rPr>
                <w:sz w:val="24"/>
                <w:szCs w:val="24"/>
              </w:rPr>
            </w:pPr>
            <w:r w:rsidRPr="00075FB2">
              <w:rPr>
                <w:sz w:val="24"/>
                <w:szCs w:val="24"/>
              </w:rPr>
              <w:t>Liabilities</w:t>
            </w:r>
          </w:p>
        </w:tc>
        <w:tc>
          <w:tcPr>
            <w:tcW w:w="1077" w:type="dxa"/>
          </w:tcPr>
          <w:p w:rsidR="00A50E50" w:rsidRPr="00075FB2" w:rsidRDefault="00A50E50" w:rsidP="00A50E50">
            <w:pPr>
              <w:pStyle w:val="ListParagraph"/>
              <w:ind w:left="0"/>
              <w:jc w:val="both"/>
              <w:rPr>
                <w:sz w:val="24"/>
                <w:szCs w:val="24"/>
              </w:rPr>
            </w:pPr>
            <w:r w:rsidRPr="00075FB2">
              <w:rPr>
                <w:sz w:val="24"/>
                <w:szCs w:val="24"/>
              </w:rPr>
              <w:t>Rs.</w:t>
            </w:r>
          </w:p>
        </w:tc>
        <w:tc>
          <w:tcPr>
            <w:tcW w:w="3038" w:type="dxa"/>
          </w:tcPr>
          <w:p w:rsidR="00A50E50" w:rsidRPr="00075FB2" w:rsidRDefault="00A50E50" w:rsidP="00A50E50">
            <w:pPr>
              <w:pStyle w:val="ListParagraph"/>
              <w:ind w:left="0"/>
              <w:jc w:val="both"/>
              <w:rPr>
                <w:sz w:val="24"/>
                <w:szCs w:val="24"/>
              </w:rPr>
            </w:pPr>
            <w:r w:rsidRPr="00075FB2">
              <w:rPr>
                <w:sz w:val="24"/>
                <w:szCs w:val="24"/>
              </w:rPr>
              <w:t>Assets</w:t>
            </w:r>
          </w:p>
        </w:tc>
        <w:tc>
          <w:tcPr>
            <w:tcW w:w="917" w:type="dxa"/>
          </w:tcPr>
          <w:p w:rsidR="00A50E50" w:rsidRPr="00075FB2" w:rsidRDefault="00A50E50" w:rsidP="00A50E50">
            <w:pPr>
              <w:pStyle w:val="ListParagraph"/>
              <w:ind w:left="0"/>
              <w:jc w:val="both"/>
              <w:rPr>
                <w:sz w:val="24"/>
                <w:szCs w:val="24"/>
              </w:rPr>
            </w:pPr>
            <w:r w:rsidRPr="00075FB2">
              <w:rPr>
                <w:sz w:val="24"/>
                <w:szCs w:val="24"/>
              </w:rPr>
              <w:t>Rs.</w:t>
            </w:r>
          </w:p>
        </w:tc>
      </w:tr>
      <w:tr w:rsidR="00A50E50" w:rsidRPr="00075FB2" w:rsidTr="00A50E50">
        <w:tc>
          <w:tcPr>
            <w:tcW w:w="2053" w:type="dxa"/>
          </w:tcPr>
          <w:p w:rsidR="00A50E50" w:rsidRPr="00075FB2" w:rsidRDefault="00A50E50" w:rsidP="00A50E50">
            <w:pPr>
              <w:pStyle w:val="ListParagraph"/>
              <w:ind w:left="0"/>
              <w:jc w:val="both"/>
              <w:rPr>
                <w:sz w:val="24"/>
                <w:szCs w:val="24"/>
              </w:rPr>
            </w:pPr>
            <w:r w:rsidRPr="00075FB2">
              <w:rPr>
                <w:sz w:val="24"/>
                <w:szCs w:val="24"/>
              </w:rPr>
              <w:t>Sundry Creditors</w:t>
            </w:r>
          </w:p>
          <w:p w:rsidR="00A50E50" w:rsidRPr="00075FB2" w:rsidRDefault="00A50E50" w:rsidP="00A50E50">
            <w:pPr>
              <w:pStyle w:val="ListParagraph"/>
              <w:ind w:left="0"/>
              <w:jc w:val="both"/>
              <w:rPr>
                <w:sz w:val="24"/>
                <w:szCs w:val="24"/>
              </w:rPr>
            </w:pPr>
            <w:r w:rsidRPr="00075FB2">
              <w:rPr>
                <w:sz w:val="24"/>
                <w:szCs w:val="24"/>
              </w:rPr>
              <w:t>General Reserve</w:t>
            </w:r>
          </w:p>
          <w:p w:rsidR="00A50E50" w:rsidRPr="00075FB2" w:rsidRDefault="00A50E50" w:rsidP="00A50E50">
            <w:pPr>
              <w:pStyle w:val="ListParagraph"/>
              <w:ind w:left="0"/>
              <w:jc w:val="both"/>
              <w:rPr>
                <w:sz w:val="24"/>
                <w:szCs w:val="24"/>
              </w:rPr>
            </w:pPr>
            <w:r w:rsidRPr="00075FB2">
              <w:rPr>
                <w:sz w:val="24"/>
                <w:szCs w:val="24"/>
              </w:rPr>
              <w:t>Capital Accounts:</w:t>
            </w:r>
          </w:p>
          <w:p w:rsidR="00A50E50" w:rsidRPr="00075FB2" w:rsidRDefault="00A50E50" w:rsidP="00A50E50">
            <w:pPr>
              <w:pStyle w:val="ListParagraph"/>
              <w:ind w:left="0"/>
              <w:jc w:val="both"/>
              <w:rPr>
                <w:sz w:val="24"/>
                <w:szCs w:val="24"/>
              </w:rPr>
            </w:pPr>
            <w:r w:rsidRPr="00075FB2">
              <w:rPr>
                <w:sz w:val="24"/>
                <w:szCs w:val="24"/>
              </w:rPr>
              <w:t xml:space="preserve">           A</w:t>
            </w:r>
          </w:p>
          <w:p w:rsidR="00A50E50" w:rsidRPr="00075FB2" w:rsidRDefault="00A50E50" w:rsidP="00A50E50">
            <w:pPr>
              <w:pStyle w:val="ListParagraph"/>
              <w:ind w:left="0"/>
              <w:jc w:val="both"/>
              <w:rPr>
                <w:sz w:val="24"/>
                <w:szCs w:val="24"/>
              </w:rPr>
            </w:pPr>
            <w:r w:rsidRPr="00075FB2">
              <w:rPr>
                <w:sz w:val="24"/>
                <w:szCs w:val="24"/>
              </w:rPr>
              <w:t xml:space="preserve">           B</w:t>
            </w:r>
          </w:p>
          <w:p w:rsidR="00A50E50" w:rsidRPr="00075FB2" w:rsidRDefault="00A50E50" w:rsidP="00A50E50">
            <w:pPr>
              <w:pStyle w:val="ListParagraph"/>
              <w:ind w:left="0"/>
              <w:jc w:val="both"/>
              <w:rPr>
                <w:sz w:val="24"/>
                <w:szCs w:val="24"/>
              </w:rPr>
            </w:pPr>
            <w:r w:rsidRPr="00075FB2">
              <w:rPr>
                <w:sz w:val="24"/>
                <w:szCs w:val="24"/>
              </w:rPr>
              <w:t xml:space="preserve">           C</w:t>
            </w:r>
          </w:p>
          <w:p w:rsidR="00A50E50" w:rsidRPr="00075FB2" w:rsidRDefault="00A50E50" w:rsidP="00A50E50">
            <w:pPr>
              <w:pStyle w:val="ListParagraph"/>
              <w:ind w:left="0"/>
              <w:jc w:val="both"/>
              <w:rPr>
                <w:sz w:val="24"/>
                <w:szCs w:val="24"/>
              </w:rPr>
            </w:pPr>
          </w:p>
        </w:tc>
        <w:tc>
          <w:tcPr>
            <w:tcW w:w="1077" w:type="dxa"/>
          </w:tcPr>
          <w:p w:rsidR="00A50E50" w:rsidRPr="00075FB2" w:rsidRDefault="00A50E50" w:rsidP="00A50E50">
            <w:pPr>
              <w:pStyle w:val="ListParagraph"/>
              <w:ind w:left="0"/>
              <w:jc w:val="both"/>
              <w:rPr>
                <w:sz w:val="24"/>
                <w:szCs w:val="24"/>
              </w:rPr>
            </w:pPr>
            <w:r w:rsidRPr="00075FB2">
              <w:rPr>
                <w:sz w:val="24"/>
                <w:szCs w:val="24"/>
              </w:rPr>
              <w:t>12,000</w:t>
            </w:r>
          </w:p>
          <w:p w:rsidR="00A50E50" w:rsidRPr="00075FB2" w:rsidRDefault="00A50E50" w:rsidP="00A50E50">
            <w:pPr>
              <w:pStyle w:val="ListParagraph"/>
              <w:ind w:left="0"/>
              <w:jc w:val="both"/>
              <w:rPr>
                <w:sz w:val="24"/>
                <w:szCs w:val="24"/>
              </w:rPr>
            </w:pPr>
            <w:r w:rsidRPr="00075FB2">
              <w:rPr>
                <w:sz w:val="24"/>
                <w:szCs w:val="24"/>
              </w:rPr>
              <w:t>3,000</w:t>
            </w:r>
          </w:p>
          <w:p w:rsidR="00A50E50" w:rsidRPr="00075FB2" w:rsidRDefault="00A50E50" w:rsidP="00A50E50">
            <w:pPr>
              <w:pStyle w:val="ListParagraph"/>
              <w:ind w:left="0"/>
              <w:jc w:val="both"/>
              <w:rPr>
                <w:sz w:val="24"/>
                <w:szCs w:val="24"/>
              </w:rPr>
            </w:pPr>
          </w:p>
          <w:p w:rsidR="00A50E50" w:rsidRPr="00075FB2" w:rsidRDefault="00A50E50" w:rsidP="00A50E50">
            <w:pPr>
              <w:pStyle w:val="ListParagraph"/>
              <w:ind w:left="0"/>
              <w:jc w:val="both"/>
              <w:rPr>
                <w:sz w:val="24"/>
                <w:szCs w:val="24"/>
              </w:rPr>
            </w:pPr>
            <w:r w:rsidRPr="00075FB2">
              <w:rPr>
                <w:sz w:val="24"/>
                <w:szCs w:val="24"/>
              </w:rPr>
              <w:t>20,000</w:t>
            </w:r>
          </w:p>
          <w:p w:rsidR="00A50E50" w:rsidRPr="00075FB2" w:rsidRDefault="00A50E50" w:rsidP="00A50E50">
            <w:pPr>
              <w:pStyle w:val="ListParagraph"/>
              <w:ind w:left="0"/>
              <w:jc w:val="both"/>
              <w:rPr>
                <w:sz w:val="24"/>
                <w:szCs w:val="24"/>
              </w:rPr>
            </w:pPr>
            <w:r w:rsidRPr="00075FB2">
              <w:rPr>
                <w:sz w:val="24"/>
                <w:szCs w:val="24"/>
              </w:rPr>
              <w:t>15,000</w:t>
            </w:r>
          </w:p>
          <w:p w:rsidR="00A50E50" w:rsidRPr="00075FB2" w:rsidRDefault="00A50E50" w:rsidP="00A50E50">
            <w:pPr>
              <w:pStyle w:val="ListParagraph"/>
              <w:ind w:left="0"/>
              <w:jc w:val="both"/>
              <w:rPr>
                <w:sz w:val="24"/>
                <w:szCs w:val="24"/>
              </w:rPr>
            </w:pPr>
            <w:r w:rsidRPr="00075FB2">
              <w:rPr>
                <w:sz w:val="24"/>
                <w:szCs w:val="24"/>
              </w:rPr>
              <w:t>10,000</w:t>
            </w:r>
          </w:p>
          <w:p w:rsidR="00A50E50" w:rsidRPr="00075FB2" w:rsidRDefault="00A50E50" w:rsidP="00A50E50">
            <w:pPr>
              <w:pStyle w:val="ListParagraph"/>
              <w:ind w:left="0"/>
              <w:jc w:val="both"/>
              <w:rPr>
                <w:sz w:val="24"/>
                <w:szCs w:val="24"/>
              </w:rPr>
            </w:pPr>
            <w:r w:rsidRPr="00075FB2">
              <w:rPr>
                <w:noProof/>
                <w:sz w:val="24"/>
                <w:szCs w:val="24"/>
              </w:rPr>
              <mc:AlternateContent>
                <mc:Choice Requires="wps">
                  <w:drawing>
                    <wp:anchor distT="0" distB="0" distL="114300" distR="114300" simplePos="0" relativeHeight="251659264" behindDoc="0" locked="0" layoutInCell="1" allowOverlap="1" wp14:anchorId="159F257C" wp14:editId="156DBF38">
                      <wp:simplePos x="0" y="0"/>
                      <wp:positionH relativeFrom="column">
                        <wp:posOffset>-59690</wp:posOffset>
                      </wp:positionH>
                      <wp:positionV relativeFrom="paragraph">
                        <wp:posOffset>2540</wp:posOffset>
                      </wp:positionV>
                      <wp:extent cx="698500" cy="6350"/>
                      <wp:effectExtent l="6350" t="5080" r="9525" b="7620"/>
                      <wp:wrapNone/>
                      <wp:docPr id="163750574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53F69" id="_x0000_t32" coordsize="21600,21600" o:spt="32" o:oned="t" path="m,l21600,21600e" filled="f">
                      <v:path arrowok="t" fillok="f" o:connecttype="none"/>
                      <o:lock v:ext="edit" shapetype="t"/>
                    </v:shapetype>
                    <v:shape id="Straight Arrow Connector 3" o:spid="_x0000_s1026" type="#_x0000_t32" style="position:absolute;margin-left:-4.7pt;margin-top:.2pt;width:5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BgvAEAAFgDAAAOAAAAZHJzL2Uyb0RvYy54bWysU8Fu2zAMvQ/YPwi6L3YyJGiNOD2k6y7d&#10;FqDdBzCybAuVRYFUYufvJ6lJWmy3oT4IlEg+Pj7S67tpsOKoiQ26Ws5npRTaKWyM62r5+/nhy4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"/>
                  </w:pict>
                </mc:Fallback>
              </mc:AlternateContent>
            </w:r>
            <w:r w:rsidRPr="00075FB2">
              <w:rPr>
                <w:sz w:val="24"/>
                <w:szCs w:val="24"/>
              </w:rPr>
              <w:t>60,000</w:t>
            </w:r>
          </w:p>
        </w:tc>
        <w:tc>
          <w:tcPr>
            <w:tcW w:w="3038" w:type="dxa"/>
          </w:tcPr>
          <w:p w:rsidR="00A50E50" w:rsidRPr="00075FB2" w:rsidRDefault="00A50E50" w:rsidP="00A50E50">
            <w:pPr>
              <w:pStyle w:val="ListParagraph"/>
              <w:ind w:left="0"/>
              <w:jc w:val="both"/>
              <w:rPr>
                <w:sz w:val="24"/>
                <w:szCs w:val="24"/>
              </w:rPr>
            </w:pPr>
            <w:r w:rsidRPr="00075FB2">
              <w:rPr>
                <w:sz w:val="24"/>
                <w:szCs w:val="24"/>
              </w:rPr>
              <w:t>Machinery</w:t>
            </w:r>
          </w:p>
          <w:p w:rsidR="00A50E50" w:rsidRPr="00075FB2" w:rsidRDefault="00A50E50" w:rsidP="00A50E50">
            <w:pPr>
              <w:pStyle w:val="ListParagraph"/>
              <w:ind w:left="0"/>
              <w:jc w:val="both"/>
              <w:rPr>
                <w:sz w:val="24"/>
                <w:szCs w:val="24"/>
              </w:rPr>
            </w:pPr>
            <w:r w:rsidRPr="00075FB2">
              <w:rPr>
                <w:sz w:val="24"/>
                <w:szCs w:val="24"/>
              </w:rPr>
              <w:t>Stock</w:t>
            </w:r>
          </w:p>
          <w:p w:rsidR="00A50E50" w:rsidRPr="00075FB2" w:rsidRDefault="00A50E50" w:rsidP="00A50E50">
            <w:pPr>
              <w:pStyle w:val="ListParagraph"/>
              <w:ind w:left="0"/>
              <w:jc w:val="both"/>
              <w:rPr>
                <w:sz w:val="24"/>
                <w:szCs w:val="24"/>
              </w:rPr>
            </w:pPr>
            <w:r w:rsidRPr="00075FB2">
              <w:rPr>
                <w:sz w:val="24"/>
                <w:szCs w:val="24"/>
              </w:rPr>
              <w:t>Debtors</w:t>
            </w:r>
          </w:p>
          <w:p w:rsidR="00A50E50" w:rsidRPr="00075FB2" w:rsidRDefault="00A50E50" w:rsidP="00A50E50">
            <w:pPr>
              <w:pStyle w:val="ListParagraph"/>
              <w:ind w:left="0"/>
              <w:jc w:val="both"/>
              <w:rPr>
                <w:sz w:val="24"/>
                <w:szCs w:val="24"/>
              </w:rPr>
            </w:pPr>
            <w:r w:rsidRPr="00075FB2">
              <w:rPr>
                <w:sz w:val="24"/>
                <w:szCs w:val="24"/>
              </w:rPr>
              <w:t>Goodwill</w:t>
            </w:r>
          </w:p>
          <w:p w:rsidR="00A50E50" w:rsidRPr="00075FB2" w:rsidRDefault="00A50E50" w:rsidP="00A50E50">
            <w:pPr>
              <w:pStyle w:val="ListParagraph"/>
              <w:ind w:left="0"/>
              <w:jc w:val="both"/>
              <w:rPr>
                <w:sz w:val="24"/>
                <w:szCs w:val="24"/>
              </w:rPr>
            </w:pPr>
            <w:r w:rsidRPr="00075FB2">
              <w:rPr>
                <w:sz w:val="24"/>
                <w:szCs w:val="24"/>
              </w:rPr>
              <w:t>Cash</w:t>
            </w:r>
          </w:p>
          <w:p w:rsidR="00A50E50" w:rsidRPr="00075FB2" w:rsidRDefault="00A50E50" w:rsidP="00A50E50">
            <w:pPr>
              <w:pStyle w:val="ListParagraph"/>
              <w:ind w:left="0"/>
              <w:jc w:val="both"/>
              <w:rPr>
                <w:sz w:val="24"/>
                <w:szCs w:val="24"/>
              </w:rPr>
            </w:pPr>
          </w:p>
        </w:tc>
        <w:tc>
          <w:tcPr>
            <w:tcW w:w="917" w:type="dxa"/>
          </w:tcPr>
          <w:p w:rsidR="00A50E50" w:rsidRPr="00075FB2" w:rsidRDefault="00A50E50" w:rsidP="00A50E50">
            <w:pPr>
              <w:pStyle w:val="ListParagraph"/>
              <w:ind w:left="0"/>
              <w:jc w:val="both"/>
              <w:rPr>
                <w:sz w:val="24"/>
                <w:szCs w:val="24"/>
              </w:rPr>
            </w:pPr>
            <w:r w:rsidRPr="00075FB2">
              <w:rPr>
                <w:sz w:val="24"/>
                <w:szCs w:val="24"/>
              </w:rPr>
              <w:t>25,000</w:t>
            </w:r>
          </w:p>
          <w:p w:rsidR="00A50E50" w:rsidRPr="00075FB2" w:rsidRDefault="00A50E50" w:rsidP="00A50E50">
            <w:pPr>
              <w:pStyle w:val="ListParagraph"/>
              <w:ind w:left="0"/>
              <w:jc w:val="both"/>
              <w:rPr>
                <w:sz w:val="24"/>
                <w:szCs w:val="24"/>
              </w:rPr>
            </w:pPr>
            <w:r w:rsidRPr="00075FB2">
              <w:rPr>
                <w:sz w:val="24"/>
                <w:szCs w:val="24"/>
              </w:rPr>
              <w:t>11,000</w:t>
            </w:r>
          </w:p>
          <w:p w:rsidR="00A50E50" w:rsidRPr="00075FB2" w:rsidRDefault="00A50E50" w:rsidP="00A50E50">
            <w:pPr>
              <w:pStyle w:val="ListParagraph"/>
              <w:ind w:left="0"/>
              <w:jc w:val="both"/>
              <w:rPr>
                <w:sz w:val="24"/>
                <w:szCs w:val="24"/>
              </w:rPr>
            </w:pPr>
            <w:r w:rsidRPr="00075FB2">
              <w:rPr>
                <w:sz w:val="24"/>
                <w:szCs w:val="24"/>
              </w:rPr>
              <w:t xml:space="preserve">  9,500</w:t>
            </w:r>
          </w:p>
          <w:p w:rsidR="00A50E50" w:rsidRPr="00075FB2" w:rsidRDefault="00A50E50" w:rsidP="00A50E50">
            <w:pPr>
              <w:pStyle w:val="ListParagraph"/>
              <w:ind w:left="0"/>
              <w:jc w:val="both"/>
              <w:rPr>
                <w:sz w:val="24"/>
                <w:szCs w:val="24"/>
              </w:rPr>
            </w:pPr>
            <w:r w:rsidRPr="00075FB2">
              <w:rPr>
                <w:sz w:val="24"/>
                <w:szCs w:val="24"/>
              </w:rPr>
              <w:t>13,000</w:t>
            </w:r>
          </w:p>
          <w:p w:rsidR="00A50E50" w:rsidRPr="00075FB2" w:rsidRDefault="00A50E50" w:rsidP="00A50E50">
            <w:pPr>
              <w:pStyle w:val="ListParagraph"/>
              <w:ind w:left="0"/>
              <w:jc w:val="both"/>
              <w:rPr>
                <w:sz w:val="24"/>
                <w:szCs w:val="24"/>
              </w:rPr>
            </w:pPr>
            <w:r w:rsidRPr="00075FB2">
              <w:rPr>
                <w:sz w:val="24"/>
                <w:szCs w:val="24"/>
              </w:rPr>
              <w:t xml:space="preserve">  1,500</w:t>
            </w:r>
          </w:p>
          <w:p w:rsidR="00A50E50" w:rsidRPr="00075FB2" w:rsidRDefault="00A50E50" w:rsidP="00A50E50">
            <w:pPr>
              <w:pStyle w:val="ListParagraph"/>
              <w:ind w:left="0"/>
              <w:jc w:val="both"/>
              <w:rPr>
                <w:sz w:val="24"/>
                <w:szCs w:val="24"/>
              </w:rPr>
            </w:pPr>
          </w:p>
          <w:p w:rsidR="00A50E50" w:rsidRPr="00075FB2" w:rsidRDefault="00A50E50" w:rsidP="00A50E50">
            <w:pPr>
              <w:pStyle w:val="ListParagraph"/>
              <w:ind w:left="0"/>
              <w:jc w:val="both"/>
              <w:rPr>
                <w:sz w:val="24"/>
                <w:szCs w:val="24"/>
              </w:rPr>
            </w:pPr>
            <w:r w:rsidRPr="00075FB2">
              <w:rPr>
                <w:noProof/>
                <w:sz w:val="24"/>
                <w:szCs w:val="24"/>
              </w:rPr>
              <mc:AlternateContent>
                <mc:Choice Requires="wps">
                  <w:drawing>
                    <wp:anchor distT="0" distB="0" distL="114300" distR="114300" simplePos="0" relativeHeight="251660288" behindDoc="0" locked="0" layoutInCell="1" allowOverlap="1" wp14:anchorId="2E4D9186" wp14:editId="70D494C6">
                      <wp:simplePos x="0" y="0"/>
                      <wp:positionH relativeFrom="column">
                        <wp:posOffset>-71120</wp:posOffset>
                      </wp:positionH>
                      <wp:positionV relativeFrom="paragraph">
                        <wp:posOffset>2540</wp:posOffset>
                      </wp:positionV>
                      <wp:extent cx="596900" cy="6350"/>
                      <wp:effectExtent l="12700" t="5080" r="9525" b="7620"/>
                      <wp:wrapNone/>
                      <wp:docPr id="14312737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868B3" id="Straight Arrow Connector 2" o:spid="_x0000_s1026" type="#_x0000_t32" style="position:absolute;margin-left:-5.6pt;margin-top:.2pt;width:47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"/>
                  </w:pict>
                </mc:Fallback>
              </mc:AlternateContent>
            </w:r>
            <w:r w:rsidRPr="00075FB2">
              <w:rPr>
                <w:sz w:val="24"/>
                <w:szCs w:val="24"/>
              </w:rPr>
              <w:t>60,000</w:t>
            </w:r>
          </w:p>
        </w:tc>
      </w:tr>
    </w:tbl>
    <w:p w:rsidR="00F70560" w:rsidRDefault="00A50E50" w:rsidP="00A50E50">
      <w:pPr>
        <w:pStyle w:val="ListParagraph"/>
        <w:spacing w:after="0" w:line="240" w:lineRule="auto"/>
        <w:jc w:val="both"/>
        <w:rPr>
          <w:rFonts w:ascii="Times New Roman" w:hAnsi="Times New Roman" w:cs="Times New Roman"/>
          <w:sz w:val="24"/>
          <w:szCs w:val="24"/>
        </w:rPr>
      </w:pPr>
      <w:r w:rsidRPr="00075FB2">
        <w:rPr>
          <w:rFonts w:ascii="Times New Roman" w:hAnsi="Times New Roman" w:cs="Times New Roman"/>
          <w:sz w:val="24"/>
          <w:szCs w:val="24"/>
        </w:rPr>
        <w:t>On the above date, the firm was dissolved. The assets except cash were realised at Rs.60,000. The creditors were settled at Rs.11,500. Dissolution expenses were Rs.800. Provide the necessary ledger accounts.</w:t>
      </w:r>
    </w:p>
    <w:p w:rsidR="00BC6B59" w:rsidRDefault="00BC6B59" w:rsidP="00BC6B59">
      <w:pPr>
        <w:pStyle w:val="ListParagraph"/>
        <w:numPr>
          <w:ilvl w:val="0"/>
          <w:numId w:val="2"/>
        </w:numPr>
        <w:spacing w:after="0"/>
        <w:rPr>
          <w:rFonts w:ascii="Times New Roman" w:hAnsi="Times New Roman"/>
          <w:sz w:val="24"/>
          <w:szCs w:val="24"/>
        </w:rPr>
      </w:pPr>
      <w:r>
        <w:rPr>
          <w:rFonts w:ascii="Times New Roman" w:hAnsi="Times New Roman"/>
          <w:sz w:val="24"/>
          <w:szCs w:val="24"/>
        </w:rPr>
        <w:t>Distinguish between Branch accounts and Department accounts.</w:t>
      </w:r>
    </w:p>
    <w:p w:rsidR="00A50E50" w:rsidRDefault="00BC6B59" w:rsidP="00A50E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X and Y are partners sharing profits in the ratio of 3:2. From 1</w:t>
      </w:r>
      <w:r w:rsidRPr="00BC6B59">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2021, they admit Z into partnership giving him 1/5</w:t>
      </w:r>
      <w:r w:rsidRPr="00BC6B59">
        <w:rPr>
          <w:rFonts w:ascii="Times New Roman" w:hAnsi="Times New Roman" w:cs="Times New Roman"/>
          <w:sz w:val="24"/>
          <w:szCs w:val="24"/>
          <w:vertAlign w:val="superscript"/>
        </w:rPr>
        <w:t>th</w:t>
      </w:r>
      <w:r>
        <w:rPr>
          <w:rFonts w:ascii="Times New Roman" w:hAnsi="Times New Roman" w:cs="Times New Roman"/>
          <w:sz w:val="24"/>
          <w:szCs w:val="24"/>
        </w:rPr>
        <w:t xml:space="preserve"> share of the profits with a guarantee of Rs.12,000 minimum. X and Y between themselves continued to share profits as before. The profit of the firm for 2021 was Rs.48,000. Determine the profits of X, Y and Z.</w:t>
      </w:r>
    </w:p>
    <w:p w:rsidR="001B5433" w:rsidRDefault="001B5433"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2249A1" w:rsidRDefault="002249A1" w:rsidP="001B5433">
      <w:pPr>
        <w:spacing w:after="0" w:line="240" w:lineRule="auto"/>
        <w:jc w:val="both"/>
        <w:rPr>
          <w:rFonts w:ascii="Times New Roman" w:hAnsi="Times New Roman" w:cs="Times New Roman"/>
          <w:sz w:val="24"/>
          <w:szCs w:val="24"/>
        </w:rPr>
      </w:pPr>
    </w:p>
    <w:p w:rsidR="001B5433" w:rsidRDefault="001B5433" w:rsidP="001B5433">
      <w:pPr>
        <w:spacing w:after="0" w:line="240" w:lineRule="auto"/>
        <w:jc w:val="center"/>
        <w:rPr>
          <w:rFonts w:ascii="Times New Roman" w:hAnsi="Times New Roman" w:cs="Times New Roman"/>
          <w:b/>
          <w:bCs/>
          <w:sz w:val="24"/>
          <w:szCs w:val="24"/>
        </w:rPr>
      </w:pPr>
      <w:bookmarkStart w:id="2" w:name="_Hlk190809100"/>
      <w:r w:rsidRPr="001B5433">
        <w:rPr>
          <w:rFonts w:ascii="Times New Roman" w:hAnsi="Times New Roman" w:cs="Times New Roman"/>
          <w:b/>
          <w:bCs/>
          <w:sz w:val="24"/>
          <w:szCs w:val="24"/>
        </w:rPr>
        <w:t xml:space="preserve">SECTION – C (3 X 10 = 30 Marks) </w:t>
      </w:r>
    </w:p>
    <w:p w:rsidR="002249A1" w:rsidRDefault="001B5433" w:rsidP="002249A1">
      <w:pPr>
        <w:spacing w:after="0" w:line="240" w:lineRule="auto"/>
        <w:jc w:val="center"/>
        <w:rPr>
          <w:rFonts w:ascii="Times New Roman" w:hAnsi="Times New Roman" w:cs="Times New Roman"/>
          <w:b/>
          <w:bCs/>
          <w:sz w:val="24"/>
          <w:szCs w:val="24"/>
        </w:rPr>
      </w:pPr>
      <w:r w:rsidRPr="001B5433">
        <w:rPr>
          <w:rFonts w:ascii="Times New Roman" w:hAnsi="Times New Roman" w:cs="Times New Roman"/>
          <w:b/>
          <w:bCs/>
          <w:sz w:val="24"/>
          <w:szCs w:val="24"/>
        </w:rPr>
        <w:t>Answer any Three Questions</w:t>
      </w:r>
    </w:p>
    <w:p w:rsidR="002249A1" w:rsidRDefault="002249A1" w:rsidP="002249A1">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Q.No</w:t>
      </w:r>
      <w:proofErr w:type="spellEnd"/>
      <w:r>
        <w:rPr>
          <w:rFonts w:ascii="Times New Roman" w:hAnsi="Times New Roman" w:cs="Times New Roman"/>
          <w:b/>
          <w:bCs/>
          <w:sz w:val="24"/>
          <w:szCs w:val="24"/>
        </w:rPr>
        <w:t>. 20 is Compulsory</w:t>
      </w:r>
    </w:p>
    <w:bookmarkEnd w:id="2"/>
    <w:p w:rsidR="002249A1" w:rsidRDefault="002249A1" w:rsidP="002249A1">
      <w:pPr>
        <w:spacing w:after="0" w:line="240" w:lineRule="auto"/>
        <w:jc w:val="center"/>
        <w:rPr>
          <w:rFonts w:ascii="Times New Roman" w:hAnsi="Times New Roman" w:cs="Times New Roman"/>
          <w:b/>
          <w:bCs/>
          <w:sz w:val="24"/>
          <w:szCs w:val="24"/>
        </w:rPr>
      </w:pPr>
    </w:p>
    <w:p w:rsidR="002249A1" w:rsidRDefault="002249A1" w:rsidP="002249A1">
      <w:pPr>
        <w:pStyle w:val="ListParagraph"/>
        <w:numPr>
          <w:ilvl w:val="0"/>
          <w:numId w:val="2"/>
        </w:numPr>
        <w:spacing w:after="0"/>
        <w:jc w:val="both"/>
        <w:rPr>
          <w:rFonts w:ascii="Times New Roman" w:hAnsi="Times New Roman"/>
          <w:sz w:val="24"/>
          <w:szCs w:val="24"/>
        </w:rPr>
      </w:pPr>
      <w:proofErr w:type="gramStart"/>
      <w:r>
        <w:rPr>
          <w:rFonts w:ascii="Times New Roman" w:hAnsi="Times New Roman"/>
          <w:sz w:val="24"/>
          <w:szCs w:val="24"/>
        </w:rPr>
        <w:t>A,B</w:t>
      </w:r>
      <w:proofErr w:type="gramEnd"/>
      <w:r>
        <w:rPr>
          <w:rFonts w:ascii="Times New Roman" w:hAnsi="Times New Roman"/>
          <w:sz w:val="24"/>
          <w:szCs w:val="24"/>
        </w:rPr>
        <w:t xml:space="preserve"> and C are partners sharing profits and losses in the ratio of 2:2:1. Their Balance Sheet as on 31.3.2017 was as follows:</w:t>
      </w:r>
    </w:p>
    <w:tbl>
      <w:tblPr>
        <w:tblStyle w:val="TableGrid"/>
        <w:tblW w:w="7907" w:type="dxa"/>
        <w:tblInd w:w="1115" w:type="dxa"/>
        <w:tblLook w:val="04A0" w:firstRow="1" w:lastRow="0" w:firstColumn="1" w:lastColumn="0" w:noHBand="0" w:noVBand="1"/>
      </w:tblPr>
      <w:tblGrid>
        <w:gridCol w:w="2442"/>
        <w:gridCol w:w="992"/>
        <w:gridCol w:w="3544"/>
        <w:gridCol w:w="929"/>
      </w:tblGrid>
      <w:tr w:rsidR="002249A1" w:rsidTr="005F542B">
        <w:tc>
          <w:tcPr>
            <w:tcW w:w="2442" w:type="dxa"/>
          </w:tcPr>
          <w:p w:rsidR="002249A1" w:rsidRDefault="002249A1" w:rsidP="005F542B">
            <w:pPr>
              <w:pStyle w:val="ListParagraph"/>
              <w:ind w:left="0"/>
              <w:jc w:val="center"/>
              <w:rPr>
                <w:sz w:val="24"/>
                <w:szCs w:val="24"/>
              </w:rPr>
            </w:pPr>
            <w:r>
              <w:rPr>
                <w:sz w:val="24"/>
                <w:szCs w:val="24"/>
              </w:rPr>
              <w:t>Liabilities</w:t>
            </w:r>
          </w:p>
        </w:tc>
        <w:tc>
          <w:tcPr>
            <w:tcW w:w="992" w:type="dxa"/>
          </w:tcPr>
          <w:p w:rsidR="002249A1" w:rsidRDefault="002249A1" w:rsidP="005F542B">
            <w:pPr>
              <w:pStyle w:val="ListParagraph"/>
              <w:ind w:left="0"/>
              <w:jc w:val="center"/>
              <w:rPr>
                <w:sz w:val="24"/>
                <w:szCs w:val="24"/>
              </w:rPr>
            </w:pPr>
            <w:r>
              <w:rPr>
                <w:sz w:val="24"/>
                <w:szCs w:val="24"/>
              </w:rPr>
              <w:t>Rs.</w:t>
            </w:r>
          </w:p>
        </w:tc>
        <w:tc>
          <w:tcPr>
            <w:tcW w:w="3544" w:type="dxa"/>
          </w:tcPr>
          <w:p w:rsidR="002249A1" w:rsidRDefault="002249A1" w:rsidP="005F542B">
            <w:pPr>
              <w:pStyle w:val="ListParagraph"/>
              <w:ind w:left="0"/>
              <w:jc w:val="center"/>
              <w:rPr>
                <w:sz w:val="24"/>
                <w:szCs w:val="24"/>
              </w:rPr>
            </w:pPr>
            <w:r>
              <w:rPr>
                <w:sz w:val="24"/>
                <w:szCs w:val="24"/>
              </w:rPr>
              <w:t>Assets</w:t>
            </w:r>
          </w:p>
        </w:tc>
        <w:tc>
          <w:tcPr>
            <w:tcW w:w="929" w:type="dxa"/>
          </w:tcPr>
          <w:p w:rsidR="002249A1" w:rsidRDefault="002249A1" w:rsidP="005F542B">
            <w:pPr>
              <w:pStyle w:val="ListParagraph"/>
              <w:ind w:left="0"/>
              <w:jc w:val="center"/>
              <w:rPr>
                <w:sz w:val="24"/>
                <w:szCs w:val="24"/>
              </w:rPr>
            </w:pPr>
            <w:r>
              <w:rPr>
                <w:sz w:val="24"/>
                <w:szCs w:val="24"/>
              </w:rPr>
              <w:t>Rs.</w:t>
            </w:r>
          </w:p>
        </w:tc>
      </w:tr>
      <w:tr w:rsidR="002249A1" w:rsidTr="005F542B">
        <w:tc>
          <w:tcPr>
            <w:tcW w:w="2442" w:type="dxa"/>
          </w:tcPr>
          <w:p w:rsidR="002249A1" w:rsidRDefault="002249A1" w:rsidP="005F542B">
            <w:pPr>
              <w:pStyle w:val="ListParagraph"/>
              <w:ind w:left="0"/>
              <w:rPr>
                <w:sz w:val="24"/>
                <w:szCs w:val="24"/>
              </w:rPr>
            </w:pPr>
            <w:r>
              <w:rPr>
                <w:sz w:val="24"/>
                <w:szCs w:val="24"/>
              </w:rPr>
              <w:t>Creditors</w:t>
            </w:r>
          </w:p>
          <w:p w:rsidR="002249A1" w:rsidRDefault="002249A1" w:rsidP="005F542B">
            <w:pPr>
              <w:pStyle w:val="ListParagraph"/>
              <w:ind w:left="0"/>
              <w:rPr>
                <w:sz w:val="24"/>
                <w:szCs w:val="24"/>
              </w:rPr>
            </w:pPr>
            <w:r>
              <w:rPr>
                <w:sz w:val="24"/>
                <w:szCs w:val="24"/>
              </w:rPr>
              <w:t>Outstanding liabilities</w:t>
            </w:r>
          </w:p>
          <w:p w:rsidR="002249A1" w:rsidRDefault="002249A1" w:rsidP="005F542B">
            <w:pPr>
              <w:pStyle w:val="ListParagraph"/>
              <w:ind w:left="0"/>
              <w:rPr>
                <w:sz w:val="24"/>
                <w:szCs w:val="24"/>
              </w:rPr>
            </w:pPr>
            <w:r>
              <w:rPr>
                <w:sz w:val="24"/>
                <w:szCs w:val="24"/>
              </w:rPr>
              <w:t>General Reserve</w:t>
            </w:r>
          </w:p>
          <w:p w:rsidR="002249A1" w:rsidRDefault="002249A1" w:rsidP="005F542B">
            <w:pPr>
              <w:pStyle w:val="ListParagraph"/>
              <w:ind w:left="0"/>
              <w:rPr>
                <w:sz w:val="24"/>
                <w:szCs w:val="24"/>
              </w:rPr>
            </w:pPr>
            <w:r>
              <w:rPr>
                <w:sz w:val="24"/>
                <w:szCs w:val="24"/>
              </w:rPr>
              <w:t>Capital Accounts:</w:t>
            </w:r>
          </w:p>
          <w:p w:rsidR="002249A1" w:rsidRDefault="002249A1" w:rsidP="005F542B">
            <w:pPr>
              <w:pStyle w:val="ListParagraph"/>
              <w:ind w:left="0"/>
              <w:rPr>
                <w:sz w:val="24"/>
                <w:szCs w:val="24"/>
              </w:rPr>
            </w:pPr>
            <w:r>
              <w:rPr>
                <w:sz w:val="24"/>
                <w:szCs w:val="24"/>
              </w:rPr>
              <w:t xml:space="preserve">           A</w:t>
            </w:r>
          </w:p>
          <w:p w:rsidR="002249A1" w:rsidRDefault="002249A1" w:rsidP="005F542B">
            <w:pPr>
              <w:pStyle w:val="ListParagraph"/>
              <w:ind w:left="0"/>
              <w:rPr>
                <w:sz w:val="24"/>
                <w:szCs w:val="24"/>
              </w:rPr>
            </w:pPr>
            <w:r>
              <w:rPr>
                <w:sz w:val="24"/>
                <w:szCs w:val="24"/>
              </w:rPr>
              <w:t xml:space="preserve">           B</w:t>
            </w:r>
          </w:p>
          <w:p w:rsidR="002249A1" w:rsidRDefault="002249A1" w:rsidP="005F542B">
            <w:pPr>
              <w:pStyle w:val="ListParagraph"/>
              <w:ind w:left="0"/>
              <w:rPr>
                <w:sz w:val="24"/>
                <w:szCs w:val="24"/>
              </w:rPr>
            </w:pPr>
            <w:r>
              <w:rPr>
                <w:sz w:val="24"/>
                <w:szCs w:val="24"/>
              </w:rPr>
              <w:t xml:space="preserve">           C</w:t>
            </w:r>
          </w:p>
          <w:p w:rsidR="002249A1" w:rsidRDefault="002249A1" w:rsidP="005F542B">
            <w:pPr>
              <w:pStyle w:val="ListParagraph"/>
              <w:ind w:left="0"/>
              <w:rPr>
                <w:sz w:val="24"/>
                <w:szCs w:val="24"/>
              </w:rPr>
            </w:pPr>
          </w:p>
        </w:tc>
        <w:tc>
          <w:tcPr>
            <w:tcW w:w="992" w:type="dxa"/>
          </w:tcPr>
          <w:p w:rsidR="002249A1" w:rsidRDefault="002249A1" w:rsidP="005F542B">
            <w:pPr>
              <w:pStyle w:val="ListParagraph"/>
              <w:ind w:left="0"/>
              <w:jc w:val="center"/>
              <w:rPr>
                <w:sz w:val="24"/>
                <w:szCs w:val="24"/>
              </w:rPr>
            </w:pPr>
            <w:r>
              <w:rPr>
                <w:sz w:val="24"/>
                <w:szCs w:val="24"/>
              </w:rPr>
              <w:t>12,850</w:t>
            </w:r>
          </w:p>
          <w:p w:rsidR="002249A1" w:rsidRDefault="002249A1" w:rsidP="005F542B">
            <w:pPr>
              <w:pStyle w:val="ListParagraph"/>
              <w:ind w:left="0"/>
              <w:jc w:val="center"/>
              <w:rPr>
                <w:sz w:val="24"/>
                <w:szCs w:val="24"/>
              </w:rPr>
            </w:pPr>
            <w:r>
              <w:rPr>
                <w:sz w:val="24"/>
                <w:szCs w:val="24"/>
              </w:rPr>
              <w:t>1,500</w:t>
            </w:r>
          </w:p>
          <w:p w:rsidR="002249A1" w:rsidRDefault="002249A1" w:rsidP="005F542B">
            <w:pPr>
              <w:pStyle w:val="ListParagraph"/>
              <w:ind w:left="0"/>
              <w:jc w:val="center"/>
              <w:rPr>
                <w:sz w:val="24"/>
                <w:szCs w:val="24"/>
              </w:rPr>
            </w:pPr>
            <w:r>
              <w:rPr>
                <w:sz w:val="24"/>
                <w:szCs w:val="24"/>
              </w:rPr>
              <w:t>6,500</w:t>
            </w:r>
          </w:p>
          <w:p w:rsidR="002249A1" w:rsidRDefault="002249A1" w:rsidP="005F542B">
            <w:pPr>
              <w:pStyle w:val="ListParagraph"/>
              <w:ind w:left="0"/>
              <w:jc w:val="center"/>
              <w:rPr>
                <w:sz w:val="24"/>
                <w:szCs w:val="24"/>
              </w:rPr>
            </w:pPr>
          </w:p>
          <w:p w:rsidR="002249A1" w:rsidRDefault="002249A1" w:rsidP="005F542B">
            <w:pPr>
              <w:pStyle w:val="ListParagraph"/>
              <w:ind w:left="0"/>
              <w:jc w:val="center"/>
              <w:rPr>
                <w:sz w:val="24"/>
                <w:szCs w:val="24"/>
              </w:rPr>
            </w:pPr>
            <w:r>
              <w:rPr>
                <w:sz w:val="24"/>
                <w:szCs w:val="24"/>
              </w:rPr>
              <w:t>12,000</w:t>
            </w:r>
          </w:p>
          <w:p w:rsidR="002249A1" w:rsidRDefault="002249A1" w:rsidP="005F542B">
            <w:pPr>
              <w:pStyle w:val="ListParagraph"/>
              <w:ind w:left="0"/>
              <w:jc w:val="center"/>
              <w:rPr>
                <w:sz w:val="24"/>
                <w:szCs w:val="24"/>
              </w:rPr>
            </w:pPr>
            <w:r>
              <w:rPr>
                <w:sz w:val="24"/>
                <w:szCs w:val="24"/>
              </w:rPr>
              <w:t>12,000</w:t>
            </w:r>
          </w:p>
          <w:p w:rsidR="002249A1" w:rsidRDefault="002249A1" w:rsidP="005F542B">
            <w:pPr>
              <w:pStyle w:val="ListParagraph"/>
              <w:ind w:left="0"/>
              <w:jc w:val="center"/>
              <w:rPr>
                <w:sz w:val="24"/>
                <w:szCs w:val="24"/>
              </w:rPr>
            </w:pPr>
            <w:r>
              <w:rPr>
                <w:sz w:val="24"/>
                <w:szCs w:val="24"/>
              </w:rPr>
              <w:t>5,000</w:t>
            </w:r>
          </w:p>
          <w:p w:rsidR="002249A1" w:rsidRDefault="002249A1" w:rsidP="005F542B">
            <w:pPr>
              <w:pStyle w:val="ListParagraph"/>
              <w:ind w:left="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798B8F7E" wp14:editId="7A0CD9C5">
                      <wp:simplePos x="0" y="0"/>
                      <wp:positionH relativeFrom="column">
                        <wp:posOffset>-59690</wp:posOffset>
                      </wp:positionH>
                      <wp:positionV relativeFrom="paragraph">
                        <wp:posOffset>2540</wp:posOffset>
                      </wp:positionV>
                      <wp:extent cx="698500" cy="6350"/>
                      <wp:effectExtent l="10795" t="12700" r="5080" b="9525"/>
                      <wp:wrapNone/>
                      <wp:docPr id="203515423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0F999" id="Straight Arrow Connector 2" o:spid="_x0000_s1026" type="#_x0000_t32" style="position:absolute;margin-left:-4.7pt;margin-top:.2pt;width:5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BgvAEAAFgDAAAOAAAAZHJzL2Uyb0RvYy54bWysU8Fu2zAMvQ/YPwi6L3YyJGiNOD2k6y7d&#10;FqDdBzCybAuVRYFUYufvJ6lJWmy3oT4IlEg+Pj7S67tpsOKoiQ26Ws5npRTaKWyM62r5+/nhy4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"/>
                  </w:pict>
                </mc:Fallback>
              </mc:AlternateContent>
            </w:r>
            <w:r>
              <w:rPr>
                <w:sz w:val="24"/>
                <w:szCs w:val="24"/>
              </w:rPr>
              <w:t>49,850</w:t>
            </w:r>
          </w:p>
        </w:tc>
        <w:tc>
          <w:tcPr>
            <w:tcW w:w="3544" w:type="dxa"/>
          </w:tcPr>
          <w:p w:rsidR="002249A1" w:rsidRDefault="002249A1" w:rsidP="005F542B">
            <w:pPr>
              <w:pStyle w:val="ListParagraph"/>
              <w:ind w:left="0"/>
              <w:rPr>
                <w:sz w:val="24"/>
                <w:szCs w:val="24"/>
              </w:rPr>
            </w:pPr>
            <w:r>
              <w:rPr>
                <w:sz w:val="24"/>
                <w:szCs w:val="24"/>
              </w:rPr>
              <w:t xml:space="preserve">Cash </w:t>
            </w:r>
          </w:p>
          <w:p w:rsidR="002249A1" w:rsidRDefault="002249A1" w:rsidP="005F542B">
            <w:pPr>
              <w:pStyle w:val="ListParagraph"/>
              <w:ind w:left="0"/>
              <w:rPr>
                <w:sz w:val="24"/>
                <w:szCs w:val="24"/>
              </w:rPr>
            </w:pPr>
            <w:r>
              <w:rPr>
                <w:sz w:val="24"/>
                <w:szCs w:val="24"/>
              </w:rPr>
              <w:t>Sundry debtors</w:t>
            </w:r>
          </w:p>
          <w:p w:rsidR="002249A1" w:rsidRDefault="002249A1" w:rsidP="005F542B">
            <w:pPr>
              <w:pStyle w:val="ListParagraph"/>
              <w:ind w:left="0"/>
              <w:rPr>
                <w:sz w:val="24"/>
                <w:szCs w:val="24"/>
              </w:rPr>
            </w:pPr>
            <w:r>
              <w:rPr>
                <w:sz w:val="24"/>
                <w:szCs w:val="24"/>
              </w:rPr>
              <w:t>Stock</w:t>
            </w:r>
          </w:p>
          <w:p w:rsidR="002249A1" w:rsidRDefault="002249A1" w:rsidP="005F542B">
            <w:pPr>
              <w:pStyle w:val="ListParagraph"/>
              <w:ind w:left="0"/>
              <w:rPr>
                <w:sz w:val="24"/>
                <w:szCs w:val="24"/>
              </w:rPr>
            </w:pPr>
            <w:r>
              <w:rPr>
                <w:sz w:val="24"/>
                <w:szCs w:val="24"/>
              </w:rPr>
              <w:t>Furniture</w:t>
            </w:r>
          </w:p>
          <w:p w:rsidR="002249A1" w:rsidRDefault="002249A1" w:rsidP="005F542B">
            <w:pPr>
              <w:pStyle w:val="ListParagraph"/>
              <w:ind w:left="0"/>
              <w:rPr>
                <w:sz w:val="24"/>
                <w:szCs w:val="24"/>
              </w:rPr>
            </w:pPr>
            <w:r>
              <w:rPr>
                <w:sz w:val="24"/>
                <w:szCs w:val="24"/>
              </w:rPr>
              <w:t>Land and Buildings</w:t>
            </w:r>
          </w:p>
        </w:tc>
        <w:tc>
          <w:tcPr>
            <w:tcW w:w="929" w:type="dxa"/>
          </w:tcPr>
          <w:p w:rsidR="002249A1" w:rsidRDefault="002249A1" w:rsidP="005F542B">
            <w:pPr>
              <w:pStyle w:val="ListParagraph"/>
              <w:ind w:left="0"/>
              <w:jc w:val="center"/>
              <w:rPr>
                <w:sz w:val="24"/>
                <w:szCs w:val="24"/>
              </w:rPr>
            </w:pPr>
            <w:r>
              <w:rPr>
                <w:sz w:val="24"/>
                <w:szCs w:val="24"/>
              </w:rPr>
              <w:t>1,100</w:t>
            </w:r>
          </w:p>
          <w:p w:rsidR="002249A1" w:rsidRDefault="002249A1" w:rsidP="005F542B">
            <w:pPr>
              <w:pStyle w:val="ListParagraph"/>
              <w:ind w:left="0"/>
              <w:jc w:val="center"/>
              <w:rPr>
                <w:sz w:val="24"/>
                <w:szCs w:val="24"/>
              </w:rPr>
            </w:pPr>
            <w:r>
              <w:rPr>
                <w:sz w:val="24"/>
                <w:szCs w:val="24"/>
              </w:rPr>
              <w:t>5,500</w:t>
            </w:r>
          </w:p>
          <w:p w:rsidR="002249A1" w:rsidRDefault="002249A1" w:rsidP="005F542B">
            <w:pPr>
              <w:pStyle w:val="ListParagraph"/>
              <w:ind w:left="0"/>
              <w:jc w:val="center"/>
              <w:rPr>
                <w:sz w:val="24"/>
                <w:szCs w:val="24"/>
              </w:rPr>
            </w:pPr>
            <w:r>
              <w:rPr>
                <w:sz w:val="24"/>
                <w:szCs w:val="24"/>
              </w:rPr>
              <w:t>11,750</w:t>
            </w:r>
          </w:p>
          <w:p w:rsidR="002249A1" w:rsidRDefault="002249A1" w:rsidP="005F542B">
            <w:pPr>
              <w:pStyle w:val="ListParagraph"/>
              <w:ind w:left="0"/>
              <w:jc w:val="center"/>
              <w:rPr>
                <w:sz w:val="24"/>
                <w:szCs w:val="24"/>
              </w:rPr>
            </w:pPr>
            <w:r>
              <w:rPr>
                <w:sz w:val="24"/>
                <w:szCs w:val="24"/>
              </w:rPr>
              <w:t>6,500</w:t>
            </w:r>
          </w:p>
          <w:p w:rsidR="002249A1" w:rsidRDefault="002249A1" w:rsidP="005F542B">
            <w:pPr>
              <w:pStyle w:val="ListParagraph"/>
              <w:ind w:left="0"/>
              <w:jc w:val="center"/>
              <w:rPr>
                <w:sz w:val="24"/>
                <w:szCs w:val="24"/>
              </w:rPr>
            </w:pPr>
            <w:r>
              <w:rPr>
                <w:sz w:val="24"/>
                <w:szCs w:val="24"/>
              </w:rPr>
              <w:t>25,000</w:t>
            </w:r>
          </w:p>
          <w:p w:rsidR="002249A1" w:rsidRDefault="002249A1" w:rsidP="005F542B">
            <w:pPr>
              <w:pStyle w:val="ListParagraph"/>
              <w:ind w:left="0"/>
              <w:jc w:val="center"/>
              <w:rPr>
                <w:sz w:val="24"/>
                <w:szCs w:val="24"/>
              </w:rPr>
            </w:pPr>
          </w:p>
          <w:p w:rsidR="002249A1" w:rsidRDefault="002249A1" w:rsidP="005F542B">
            <w:pPr>
              <w:pStyle w:val="ListParagraph"/>
              <w:ind w:left="0"/>
              <w:jc w:val="center"/>
              <w:rPr>
                <w:sz w:val="24"/>
                <w:szCs w:val="24"/>
              </w:rPr>
            </w:pPr>
          </w:p>
          <w:p w:rsidR="002249A1" w:rsidRDefault="002249A1" w:rsidP="005F542B">
            <w:pPr>
              <w:pStyle w:val="ListParagraph"/>
              <w:ind w:left="0"/>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5A0B444A" wp14:editId="7D47B01C">
                      <wp:simplePos x="0" y="0"/>
                      <wp:positionH relativeFrom="column">
                        <wp:posOffset>-71120</wp:posOffset>
                      </wp:positionH>
                      <wp:positionV relativeFrom="paragraph">
                        <wp:posOffset>2540</wp:posOffset>
                      </wp:positionV>
                      <wp:extent cx="596900" cy="6350"/>
                      <wp:effectExtent l="12700" t="12700" r="9525" b="9525"/>
                      <wp:wrapNone/>
                      <wp:docPr id="49817854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C8017" id="Straight Arrow Connector 1" o:spid="_x0000_s1026" type="#_x0000_t32" style="position:absolute;margin-left:-5.6pt;margin-top:.2pt;width:47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"/>
                  </w:pict>
                </mc:Fallback>
              </mc:AlternateContent>
            </w:r>
            <w:r>
              <w:rPr>
                <w:sz w:val="24"/>
                <w:szCs w:val="24"/>
              </w:rPr>
              <w:t>49,850</w:t>
            </w:r>
          </w:p>
        </w:tc>
      </w:tr>
    </w:tbl>
    <w:p w:rsidR="002249A1" w:rsidRDefault="002249A1" w:rsidP="002249A1">
      <w:pPr>
        <w:spacing w:after="0"/>
        <w:ind w:left="1092"/>
        <w:jc w:val="both"/>
        <w:rPr>
          <w:rFonts w:ascii="Times New Roman" w:hAnsi="Times New Roman"/>
          <w:sz w:val="24"/>
          <w:szCs w:val="24"/>
        </w:rPr>
      </w:pPr>
      <w:r>
        <w:rPr>
          <w:rFonts w:ascii="Times New Roman" w:hAnsi="Times New Roman"/>
          <w:sz w:val="24"/>
          <w:szCs w:val="24"/>
        </w:rPr>
        <w:t>The partners have agreed to take D as a partner with effect from 1-4-2017. On the following terms:</w:t>
      </w:r>
    </w:p>
    <w:p w:rsidR="002249A1" w:rsidRDefault="002249A1" w:rsidP="002249A1">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D brings Rs.5,000 towards his capital for 1/5</w:t>
      </w:r>
      <w:r w:rsidRPr="000C7728">
        <w:rPr>
          <w:rFonts w:ascii="Times New Roman" w:hAnsi="Times New Roman"/>
          <w:sz w:val="24"/>
          <w:szCs w:val="24"/>
          <w:vertAlign w:val="superscript"/>
        </w:rPr>
        <w:t>th</w:t>
      </w:r>
      <w:r>
        <w:rPr>
          <w:rFonts w:ascii="Times New Roman" w:hAnsi="Times New Roman"/>
          <w:sz w:val="24"/>
          <w:szCs w:val="24"/>
        </w:rPr>
        <w:t xml:space="preserve"> share of profit.</w:t>
      </w:r>
    </w:p>
    <w:p w:rsidR="002249A1" w:rsidRDefault="002249A1" w:rsidP="002249A1">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The value of goodwill will be fixed at Rs.15, 000 but ‘D’ cannot bring any cash for goodwill.</w:t>
      </w:r>
    </w:p>
    <w:p w:rsidR="002249A1" w:rsidRDefault="002249A1" w:rsidP="002249A1">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The value of the stock should be increased by Rs.2,500.</w:t>
      </w:r>
    </w:p>
    <w:p w:rsidR="002249A1" w:rsidRDefault="002249A1" w:rsidP="002249A1">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Provision for bad debts should be provided at 10% of the debtors.</w:t>
      </w:r>
    </w:p>
    <w:p w:rsidR="002249A1" w:rsidRDefault="002249A1" w:rsidP="002249A1">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Value of land and buildings should be increased by 20%.</w:t>
      </w:r>
    </w:p>
    <w:p w:rsidR="002249A1" w:rsidRPr="004C7E41" w:rsidRDefault="002249A1" w:rsidP="002249A1">
      <w:pPr>
        <w:tabs>
          <w:tab w:val="center" w:pos="4320"/>
          <w:tab w:val="left" w:pos="54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firm asks to you prepare the:</w:t>
      </w:r>
    </w:p>
    <w:p w:rsidR="002249A1" w:rsidRDefault="002249A1" w:rsidP="002249A1">
      <w:pPr>
        <w:pStyle w:val="ListParagraph"/>
        <w:numPr>
          <w:ilvl w:val="0"/>
          <w:numId w:val="14"/>
        </w:numPr>
        <w:spacing w:after="0" w:line="240" w:lineRule="auto"/>
        <w:jc w:val="both"/>
        <w:rPr>
          <w:rFonts w:ascii="Times New Roman" w:hAnsi="Times New Roman" w:cs="Times New Roman"/>
          <w:sz w:val="24"/>
          <w:szCs w:val="24"/>
        </w:rPr>
      </w:pPr>
      <w:r w:rsidRPr="00D27C26">
        <w:rPr>
          <w:rFonts w:ascii="Times New Roman" w:hAnsi="Times New Roman" w:cs="Times New Roman"/>
          <w:sz w:val="24"/>
          <w:szCs w:val="24"/>
        </w:rPr>
        <w:t xml:space="preserve">Revaluation Account  </w:t>
      </w:r>
    </w:p>
    <w:p w:rsidR="002249A1" w:rsidRDefault="002249A1" w:rsidP="002249A1">
      <w:pPr>
        <w:pStyle w:val="ListParagraph"/>
        <w:numPr>
          <w:ilvl w:val="0"/>
          <w:numId w:val="14"/>
        </w:numPr>
        <w:spacing w:after="0" w:line="240" w:lineRule="auto"/>
        <w:jc w:val="both"/>
        <w:rPr>
          <w:rFonts w:ascii="Times New Roman" w:hAnsi="Times New Roman" w:cs="Times New Roman"/>
          <w:sz w:val="24"/>
          <w:szCs w:val="24"/>
        </w:rPr>
      </w:pPr>
      <w:r w:rsidRPr="00D27C26">
        <w:rPr>
          <w:rFonts w:ascii="Times New Roman" w:hAnsi="Times New Roman" w:cs="Times New Roman"/>
          <w:sz w:val="24"/>
          <w:szCs w:val="24"/>
        </w:rPr>
        <w:t xml:space="preserve">Partners’ Capital Account and </w:t>
      </w:r>
    </w:p>
    <w:p w:rsidR="002249A1" w:rsidRPr="002249A1" w:rsidRDefault="002249A1" w:rsidP="002249A1">
      <w:pPr>
        <w:pStyle w:val="ListParagraph"/>
        <w:numPr>
          <w:ilvl w:val="0"/>
          <w:numId w:val="14"/>
        </w:numPr>
        <w:spacing w:after="0" w:line="240" w:lineRule="auto"/>
        <w:jc w:val="both"/>
        <w:rPr>
          <w:rFonts w:ascii="Times New Roman" w:hAnsi="Times New Roman" w:cs="Times New Roman"/>
          <w:sz w:val="24"/>
          <w:szCs w:val="24"/>
        </w:rPr>
      </w:pPr>
      <w:r w:rsidRPr="00D27C26">
        <w:rPr>
          <w:rFonts w:ascii="Times New Roman" w:hAnsi="Times New Roman" w:cs="Times New Roman"/>
          <w:sz w:val="24"/>
          <w:szCs w:val="24"/>
        </w:rPr>
        <w:t>Balance Sheet after the admission</w:t>
      </w:r>
      <w:r>
        <w:rPr>
          <w:rFonts w:ascii="Times New Roman" w:hAnsi="Times New Roman" w:cs="Times New Roman"/>
          <w:sz w:val="24"/>
          <w:szCs w:val="24"/>
        </w:rPr>
        <w:t>.</w:t>
      </w:r>
    </w:p>
    <w:p w:rsidR="00771D46" w:rsidRDefault="00771D46" w:rsidP="00771D46">
      <w:pPr>
        <w:pStyle w:val="ListParagraph"/>
        <w:numPr>
          <w:ilvl w:val="0"/>
          <w:numId w:val="2"/>
        </w:numPr>
        <w:spacing w:after="0" w:line="276" w:lineRule="auto"/>
        <w:jc w:val="both"/>
        <w:rPr>
          <w:rFonts w:ascii="Times New Roman" w:hAnsi="Times New Roman"/>
          <w:sz w:val="24"/>
          <w:szCs w:val="24"/>
        </w:rPr>
      </w:pPr>
      <w:r>
        <w:rPr>
          <w:rFonts w:ascii="Times New Roman" w:hAnsi="Times New Roman"/>
          <w:sz w:val="24"/>
          <w:szCs w:val="24"/>
        </w:rPr>
        <w:t xml:space="preserve">Mr. Balu purchased </w:t>
      </w:r>
      <w:r w:rsidR="00787927">
        <w:rPr>
          <w:rFonts w:ascii="Times New Roman" w:hAnsi="Times New Roman"/>
          <w:sz w:val="24"/>
          <w:szCs w:val="24"/>
        </w:rPr>
        <w:t>machinery</w:t>
      </w:r>
      <w:r>
        <w:rPr>
          <w:rFonts w:ascii="Times New Roman" w:hAnsi="Times New Roman"/>
          <w:sz w:val="24"/>
          <w:szCs w:val="24"/>
        </w:rPr>
        <w:t xml:space="preserve"> from Kumar &amp; Co on </w:t>
      </w:r>
      <w:r w:rsidR="00787927">
        <w:rPr>
          <w:rFonts w:ascii="Times New Roman" w:hAnsi="Times New Roman"/>
          <w:sz w:val="24"/>
          <w:szCs w:val="24"/>
        </w:rPr>
        <w:t xml:space="preserve">the </w:t>
      </w:r>
      <w:r>
        <w:rPr>
          <w:rFonts w:ascii="Times New Roman" w:hAnsi="Times New Roman"/>
          <w:sz w:val="24"/>
          <w:szCs w:val="24"/>
        </w:rPr>
        <w:t>hire purchase system on 1-1-</w:t>
      </w:r>
      <w:r w:rsidR="00787927">
        <w:rPr>
          <w:rFonts w:ascii="Times New Roman" w:hAnsi="Times New Roman"/>
          <w:sz w:val="24"/>
          <w:szCs w:val="24"/>
        </w:rPr>
        <w:t>2015</w:t>
      </w:r>
      <w:r>
        <w:rPr>
          <w:rFonts w:ascii="Times New Roman" w:hAnsi="Times New Roman"/>
          <w:sz w:val="24"/>
          <w:szCs w:val="24"/>
        </w:rPr>
        <w:t xml:space="preserve">. The cash price of the machine was Rs.1,00,000, Rs.20,000 to be paid at the time of taking delivery and balance by four </w:t>
      </w:r>
      <w:r w:rsidR="00787927">
        <w:rPr>
          <w:rFonts w:ascii="Times New Roman" w:hAnsi="Times New Roman"/>
          <w:sz w:val="24"/>
          <w:szCs w:val="24"/>
        </w:rPr>
        <w:t>instalments</w:t>
      </w:r>
      <w:r>
        <w:rPr>
          <w:rFonts w:ascii="Times New Roman" w:hAnsi="Times New Roman"/>
          <w:sz w:val="24"/>
          <w:szCs w:val="24"/>
        </w:rPr>
        <w:t xml:space="preserve"> of Rs.20,000 plus interest @ 5% on yearly balances.</w:t>
      </w:r>
    </w:p>
    <w:p w:rsidR="00771D46" w:rsidRPr="00787927" w:rsidRDefault="00771D46" w:rsidP="00787927">
      <w:pPr>
        <w:pStyle w:val="ListParagraph"/>
        <w:spacing w:after="0"/>
        <w:jc w:val="both"/>
        <w:rPr>
          <w:rFonts w:ascii="Times New Roman" w:hAnsi="Times New Roman"/>
          <w:sz w:val="24"/>
          <w:szCs w:val="24"/>
        </w:rPr>
      </w:pPr>
      <w:r>
        <w:rPr>
          <w:rFonts w:ascii="Times New Roman" w:hAnsi="Times New Roman"/>
          <w:sz w:val="24"/>
          <w:szCs w:val="24"/>
        </w:rPr>
        <w:t xml:space="preserve">Balu failed to pay the </w:t>
      </w:r>
      <w:r w:rsidR="00787927">
        <w:rPr>
          <w:rFonts w:ascii="Times New Roman" w:hAnsi="Times New Roman"/>
          <w:sz w:val="24"/>
          <w:szCs w:val="24"/>
        </w:rPr>
        <w:t>instalment</w:t>
      </w:r>
      <w:r>
        <w:rPr>
          <w:rFonts w:ascii="Times New Roman" w:hAnsi="Times New Roman"/>
          <w:sz w:val="24"/>
          <w:szCs w:val="24"/>
        </w:rPr>
        <w:t xml:space="preserve"> due on 31-12-</w:t>
      </w:r>
      <w:r w:rsidR="00787927">
        <w:rPr>
          <w:rFonts w:ascii="Times New Roman" w:hAnsi="Times New Roman"/>
          <w:sz w:val="24"/>
          <w:szCs w:val="24"/>
        </w:rPr>
        <w:t>201</w:t>
      </w:r>
      <w:r>
        <w:rPr>
          <w:rFonts w:ascii="Times New Roman" w:hAnsi="Times New Roman"/>
          <w:sz w:val="24"/>
          <w:szCs w:val="24"/>
        </w:rPr>
        <w:t xml:space="preserve">6. Kumar &amp; Co. took possession of the machinery and valued the same in their books after charging depreciation @10% p.a. on </w:t>
      </w:r>
      <w:r w:rsidR="00787927">
        <w:rPr>
          <w:rFonts w:ascii="Times New Roman" w:hAnsi="Times New Roman"/>
          <w:sz w:val="24"/>
          <w:szCs w:val="24"/>
        </w:rPr>
        <w:t xml:space="preserve">the </w:t>
      </w:r>
      <w:r>
        <w:rPr>
          <w:rFonts w:ascii="Times New Roman" w:hAnsi="Times New Roman"/>
          <w:sz w:val="24"/>
          <w:szCs w:val="24"/>
        </w:rPr>
        <w:t xml:space="preserve">Reducing Balance Method. In </w:t>
      </w:r>
      <w:r w:rsidR="00787927">
        <w:rPr>
          <w:rFonts w:ascii="Times New Roman" w:hAnsi="Times New Roman"/>
          <w:sz w:val="24"/>
          <w:szCs w:val="24"/>
        </w:rPr>
        <w:t>2017</w:t>
      </w:r>
      <w:r>
        <w:rPr>
          <w:rFonts w:ascii="Times New Roman" w:hAnsi="Times New Roman"/>
          <w:sz w:val="24"/>
          <w:szCs w:val="24"/>
        </w:rPr>
        <w:t xml:space="preserve"> Kumar &amp; Co. incurred Rs.1,000 for reconditioning and re-sold the machinery for Rs.90,000.</w:t>
      </w:r>
      <w:r w:rsidR="00787927">
        <w:rPr>
          <w:rFonts w:ascii="Times New Roman" w:hAnsi="Times New Roman"/>
          <w:sz w:val="24"/>
          <w:szCs w:val="24"/>
        </w:rPr>
        <w:t xml:space="preserve"> </w:t>
      </w:r>
      <w:r w:rsidRPr="00787927">
        <w:rPr>
          <w:rFonts w:ascii="Times New Roman" w:hAnsi="Times New Roman"/>
          <w:sz w:val="24"/>
          <w:szCs w:val="24"/>
        </w:rPr>
        <w:t>Show the ledger accounts in the books of Mr. Balu and Kumar &amp; Co.</w:t>
      </w:r>
    </w:p>
    <w:p w:rsidR="00771D46" w:rsidRPr="00771D46" w:rsidRDefault="00771D46" w:rsidP="00771D46">
      <w:pPr>
        <w:pStyle w:val="ListParagraph"/>
        <w:numPr>
          <w:ilvl w:val="0"/>
          <w:numId w:val="2"/>
        </w:numPr>
        <w:spacing w:after="0"/>
        <w:jc w:val="both"/>
        <w:rPr>
          <w:rFonts w:ascii="Times New Roman" w:hAnsi="Times New Roman"/>
          <w:sz w:val="24"/>
          <w:szCs w:val="24"/>
        </w:rPr>
      </w:pPr>
      <w:r w:rsidRPr="00771D46">
        <w:rPr>
          <w:rFonts w:ascii="Times New Roman" w:hAnsi="Times New Roman"/>
          <w:sz w:val="24"/>
          <w:szCs w:val="24"/>
        </w:rPr>
        <w:t xml:space="preserve">Lakshmi Mills Ltd., has a branch at </w:t>
      </w:r>
      <w:proofErr w:type="spellStart"/>
      <w:r w:rsidRPr="00771D46">
        <w:rPr>
          <w:rFonts w:ascii="Times New Roman" w:hAnsi="Times New Roman"/>
          <w:sz w:val="24"/>
          <w:szCs w:val="24"/>
        </w:rPr>
        <w:t>kancheepuram</w:t>
      </w:r>
      <w:proofErr w:type="spellEnd"/>
      <w:r w:rsidRPr="00771D46">
        <w:rPr>
          <w:rFonts w:ascii="Times New Roman" w:hAnsi="Times New Roman"/>
          <w:sz w:val="24"/>
          <w:szCs w:val="24"/>
        </w:rPr>
        <w:t>. Goods are invoiced to the branch at cost plus 50%. Branch remits all cash received to the Head Office and all expenses are met by the Head Office. From the following particulars, prepare the necessary ledger accounts on the Stock and Debtors system.</w:t>
      </w:r>
    </w:p>
    <w:p w:rsidR="00771D46" w:rsidRPr="00771D46" w:rsidRDefault="00771D46" w:rsidP="00771D46">
      <w:pPr>
        <w:pStyle w:val="ListParagraph"/>
        <w:spacing w:after="0"/>
        <w:ind w:left="5760"/>
        <w:jc w:val="both"/>
        <w:rPr>
          <w:rFonts w:ascii="Times New Roman" w:hAnsi="Times New Roman"/>
          <w:b/>
          <w:sz w:val="24"/>
          <w:szCs w:val="24"/>
        </w:rPr>
      </w:pPr>
      <w:r w:rsidRPr="00771D46">
        <w:rPr>
          <w:rFonts w:ascii="Times New Roman" w:hAnsi="Times New Roman"/>
          <w:sz w:val="24"/>
          <w:szCs w:val="24"/>
        </w:rPr>
        <w:t xml:space="preserve">   </w:t>
      </w:r>
      <w:r w:rsidRPr="00771D46">
        <w:rPr>
          <w:rFonts w:ascii="Times New Roman" w:hAnsi="Times New Roman"/>
          <w:b/>
          <w:sz w:val="24"/>
          <w:szCs w:val="24"/>
        </w:rPr>
        <w:t>Rs.</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Stock on 1</w:t>
      </w:r>
      <w:r w:rsidRPr="00771D46">
        <w:rPr>
          <w:rFonts w:ascii="Times New Roman" w:hAnsi="Times New Roman"/>
          <w:sz w:val="24"/>
          <w:szCs w:val="24"/>
          <w:vertAlign w:val="superscript"/>
        </w:rPr>
        <w:t>st</w:t>
      </w:r>
      <w:r w:rsidRPr="00771D46">
        <w:rPr>
          <w:rFonts w:ascii="Times New Roman" w:hAnsi="Times New Roman"/>
          <w:sz w:val="24"/>
          <w:szCs w:val="24"/>
        </w:rPr>
        <w:t xml:space="preserve"> January 2015</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15,600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Debtors on 1</w:t>
      </w:r>
      <w:r w:rsidRPr="00771D46">
        <w:rPr>
          <w:rFonts w:ascii="Times New Roman" w:hAnsi="Times New Roman"/>
          <w:sz w:val="24"/>
          <w:szCs w:val="24"/>
          <w:vertAlign w:val="superscript"/>
        </w:rPr>
        <w:t>st</w:t>
      </w:r>
      <w:r w:rsidRPr="00771D46">
        <w:rPr>
          <w:rFonts w:ascii="Times New Roman" w:hAnsi="Times New Roman"/>
          <w:sz w:val="24"/>
          <w:szCs w:val="24"/>
        </w:rPr>
        <w:t xml:space="preserve"> January 2015</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proofErr w:type="gramStart"/>
      <w:r w:rsidRPr="00771D46">
        <w:rPr>
          <w:rFonts w:ascii="Times New Roman" w:hAnsi="Times New Roman"/>
          <w:sz w:val="24"/>
          <w:szCs w:val="24"/>
        </w:rPr>
        <w:tab/>
        <w:t xml:space="preserve">  8,700</w:t>
      </w:r>
      <w:proofErr w:type="gramEnd"/>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Goods invoiced to branch (cost)</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36,000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 xml:space="preserve">Sales at </w:t>
      </w:r>
      <w:r>
        <w:rPr>
          <w:rFonts w:ascii="Times New Roman" w:hAnsi="Times New Roman"/>
          <w:sz w:val="24"/>
          <w:szCs w:val="24"/>
        </w:rPr>
        <w:t xml:space="preserve">the </w:t>
      </w:r>
      <w:r w:rsidRPr="00771D46">
        <w:rPr>
          <w:rFonts w:ascii="Times New Roman" w:hAnsi="Times New Roman"/>
          <w:sz w:val="24"/>
          <w:szCs w:val="24"/>
        </w:rPr>
        <w:t>branch:</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r>
      <w:r w:rsidRPr="00771D46">
        <w:rPr>
          <w:rFonts w:ascii="Times New Roman" w:hAnsi="Times New Roman"/>
          <w:sz w:val="24"/>
          <w:szCs w:val="24"/>
        </w:rPr>
        <w:tab/>
        <w:t>Cash Sales</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35,000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r>
      <w:r w:rsidRPr="00771D46">
        <w:rPr>
          <w:rFonts w:ascii="Times New Roman" w:hAnsi="Times New Roman"/>
          <w:sz w:val="24"/>
          <w:szCs w:val="24"/>
        </w:rPr>
        <w:tab/>
        <w:t>Credit Sales</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30,100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lastRenderedPageBreak/>
        <w:tab/>
        <w:t>Cash collected from Debtors</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29,800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Goods returned by debtors</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proofErr w:type="gramStart"/>
      <w:r w:rsidRPr="00771D46">
        <w:rPr>
          <w:rFonts w:ascii="Times New Roman" w:hAnsi="Times New Roman"/>
          <w:sz w:val="24"/>
          <w:szCs w:val="24"/>
        </w:rPr>
        <w:tab/>
        <w:t xml:space="preserve">  1,500</w:t>
      </w:r>
      <w:proofErr w:type="gramEnd"/>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Surplus in Stock</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 xml:space="preserve">     300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Discount allowed to customers</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t xml:space="preserve">     350</w:t>
      </w:r>
    </w:p>
    <w:p w:rsidR="00771D46" w:rsidRPr="00771D46" w:rsidRDefault="00771D46" w:rsidP="00771D46">
      <w:pPr>
        <w:spacing w:after="0" w:line="240" w:lineRule="auto"/>
        <w:jc w:val="both"/>
        <w:rPr>
          <w:rFonts w:ascii="Times New Roman" w:hAnsi="Times New Roman"/>
          <w:sz w:val="24"/>
          <w:szCs w:val="24"/>
        </w:rPr>
      </w:pPr>
      <w:r w:rsidRPr="00771D46">
        <w:rPr>
          <w:rFonts w:ascii="Times New Roman" w:hAnsi="Times New Roman"/>
          <w:sz w:val="24"/>
          <w:szCs w:val="24"/>
        </w:rPr>
        <w:tab/>
        <w:t>Expenses at branch</w:t>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r w:rsidRPr="00771D46">
        <w:rPr>
          <w:rFonts w:ascii="Times New Roman" w:hAnsi="Times New Roman"/>
          <w:sz w:val="24"/>
          <w:szCs w:val="24"/>
        </w:rPr>
        <w:tab/>
      </w:r>
      <w:proofErr w:type="gramStart"/>
      <w:r w:rsidRPr="00771D46">
        <w:rPr>
          <w:rFonts w:ascii="Times New Roman" w:hAnsi="Times New Roman"/>
          <w:sz w:val="24"/>
          <w:szCs w:val="24"/>
        </w:rPr>
        <w:tab/>
        <w:t xml:space="preserve">  6,700</w:t>
      </w:r>
      <w:proofErr w:type="gramEnd"/>
    </w:p>
    <w:p w:rsidR="00771D46" w:rsidRDefault="002249A1" w:rsidP="00771D4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Briefly explain the methods of valuation of goodwill on Admission.</w:t>
      </w:r>
    </w:p>
    <w:p w:rsidR="005A4916" w:rsidRPr="002762C8" w:rsidRDefault="005A4916" w:rsidP="005A4916">
      <w:pPr>
        <w:pStyle w:val="ListParagraph"/>
        <w:numPr>
          <w:ilvl w:val="0"/>
          <w:numId w:val="2"/>
        </w:numPr>
        <w:spacing w:after="0"/>
        <w:jc w:val="both"/>
        <w:rPr>
          <w:rFonts w:ascii="Times New Roman" w:hAnsi="Times New Roman"/>
          <w:sz w:val="24"/>
          <w:szCs w:val="24"/>
        </w:rPr>
      </w:pPr>
      <w:proofErr w:type="gramStart"/>
      <w:r>
        <w:rPr>
          <w:rFonts w:ascii="Times New Roman" w:hAnsi="Times New Roman"/>
          <w:sz w:val="24"/>
          <w:szCs w:val="24"/>
        </w:rPr>
        <w:t>X,Y</w:t>
      </w:r>
      <w:proofErr w:type="gramEnd"/>
      <w:r>
        <w:rPr>
          <w:rFonts w:ascii="Times New Roman" w:hAnsi="Times New Roman"/>
          <w:sz w:val="24"/>
          <w:szCs w:val="24"/>
        </w:rPr>
        <w:t xml:space="preserve"> and Z are partners sharing profits and losses in the ratio of 5:3:2. The following is their Balance Sheet as on 31-12-2015 on which date, they dissolved partnership.</w:t>
      </w:r>
    </w:p>
    <w:tbl>
      <w:tblPr>
        <w:tblStyle w:val="TableGrid"/>
        <w:tblW w:w="8034" w:type="dxa"/>
        <w:tblInd w:w="994" w:type="dxa"/>
        <w:tblLook w:val="04A0" w:firstRow="1" w:lastRow="0" w:firstColumn="1" w:lastColumn="0" w:noHBand="0" w:noVBand="1"/>
      </w:tblPr>
      <w:tblGrid>
        <w:gridCol w:w="2300"/>
        <w:gridCol w:w="1134"/>
        <w:gridCol w:w="3544"/>
        <w:gridCol w:w="1056"/>
      </w:tblGrid>
      <w:tr w:rsidR="005A4916" w:rsidTr="005F542B">
        <w:tc>
          <w:tcPr>
            <w:tcW w:w="2300" w:type="dxa"/>
          </w:tcPr>
          <w:p w:rsidR="005A4916" w:rsidRDefault="005A4916" w:rsidP="005F542B">
            <w:pPr>
              <w:pStyle w:val="ListParagraph"/>
              <w:ind w:left="0"/>
              <w:jc w:val="center"/>
              <w:rPr>
                <w:sz w:val="24"/>
                <w:szCs w:val="24"/>
              </w:rPr>
            </w:pPr>
            <w:r>
              <w:rPr>
                <w:sz w:val="24"/>
                <w:szCs w:val="24"/>
              </w:rPr>
              <w:t>Liabilities</w:t>
            </w:r>
          </w:p>
        </w:tc>
        <w:tc>
          <w:tcPr>
            <w:tcW w:w="1134" w:type="dxa"/>
          </w:tcPr>
          <w:p w:rsidR="005A4916" w:rsidRDefault="005A4916" w:rsidP="005F542B">
            <w:pPr>
              <w:pStyle w:val="ListParagraph"/>
              <w:ind w:left="0"/>
              <w:jc w:val="center"/>
              <w:rPr>
                <w:sz w:val="24"/>
                <w:szCs w:val="24"/>
              </w:rPr>
            </w:pPr>
            <w:r>
              <w:rPr>
                <w:sz w:val="24"/>
                <w:szCs w:val="24"/>
              </w:rPr>
              <w:t>Rs.</w:t>
            </w:r>
          </w:p>
        </w:tc>
        <w:tc>
          <w:tcPr>
            <w:tcW w:w="3544" w:type="dxa"/>
          </w:tcPr>
          <w:p w:rsidR="005A4916" w:rsidRDefault="005A4916" w:rsidP="005F542B">
            <w:pPr>
              <w:pStyle w:val="ListParagraph"/>
              <w:ind w:left="0"/>
              <w:jc w:val="center"/>
              <w:rPr>
                <w:sz w:val="24"/>
                <w:szCs w:val="24"/>
              </w:rPr>
            </w:pPr>
            <w:r>
              <w:rPr>
                <w:sz w:val="24"/>
                <w:szCs w:val="24"/>
              </w:rPr>
              <w:t>Assets</w:t>
            </w:r>
          </w:p>
        </w:tc>
        <w:tc>
          <w:tcPr>
            <w:tcW w:w="1056" w:type="dxa"/>
          </w:tcPr>
          <w:p w:rsidR="005A4916" w:rsidRDefault="005A4916" w:rsidP="005F542B">
            <w:pPr>
              <w:pStyle w:val="ListParagraph"/>
              <w:ind w:left="0"/>
              <w:jc w:val="center"/>
              <w:rPr>
                <w:sz w:val="24"/>
                <w:szCs w:val="24"/>
              </w:rPr>
            </w:pPr>
            <w:r>
              <w:rPr>
                <w:sz w:val="24"/>
                <w:szCs w:val="24"/>
              </w:rPr>
              <w:t>Rs.</w:t>
            </w:r>
          </w:p>
        </w:tc>
      </w:tr>
      <w:tr w:rsidR="005A4916" w:rsidTr="005F542B">
        <w:tc>
          <w:tcPr>
            <w:tcW w:w="2300" w:type="dxa"/>
          </w:tcPr>
          <w:p w:rsidR="005A4916" w:rsidRDefault="005A4916" w:rsidP="005F542B">
            <w:pPr>
              <w:pStyle w:val="ListParagraph"/>
              <w:ind w:left="0"/>
              <w:rPr>
                <w:sz w:val="24"/>
                <w:szCs w:val="24"/>
              </w:rPr>
            </w:pPr>
            <w:r>
              <w:rPr>
                <w:sz w:val="24"/>
                <w:szCs w:val="24"/>
              </w:rPr>
              <w:t>Sundry Creditors</w:t>
            </w:r>
          </w:p>
          <w:p w:rsidR="005A4916" w:rsidRDefault="005A4916" w:rsidP="005F542B">
            <w:pPr>
              <w:pStyle w:val="ListParagraph"/>
              <w:ind w:left="0"/>
              <w:rPr>
                <w:sz w:val="24"/>
                <w:szCs w:val="24"/>
              </w:rPr>
            </w:pPr>
            <w:r>
              <w:rPr>
                <w:sz w:val="24"/>
                <w:szCs w:val="24"/>
              </w:rPr>
              <w:t>Red’s Loan</w:t>
            </w:r>
          </w:p>
          <w:p w:rsidR="005A4916" w:rsidRDefault="005A4916" w:rsidP="005F542B">
            <w:pPr>
              <w:pStyle w:val="ListParagraph"/>
              <w:ind w:left="0"/>
              <w:rPr>
                <w:sz w:val="24"/>
                <w:szCs w:val="24"/>
              </w:rPr>
            </w:pPr>
            <w:r>
              <w:rPr>
                <w:sz w:val="24"/>
                <w:szCs w:val="24"/>
              </w:rPr>
              <w:t>Capital Accounts:</w:t>
            </w:r>
          </w:p>
          <w:p w:rsidR="005A4916" w:rsidRDefault="005A4916" w:rsidP="005F542B">
            <w:pPr>
              <w:pStyle w:val="ListParagraph"/>
              <w:ind w:left="0"/>
              <w:rPr>
                <w:sz w:val="24"/>
                <w:szCs w:val="24"/>
              </w:rPr>
            </w:pPr>
            <w:r>
              <w:rPr>
                <w:sz w:val="24"/>
                <w:szCs w:val="24"/>
              </w:rPr>
              <w:t xml:space="preserve">           X</w:t>
            </w:r>
          </w:p>
          <w:p w:rsidR="005A4916" w:rsidRDefault="005A4916" w:rsidP="005F542B">
            <w:pPr>
              <w:pStyle w:val="ListParagraph"/>
              <w:ind w:left="0"/>
              <w:rPr>
                <w:sz w:val="24"/>
                <w:szCs w:val="24"/>
              </w:rPr>
            </w:pPr>
            <w:r>
              <w:rPr>
                <w:sz w:val="24"/>
                <w:szCs w:val="24"/>
              </w:rPr>
              <w:t xml:space="preserve">           Y</w:t>
            </w:r>
          </w:p>
          <w:p w:rsidR="005A4916" w:rsidRDefault="005A4916" w:rsidP="005F542B">
            <w:pPr>
              <w:pStyle w:val="ListParagraph"/>
              <w:ind w:left="0"/>
              <w:rPr>
                <w:sz w:val="24"/>
                <w:szCs w:val="24"/>
              </w:rPr>
            </w:pPr>
            <w:r>
              <w:rPr>
                <w:sz w:val="24"/>
                <w:szCs w:val="24"/>
              </w:rPr>
              <w:t xml:space="preserve">           Z</w:t>
            </w:r>
          </w:p>
          <w:p w:rsidR="005A4916" w:rsidRDefault="005A4916" w:rsidP="005F542B">
            <w:pPr>
              <w:pStyle w:val="ListParagraph"/>
              <w:ind w:left="0"/>
              <w:rPr>
                <w:sz w:val="24"/>
                <w:szCs w:val="24"/>
              </w:rPr>
            </w:pPr>
          </w:p>
        </w:tc>
        <w:tc>
          <w:tcPr>
            <w:tcW w:w="1134" w:type="dxa"/>
          </w:tcPr>
          <w:p w:rsidR="005A4916" w:rsidRDefault="005A4916" w:rsidP="005F542B">
            <w:pPr>
              <w:pStyle w:val="ListParagraph"/>
              <w:ind w:left="0"/>
              <w:jc w:val="center"/>
              <w:rPr>
                <w:sz w:val="24"/>
                <w:szCs w:val="24"/>
              </w:rPr>
            </w:pPr>
            <w:r>
              <w:rPr>
                <w:sz w:val="24"/>
                <w:szCs w:val="24"/>
              </w:rPr>
              <w:t>40,000</w:t>
            </w:r>
          </w:p>
          <w:p w:rsidR="005A4916" w:rsidRDefault="005A4916" w:rsidP="005F542B">
            <w:pPr>
              <w:pStyle w:val="ListParagraph"/>
              <w:ind w:left="0"/>
              <w:jc w:val="center"/>
              <w:rPr>
                <w:sz w:val="24"/>
                <w:szCs w:val="24"/>
              </w:rPr>
            </w:pPr>
            <w:r>
              <w:rPr>
                <w:sz w:val="24"/>
                <w:szCs w:val="24"/>
              </w:rPr>
              <w:t>10,000</w:t>
            </w:r>
          </w:p>
          <w:p w:rsidR="005A4916" w:rsidRDefault="005A4916" w:rsidP="005F542B">
            <w:pPr>
              <w:pStyle w:val="ListParagraph"/>
              <w:ind w:left="0"/>
              <w:jc w:val="center"/>
              <w:rPr>
                <w:sz w:val="24"/>
                <w:szCs w:val="24"/>
              </w:rPr>
            </w:pPr>
          </w:p>
          <w:p w:rsidR="005A4916" w:rsidRDefault="005A4916" w:rsidP="005F542B">
            <w:pPr>
              <w:pStyle w:val="ListParagraph"/>
              <w:ind w:left="0"/>
              <w:jc w:val="center"/>
              <w:rPr>
                <w:sz w:val="24"/>
                <w:szCs w:val="24"/>
              </w:rPr>
            </w:pPr>
            <w:r>
              <w:rPr>
                <w:sz w:val="24"/>
                <w:szCs w:val="24"/>
              </w:rPr>
              <w:t>50,000</w:t>
            </w:r>
          </w:p>
          <w:p w:rsidR="005A4916" w:rsidRDefault="005A4916" w:rsidP="005F542B">
            <w:pPr>
              <w:pStyle w:val="ListParagraph"/>
              <w:ind w:left="0"/>
              <w:jc w:val="center"/>
              <w:rPr>
                <w:sz w:val="24"/>
                <w:szCs w:val="24"/>
              </w:rPr>
            </w:pPr>
            <w:r>
              <w:rPr>
                <w:sz w:val="24"/>
                <w:szCs w:val="24"/>
              </w:rPr>
              <w:t>15,000</w:t>
            </w:r>
          </w:p>
          <w:p w:rsidR="005A4916" w:rsidRDefault="005A4916" w:rsidP="005F542B">
            <w:pPr>
              <w:pStyle w:val="ListParagraph"/>
              <w:ind w:left="0"/>
              <w:jc w:val="center"/>
              <w:rPr>
                <w:sz w:val="24"/>
                <w:szCs w:val="24"/>
              </w:rPr>
            </w:pPr>
            <w:r>
              <w:rPr>
                <w:sz w:val="24"/>
                <w:szCs w:val="24"/>
              </w:rPr>
              <w:t>45,000</w:t>
            </w:r>
          </w:p>
          <w:p w:rsidR="005A4916" w:rsidRDefault="005A4916" w:rsidP="005F542B">
            <w:pPr>
              <w:pStyle w:val="ListParagraph"/>
              <w:ind w:left="0"/>
              <w:jc w:val="center"/>
              <w:rPr>
                <w:sz w:val="24"/>
                <w:szCs w:val="24"/>
              </w:rPr>
            </w:pPr>
          </w:p>
          <w:p w:rsidR="005A4916" w:rsidRDefault="005A4916" w:rsidP="005F542B">
            <w:pPr>
              <w:pStyle w:val="ListParagraph"/>
              <w:ind w:left="0"/>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12E26B73" wp14:editId="1340CCC3">
                      <wp:simplePos x="0" y="0"/>
                      <wp:positionH relativeFrom="column">
                        <wp:posOffset>-59690</wp:posOffset>
                      </wp:positionH>
                      <wp:positionV relativeFrom="paragraph">
                        <wp:posOffset>2540</wp:posOffset>
                      </wp:positionV>
                      <wp:extent cx="698500" cy="6350"/>
                      <wp:effectExtent l="12700" t="5080" r="12700" b="7620"/>
                      <wp:wrapNone/>
                      <wp:docPr id="73779498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60DB9" id="Straight Arrow Connector 6" o:spid="_x0000_s1026" type="#_x0000_t32" style="position:absolute;margin-left:-4.7pt;margin-top:.2pt;width:55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BgvAEAAFgDAAAOAAAAZHJzL2Uyb0RvYy54bWysU8Fu2zAMvQ/YPwi6L3YyJGiNOD2k6y7d&#10;FqDdBzCybAuVRYFUYufvJ6lJWmy3oT4IlEg+Pj7S67tpsOKoiQ26Ws5npRTaKWyM62r5+/nhy4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"/>
                  </w:pict>
                </mc:Fallback>
              </mc:AlternateContent>
            </w:r>
            <w:r>
              <w:rPr>
                <w:sz w:val="24"/>
                <w:szCs w:val="24"/>
              </w:rPr>
              <w:t>1,60,000</w:t>
            </w:r>
          </w:p>
        </w:tc>
        <w:tc>
          <w:tcPr>
            <w:tcW w:w="3544" w:type="dxa"/>
          </w:tcPr>
          <w:p w:rsidR="005A4916" w:rsidRDefault="005A4916" w:rsidP="005F542B">
            <w:pPr>
              <w:pStyle w:val="ListParagraph"/>
              <w:ind w:left="0"/>
              <w:rPr>
                <w:sz w:val="24"/>
                <w:szCs w:val="24"/>
              </w:rPr>
            </w:pPr>
            <w:r>
              <w:rPr>
                <w:sz w:val="24"/>
                <w:szCs w:val="24"/>
              </w:rPr>
              <w:t>Premises</w:t>
            </w:r>
          </w:p>
          <w:p w:rsidR="005A4916" w:rsidRDefault="005A4916" w:rsidP="005F542B">
            <w:pPr>
              <w:pStyle w:val="ListParagraph"/>
              <w:ind w:left="0"/>
              <w:rPr>
                <w:sz w:val="24"/>
                <w:szCs w:val="24"/>
              </w:rPr>
            </w:pPr>
            <w:r>
              <w:rPr>
                <w:sz w:val="24"/>
                <w:szCs w:val="24"/>
              </w:rPr>
              <w:t>Plant</w:t>
            </w:r>
          </w:p>
          <w:p w:rsidR="005A4916" w:rsidRDefault="005A4916" w:rsidP="005F542B">
            <w:pPr>
              <w:pStyle w:val="ListParagraph"/>
              <w:ind w:left="0"/>
              <w:rPr>
                <w:sz w:val="24"/>
                <w:szCs w:val="24"/>
              </w:rPr>
            </w:pPr>
            <w:r>
              <w:rPr>
                <w:sz w:val="24"/>
                <w:szCs w:val="24"/>
              </w:rPr>
              <w:t>Stock</w:t>
            </w:r>
          </w:p>
          <w:p w:rsidR="005A4916" w:rsidRDefault="005A4916" w:rsidP="005F542B">
            <w:pPr>
              <w:pStyle w:val="ListParagraph"/>
              <w:ind w:left="0"/>
              <w:rPr>
                <w:sz w:val="24"/>
                <w:szCs w:val="24"/>
              </w:rPr>
            </w:pPr>
            <w:r>
              <w:rPr>
                <w:sz w:val="24"/>
                <w:szCs w:val="24"/>
              </w:rPr>
              <w:t>Debtors</w:t>
            </w:r>
          </w:p>
        </w:tc>
        <w:tc>
          <w:tcPr>
            <w:tcW w:w="1056" w:type="dxa"/>
          </w:tcPr>
          <w:p w:rsidR="005A4916" w:rsidRDefault="00787927" w:rsidP="005F542B">
            <w:pPr>
              <w:pStyle w:val="ListParagraph"/>
              <w:ind w:left="0"/>
              <w:rPr>
                <w:sz w:val="24"/>
                <w:szCs w:val="24"/>
              </w:rPr>
            </w:pPr>
            <w:r>
              <w:rPr>
                <w:sz w:val="24"/>
                <w:szCs w:val="24"/>
              </w:rPr>
              <w:t xml:space="preserve">  </w:t>
            </w:r>
            <w:r w:rsidR="005A4916">
              <w:rPr>
                <w:sz w:val="24"/>
                <w:szCs w:val="24"/>
              </w:rPr>
              <w:t>40,000</w:t>
            </w:r>
          </w:p>
          <w:p w:rsidR="005A4916" w:rsidRDefault="00787927" w:rsidP="005F542B">
            <w:pPr>
              <w:pStyle w:val="ListParagraph"/>
              <w:ind w:left="0"/>
              <w:rPr>
                <w:sz w:val="24"/>
                <w:szCs w:val="24"/>
              </w:rPr>
            </w:pPr>
            <w:r>
              <w:rPr>
                <w:sz w:val="24"/>
                <w:szCs w:val="24"/>
              </w:rPr>
              <w:t xml:space="preserve">  </w:t>
            </w:r>
            <w:r w:rsidR="005A4916">
              <w:rPr>
                <w:sz w:val="24"/>
                <w:szCs w:val="24"/>
              </w:rPr>
              <w:t>30,000</w:t>
            </w:r>
          </w:p>
          <w:p w:rsidR="005A4916" w:rsidRDefault="005A4916" w:rsidP="005F542B">
            <w:pPr>
              <w:pStyle w:val="ListParagraph"/>
              <w:ind w:left="0"/>
              <w:jc w:val="center"/>
              <w:rPr>
                <w:sz w:val="24"/>
                <w:szCs w:val="24"/>
              </w:rPr>
            </w:pPr>
            <w:r>
              <w:rPr>
                <w:sz w:val="24"/>
                <w:szCs w:val="24"/>
              </w:rPr>
              <w:t>30,000</w:t>
            </w:r>
          </w:p>
          <w:p w:rsidR="005A4916" w:rsidRDefault="005A4916" w:rsidP="005F542B">
            <w:pPr>
              <w:pStyle w:val="ListParagraph"/>
              <w:ind w:left="0"/>
              <w:jc w:val="center"/>
              <w:rPr>
                <w:sz w:val="24"/>
                <w:szCs w:val="24"/>
              </w:rPr>
            </w:pPr>
            <w:r>
              <w:rPr>
                <w:sz w:val="24"/>
                <w:szCs w:val="24"/>
              </w:rPr>
              <w:t>60,000</w:t>
            </w:r>
          </w:p>
          <w:p w:rsidR="005A4916" w:rsidRDefault="005A4916" w:rsidP="005F542B">
            <w:pPr>
              <w:pStyle w:val="ListParagraph"/>
              <w:ind w:left="0"/>
              <w:jc w:val="center"/>
              <w:rPr>
                <w:sz w:val="24"/>
                <w:szCs w:val="24"/>
              </w:rPr>
            </w:pPr>
          </w:p>
          <w:p w:rsidR="005A4916" w:rsidRDefault="005A4916" w:rsidP="005F542B">
            <w:pPr>
              <w:pStyle w:val="ListParagraph"/>
              <w:ind w:left="0"/>
              <w:jc w:val="center"/>
              <w:rPr>
                <w:sz w:val="24"/>
                <w:szCs w:val="24"/>
              </w:rPr>
            </w:pPr>
          </w:p>
          <w:p w:rsidR="005A4916" w:rsidRDefault="005A4916" w:rsidP="005F542B">
            <w:pPr>
              <w:pStyle w:val="ListParagraph"/>
              <w:ind w:left="0"/>
              <w:jc w:val="center"/>
              <w:rPr>
                <w:sz w:val="24"/>
                <w:szCs w:val="24"/>
              </w:rPr>
            </w:pPr>
          </w:p>
          <w:p w:rsidR="005A4916" w:rsidRDefault="005A4916" w:rsidP="005F542B">
            <w:pPr>
              <w:pStyle w:val="ListParagraph"/>
              <w:ind w:left="0"/>
              <w:jc w:val="center"/>
              <w:rPr>
                <w:sz w:val="24"/>
                <w:szCs w:val="24"/>
              </w:rPr>
            </w:pPr>
            <w:r>
              <w:rPr>
                <w:noProof/>
                <w:sz w:val="24"/>
                <w:szCs w:val="24"/>
              </w:rPr>
              <mc:AlternateContent>
                <mc:Choice Requires="wps">
                  <w:drawing>
                    <wp:anchor distT="0" distB="0" distL="114300" distR="114300" simplePos="0" relativeHeight="251666432" behindDoc="0" locked="0" layoutInCell="1" allowOverlap="1" wp14:anchorId="37FBFEE0" wp14:editId="596DAD64">
                      <wp:simplePos x="0" y="0"/>
                      <wp:positionH relativeFrom="column">
                        <wp:posOffset>-71120</wp:posOffset>
                      </wp:positionH>
                      <wp:positionV relativeFrom="paragraph">
                        <wp:posOffset>2540</wp:posOffset>
                      </wp:positionV>
                      <wp:extent cx="596900" cy="6350"/>
                      <wp:effectExtent l="9525" t="5080" r="12700" b="7620"/>
                      <wp:wrapNone/>
                      <wp:docPr id="1593715117"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9A6E6" id="Straight Arrow Connector 5" o:spid="_x0000_s1026" type="#_x0000_t32" style="position:absolute;margin-left:-5.6pt;margin-top:.2pt;width:47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"/>
                  </w:pict>
                </mc:Fallback>
              </mc:AlternateContent>
            </w:r>
            <w:r>
              <w:rPr>
                <w:sz w:val="24"/>
                <w:szCs w:val="24"/>
              </w:rPr>
              <w:t>1,60,000</w:t>
            </w:r>
          </w:p>
        </w:tc>
      </w:tr>
    </w:tbl>
    <w:p w:rsidR="005A4916" w:rsidRPr="00202174" w:rsidRDefault="005A4916" w:rsidP="005A4916">
      <w:pPr>
        <w:spacing w:after="0"/>
        <w:ind w:left="1080"/>
        <w:jc w:val="both"/>
        <w:rPr>
          <w:rFonts w:ascii="Times New Roman" w:hAnsi="Times New Roman"/>
          <w:sz w:val="24"/>
          <w:szCs w:val="24"/>
        </w:rPr>
      </w:pPr>
      <w:r w:rsidRPr="00202174">
        <w:rPr>
          <w:rFonts w:ascii="Times New Roman" w:hAnsi="Times New Roman"/>
          <w:sz w:val="24"/>
          <w:szCs w:val="24"/>
        </w:rPr>
        <w:t>It was agreed to repay the amounts due to the partners as and when the assets were realized, viz:</w:t>
      </w:r>
    </w:p>
    <w:p w:rsidR="005A4916" w:rsidRDefault="005A4916" w:rsidP="005A4916">
      <w:pPr>
        <w:pStyle w:val="ListParagraph"/>
        <w:spacing w:after="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Rs.</w:t>
      </w:r>
    </w:p>
    <w:p w:rsidR="005A4916" w:rsidRDefault="005A4916" w:rsidP="005A4916">
      <w:pPr>
        <w:pStyle w:val="ListParagraph"/>
        <w:spacing w:after="0"/>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1.2.2016</w:t>
      </w:r>
      <w:r>
        <w:rPr>
          <w:rFonts w:ascii="Times New Roman" w:hAnsi="Times New Roman"/>
          <w:sz w:val="24"/>
          <w:szCs w:val="24"/>
        </w:rPr>
        <w:tab/>
      </w:r>
      <w:r>
        <w:rPr>
          <w:rFonts w:ascii="Times New Roman" w:hAnsi="Times New Roman"/>
          <w:sz w:val="24"/>
          <w:szCs w:val="24"/>
        </w:rPr>
        <w:tab/>
        <w:t>30,000</w:t>
      </w:r>
    </w:p>
    <w:p w:rsidR="005A4916" w:rsidRDefault="005A4916" w:rsidP="005A4916">
      <w:pPr>
        <w:pStyle w:val="ListParagraph"/>
        <w:spacing w:after="0"/>
        <w:ind w:left="36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1.4.2016</w:t>
      </w:r>
      <w:r>
        <w:rPr>
          <w:rFonts w:ascii="Times New Roman" w:hAnsi="Times New Roman"/>
          <w:sz w:val="24"/>
          <w:szCs w:val="24"/>
        </w:rPr>
        <w:tab/>
      </w:r>
      <w:r>
        <w:rPr>
          <w:rFonts w:ascii="Times New Roman" w:hAnsi="Times New Roman"/>
          <w:sz w:val="24"/>
          <w:szCs w:val="24"/>
        </w:rPr>
        <w:tab/>
        <w:t>73,000</w:t>
      </w:r>
    </w:p>
    <w:p w:rsidR="005A4916" w:rsidRDefault="005A4916" w:rsidP="005A4916">
      <w:pPr>
        <w:pStyle w:val="ListParagraph"/>
        <w:spacing w:after="0"/>
        <w:ind w:left="36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1.6.2016</w:t>
      </w:r>
      <w:r>
        <w:rPr>
          <w:rFonts w:ascii="Times New Roman" w:hAnsi="Times New Roman"/>
          <w:sz w:val="24"/>
          <w:szCs w:val="24"/>
        </w:rPr>
        <w:tab/>
      </w:r>
      <w:r>
        <w:rPr>
          <w:rFonts w:ascii="Times New Roman" w:hAnsi="Times New Roman"/>
          <w:sz w:val="24"/>
          <w:szCs w:val="24"/>
        </w:rPr>
        <w:tab/>
        <w:t>47,000</w:t>
      </w:r>
    </w:p>
    <w:p w:rsidR="005A4916" w:rsidRDefault="005A4916" w:rsidP="005A4916">
      <w:pPr>
        <w:pStyle w:val="ListParagraph"/>
        <w:spacing w:after="0"/>
        <w:ind w:firstLine="360"/>
        <w:jc w:val="both"/>
        <w:rPr>
          <w:rFonts w:ascii="Times New Roman" w:hAnsi="Times New Roman"/>
          <w:sz w:val="24"/>
          <w:szCs w:val="24"/>
        </w:rPr>
      </w:pPr>
      <w:r>
        <w:rPr>
          <w:rFonts w:ascii="Times New Roman" w:hAnsi="Times New Roman"/>
          <w:sz w:val="24"/>
          <w:szCs w:val="24"/>
        </w:rPr>
        <w:t>Prepare a statement showing how the distribution to the partners should be made.</w:t>
      </w:r>
    </w:p>
    <w:p w:rsidR="005A4916" w:rsidRPr="000F2F3E" w:rsidRDefault="005A4916" w:rsidP="005A4916">
      <w:pPr>
        <w:pStyle w:val="ListParagraph"/>
        <w:jc w:val="both"/>
        <w:rPr>
          <w:rFonts w:ascii="Times New Roman" w:hAnsi="Times New Roman"/>
          <w:sz w:val="24"/>
          <w:szCs w:val="24"/>
        </w:rPr>
      </w:pPr>
    </w:p>
    <w:p w:rsidR="002249A1" w:rsidRPr="005A4916" w:rsidRDefault="002249A1" w:rsidP="005A4916">
      <w:pPr>
        <w:spacing w:after="0" w:line="240" w:lineRule="auto"/>
        <w:rPr>
          <w:rFonts w:ascii="Times New Roman" w:hAnsi="Times New Roman" w:cs="Times New Roman"/>
          <w:sz w:val="24"/>
          <w:szCs w:val="24"/>
        </w:rPr>
      </w:pPr>
    </w:p>
    <w:sectPr w:rsidR="002249A1" w:rsidRPr="005A4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Han Sans CN Regular">
    <w:altName w:val="Times New Roman"/>
    <w:charset w:val="00"/>
    <w:family w:val="auto"/>
    <w:pitch w:val="variable"/>
  </w:font>
  <w:font w:name="Lohit Devanagari">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1B9"/>
    <w:multiLevelType w:val="hybridMultilevel"/>
    <w:tmpl w:val="871CD5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A431D4"/>
    <w:multiLevelType w:val="hybridMultilevel"/>
    <w:tmpl w:val="66C889E2"/>
    <w:lvl w:ilvl="0" w:tplc="7F960FB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404D7978"/>
    <w:multiLevelType w:val="hybridMultilevel"/>
    <w:tmpl w:val="511CF918"/>
    <w:lvl w:ilvl="0" w:tplc="D32237E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420C764D"/>
    <w:multiLevelType w:val="hybridMultilevel"/>
    <w:tmpl w:val="ECCCF460"/>
    <w:lvl w:ilvl="0" w:tplc="9F9802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10CC0"/>
    <w:multiLevelType w:val="hybridMultilevel"/>
    <w:tmpl w:val="86A631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B318D7"/>
    <w:multiLevelType w:val="hybridMultilevel"/>
    <w:tmpl w:val="AE6A861A"/>
    <w:lvl w:ilvl="0" w:tplc="28522D2E">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609CD"/>
    <w:multiLevelType w:val="hybridMultilevel"/>
    <w:tmpl w:val="AE6A861A"/>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286973"/>
    <w:multiLevelType w:val="hybridMultilevel"/>
    <w:tmpl w:val="AE6A861A"/>
    <w:lvl w:ilvl="0" w:tplc="FFFFFFFF">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9F6ED7"/>
    <w:multiLevelType w:val="hybridMultilevel"/>
    <w:tmpl w:val="112ABC60"/>
    <w:lvl w:ilvl="0" w:tplc="A9FA59EC">
      <w:start w:val="1"/>
      <w:numFmt w:val="decimal"/>
      <w:lvlText w:val="%1."/>
      <w:lvlJc w:val="left"/>
      <w:pPr>
        <w:ind w:left="720" w:hanging="360"/>
      </w:pPr>
      <w:rPr>
        <w:rFonts w:asciiTheme="minorHAnsi" w:hAnsiTheme="minorHAnsi" w:cstheme="minorBid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D20C2"/>
    <w:multiLevelType w:val="hybridMultilevel"/>
    <w:tmpl w:val="AABC82B4"/>
    <w:lvl w:ilvl="0" w:tplc="620E3B06">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6CD3234B"/>
    <w:multiLevelType w:val="hybridMultilevel"/>
    <w:tmpl w:val="5ACCE1FA"/>
    <w:lvl w:ilvl="0" w:tplc="60D40FF6">
      <w:start w:val="1"/>
      <w:numFmt w:val="decimal"/>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70860912"/>
    <w:multiLevelType w:val="hybridMultilevel"/>
    <w:tmpl w:val="2278D55A"/>
    <w:lvl w:ilvl="0" w:tplc="4CF4BD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32A6447"/>
    <w:multiLevelType w:val="hybridMultilevel"/>
    <w:tmpl w:val="A2C4C4D2"/>
    <w:lvl w:ilvl="0" w:tplc="C88A10A4">
      <w:start w:val="1"/>
      <w:numFmt w:val="lowerRoman"/>
      <w:lvlText w:val="(%1)"/>
      <w:lvlJc w:val="left"/>
      <w:pPr>
        <w:ind w:left="1812" w:hanging="72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3" w15:restartNumberingAfterBreak="0">
    <w:nsid w:val="79A91F57"/>
    <w:multiLevelType w:val="hybridMultilevel"/>
    <w:tmpl w:val="2FBEE702"/>
    <w:lvl w:ilvl="0" w:tplc="9C74829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41219834">
    <w:abstractNumId w:val="4"/>
  </w:num>
  <w:num w:numId="2" w16cid:durableId="676925055">
    <w:abstractNumId w:val="5"/>
  </w:num>
  <w:num w:numId="3" w16cid:durableId="827984920">
    <w:abstractNumId w:val="1"/>
  </w:num>
  <w:num w:numId="4" w16cid:durableId="1338388057">
    <w:abstractNumId w:val="0"/>
  </w:num>
  <w:num w:numId="5" w16cid:durableId="577255245">
    <w:abstractNumId w:val="7"/>
  </w:num>
  <w:num w:numId="6" w16cid:durableId="1807813466">
    <w:abstractNumId w:val="11"/>
  </w:num>
  <w:num w:numId="7" w16cid:durableId="2020816071">
    <w:abstractNumId w:val="3"/>
  </w:num>
  <w:num w:numId="8" w16cid:durableId="1973050325">
    <w:abstractNumId w:val="13"/>
  </w:num>
  <w:num w:numId="9" w16cid:durableId="1274442470">
    <w:abstractNumId w:val="8"/>
  </w:num>
  <w:num w:numId="10" w16cid:durableId="156383938">
    <w:abstractNumId w:val="10"/>
  </w:num>
  <w:num w:numId="11" w16cid:durableId="1401752528">
    <w:abstractNumId w:val="2"/>
  </w:num>
  <w:num w:numId="12" w16cid:durableId="854998869">
    <w:abstractNumId w:val="6"/>
  </w:num>
  <w:num w:numId="13" w16cid:durableId="2029912949">
    <w:abstractNumId w:val="12"/>
  </w:num>
  <w:num w:numId="14" w16cid:durableId="1867328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D2"/>
    <w:rsid w:val="00142CD7"/>
    <w:rsid w:val="001B5433"/>
    <w:rsid w:val="002249A1"/>
    <w:rsid w:val="003520D2"/>
    <w:rsid w:val="003A522C"/>
    <w:rsid w:val="0044685D"/>
    <w:rsid w:val="00523E93"/>
    <w:rsid w:val="005A4916"/>
    <w:rsid w:val="006005A8"/>
    <w:rsid w:val="006F5E20"/>
    <w:rsid w:val="00771D46"/>
    <w:rsid w:val="00787927"/>
    <w:rsid w:val="00915ADC"/>
    <w:rsid w:val="009A67C8"/>
    <w:rsid w:val="00A167B2"/>
    <w:rsid w:val="00A47552"/>
    <w:rsid w:val="00A50E50"/>
    <w:rsid w:val="00AB44C9"/>
    <w:rsid w:val="00AD34DC"/>
    <w:rsid w:val="00BA05B2"/>
    <w:rsid w:val="00BC6B59"/>
    <w:rsid w:val="00D539C2"/>
    <w:rsid w:val="00DA40DB"/>
    <w:rsid w:val="00E237BC"/>
    <w:rsid w:val="00F7056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BE30B"/>
  <w15:chartTrackingRefBased/>
  <w15:docId w15:val="{C6053EAD-D622-42B1-B099-3F6A24C6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0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0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20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2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0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0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0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0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20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2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0D2"/>
    <w:rPr>
      <w:rFonts w:eastAsiaTheme="majorEastAsia" w:cstheme="majorBidi"/>
      <w:color w:val="272727" w:themeColor="text1" w:themeTint="D8"/>
    </w:rPr>
  </w:style>
  <w:style w:type="paragraph" w:styleId="Title">
    <w:name w:val="Title"/>
    <w:basedOn w:val="Normal"/>
    <w:next w:val="Normal"/>
    <w:link w:val="TitleChar"/>
    <w:qFormat/>
    <w:rsid w:val="00352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2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0D2"/>
    <w:pPr>
      <w:spacing w:before="160"/>
      <w:jc w:val="center"/>
    </w:pPr>
    <w:rPr>
      <w:i/>
      <w:iCs/>
      <w:color w:val="404040" w:themeColor="text1" w:themeTint="BF"/>
    </w:rPr>
  </w:style>
  <w:style w:type="character" w:customStyle="1" w:styleId="QuoteChar">
    <w:name w:val="Quote Char"/>
    <w:basedOn w:val="DefaultParagraphFont"/>
    <w:link w:val="Quote"/>
    <w:uiPriority w:val="29"/>
    <w:rsid w:val="003520D2"/>
    <w:rPr>
      <w:i/>
      <w:iCs/>
      <w:color w:val="404040" w:themeColor="text1" w:themeTint="BF"/>
    </w:rPr>
  </w:style>
  <w:style w:type="paragraph" w:styleId="ListParagraph">
    <w:name w:val="List Paragraph"/>
    <w:basedOn w:val="Normal"/>
    <w:uiPriority w:val="34"/>
    <w:qFormat/>
    <w:rsid w:val="003520D2"/>
    <w:pPr>
      <w:ind w:left="720"/>
      <w:contextualSpacing/>
    </w:pPr>
  </w:style>
  <w:style w:type="character" w:styleId="IntenseEmphasis">
    <w:name w:val="Intense Emphasis"/>
    <w:basedOn w:val="DefaultParagraphFont"/>
    <w:uiPriority w:val="21"/>
    <w:qFormat/>
    <w:rsid w:val="003520D2"/>
    <w:rPr>
      <w:i/>
      <w:iCs/>
      <w:color w:val="2F5496" w:themeColor="accent1" w:themeShade="BF"/>
    </w:rPr>
  </w:style>
  <w:style w:type="paragraph" w:styleId="IntenseQuote">
    <w:name w:val="Intense Quote"/>
    <w:basedOn w:val="Normal"/>
    <w:next w:val="Normal"/>
    <w:link w:val="IntenseQuoteChar"/>
    <w:uiPriority w:val="30"/>
    <w:qFormat/>
    <w:rsid w:val="00352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0D2"/>
    <w:rPr>
      <w:i/>
      <w:iCs/>
      <w:color w:val="2F5496" w:themeColor="accent1" w:themeShade="BF"/>
    </w:rPr>
  </w:style>
  <w:style w:type="character" w:styleId="IntenseReference">
    <w:name w:val="Intense Reference"/>
    <w:basedOn w:val="DefaultParagraphFont"/>
    <w:uiPriority w:val="32"/>
    <w:qFormat/>
    <w:rsid w:val="003520D2"/>
    <w:rPr>
      <w:b/>
      <w:bCs/>
      <w:smallCaps/>
      <w:color w:val="2F5496" w:themeColor="accent1" w:themeShade="BF"/>
      <w:spacing w:val="5"/>
    </w:rPr>
  </w:style>
  <w:style w:type="table" w:styleId="TableGrid">
    <w:name w:val="Table Grid"/>
    <w:basedOn w:val="TableNormal"/>
    <w:uiPriority w:val="39"/>
    <w:rsid w:val="003520D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71D46"/>
    <w:pPr>
      <w:widowControl w:val="0"/>
      <w:suppressAutoHyphens/>
      <w:autoSpaceDN w:val="0"/>
      <w:spacing w:after="0" w:line="240" w:lineRule="auto"/>
      <w:textAlignment w:val="baseline"/>
    </w:pPr>
    <w:rPr>
      <w:rFonts w:ascii="Times New Roman" w:eastAsia="Source Han Sans CN Regular" w:hAnsi="Times New Roman" w:cs="Lohit Devanagari"/>
      <w:b/>
      <w:kern w:val="3"/>
      <w:sz w:val="21"/>
      <w:szCs w:val="24"/>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1140</Words>
  <Characters>6032</Characters>
  <Application>Microsoft Office Word</Application>
  <DocSecurity>0</DocSecurity>
  <Lines>201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K</dc:creator>
  <cp:keywords/>
  <dc:description/>
  <cp:lastModifiedBy>SARAVANAN K</cp:lastModifiedBy>
  <cp:revision>18</cp:revision>
  <dcterms:created xsi:type="dcterms:W3CDTF">2025-02-18T14:01:00Z</dcterms:created>
  <dcterms:modified xsi:type="dcterms:W3CDTF">2025-02-18T16:52:00Z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dbe3662d-f467-42e3-b13a-5326040531ed</vt:lpwstr>
  </property>
</Properties>
</file>