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4E2AA" w14:textId="585E4C7F" w:rsidR="00966C94" w:rsidRPr="002B03E5" w:rsidRDefault="00966C94" w:rsidP="00966C94">
      <w:pPr>
        <w:pStyle w:val="BodyText"/>
        <w:spacing w:before="10"/>
        <w:ind w:left="20"/>
        <w:rPr>
          <w:rFonts w:asciiTheme="majorHAnsi" w:hAnsiTheme="majorHAnsi" w:cstheme="minorHAnsi"/>
          <w:b/>
          <w:bCs/>
        </w:rPr>
      </w:pPr>
      <w:r w:rsidRPr="002B03E5">
        <w:rPr>
          <w:rFonts w:asciiTheme="majorHAnsi" w:hAnsiTheme="majorHAnsi" w:cstheme="minorHAnsi"/>
          <w:b/>
          <w:bCs/>
        </w:rPr>
        <w:t xml:space="preserve">                                            </w:t>
      </w:r>
      <w:bookmarkStart w:id="0" w:name="_Hlk205216906"/>
      <w:r w:rsidRPr="002B03E5">
        <w:rPr>
          <w:rFonts w:asciiTheme="majorHAnsi" w:hAnsiTheme="majorHAnsi" w:cstheme="minorHAnsi"/>
          <w:b/>
          <w:bCs/>
        </w:rPr>
        <w:t>ANNA</w:t>
      </w:r>
      <w:r w:rsidRPr="002B03E5">
        <w:rPr>
          <w:rFonts w:asciiTheme="majorHAnsi" w:hAnsiTheme="majorHAnsi" w:cstheme="minorHAnsi"/>
          <w:b/>
          <w:bCs/>
          <w:spacing w:val="-2"/>
        </w:rPr>
        <w:t xml:space="preserve"> </w:t>
      </w:r>
      <w:r w:rsidRPr="002B03E5">
        <w:rPr>
          <w:rFonts w:asciiTheme="majorHAnsi" w:hAnsiTheme="majorHAnsi" w:cstheme="minorHAnsi"/>
          <w:b/>
          <w:bCs/>
        </w:rPr>
        <w:t xml:space="preserve">ADARSH COLLEGE FOR WOMEN </w:t>
      </w:r>
      <w:r w:rsidRPr="002B03E5">
        <w:rPr>
          <w:rFonts w:asciiTheme="majorHAnsi" w:hAnsiTheme="majorHAnsi" w:cstheme="minorHAnsi"/>
          <w:b/>
          <w:bCs/>
          <w:spacing w:val="-2"/>
        </w:rPr>
        <w:t>(AUTONOMOUS)</w:t>
      </w:r>
    </w:p>
    <w:p w14:paraId="1DBF3864" w14:textId="11BCB3DE" w:rsidR="00966C94" w:rsidRPr="002B03E5" w:rsidRDefault="00966C94" w:rsidP="00966C94">
      <w:pPr>
        <w:pStyle w:val="BodyText"/>
        <w:spacing w:before="160"/>
        <w:ind w:left="465" w:right="720"/>
        <w:jc w:val="center"/>
        <w:rPr>
          <w:rFonts w:asciiTheme="majorHAnsi" w:hAnsiTheme="majorHAnsi" w:cstheme="minorHAnsi"/>
          <w:b/>
          <w:bCs/>
        </w:rPr>
      </w:pPr>
      <w:r w:rsidRPr="002B03E5">
        <w:rPr>
          <w:rFonts w:asciiTheme="majorHAnsi" w:hAnsiTheme="majorHAnsi" w:cstheme="minorHAnsi"/>
          <w:b/>
          <w:bCs/>
        </w:rPr>
        <w:t xml:space="preserve">CHENNAI - 600 </w:t>
      </w:r>
      <w:r w:rsidRPr="002B03E5">
        <w:rPr>
          <w:rFonts w:asciiTheme="majorHAnsi" w:hAnsiTheme="majorHAnsi" w:cstheme="minorHAnsi"/>
          <w:b/>
          <w:bCs/>
          <w:spacing w:val="-5"/>
        </w:rPr>
        <w:t>040</w:t>
      </w:r>
    </w:p>
    <w:p w14:paraId="4BE30747" w14:textId="77777777" w:rsidR="00966C94" w:rsidRPr="002B03E5" w:rsidRDefault="00966C94" w:rsidP="00966C94">
      <w:pPr>
        <w:pStyle w:val="BodyText"/>
        <w:spacing w:before="160"/>
        <w:ind w:left="465" w:right="720"/>
        <w:jc w:val="center"/>
        <w:rPr>
          <w:rFonts w:asciiTheme="majorHAnsi" w:hAnsiTheme="majorHAnsi" w:cstheme="minorHAnsi"/>
          <w:b/>
          <w:bCs/>
        </w:rPr>
      </w:pPr>
      <w:r w:rsidRPr="002B03E5">
        <w:rPr>
          <w:rFonts w:asciiTheme="majorHAnsi" w:hAnsiTheme="majorHAnsi" w:cstheme="minorHAnsi"/>
          <w:b/>
          <w:bCs/>
        </w:rPr>
        <w:t>End</w:t>
      </w:r>
      <w:r w:rsidRPr="002B03E5">
        <w:rPr>
          <w:rFonts w:asciiTheme="majorHAnsi" w:hAnsiTheme="majorHAnsi" w:cstheme="minorHAnsi"/>
          <w:b/>
          <w:bCs/>
          <w:spacing w:val="-3"/>
        </w:rPr>
        <w:t xml:space="preserve"> </w:t>
      </w:r>
      <w:r w:rsidRPr="002B03E5">
        <w:rPr>
          <w:rFonts w:asciiTheme="majorHAnsi" w:hAnsiTheme="majorHAnsi" w:cstheme="minorHAnsi"/>
          <w:b/>
          <w:bCs/>
        </w:rPr>
        <w:t>Semester</w:t>
      </w:r>
      <w:r w:rsidRPr="002B03E5">
        <w:rPr>
          <w:rFonts w:asciiTheme="majorHAnsi" w:hAnsiTheme="majorHAnsi" w:cstheme="minorHAnsi"/>
          <w:b/>
          <w:bCs/>
          <w:spacing w:val="-3"/>
        </w:rPr>
        <w:t xml:space="preserve"> </w:t>
      </w:r>
      <w:r w:rsidRPr="002B03E5">
        <w:rPr>
          <w:rFonts w:asciiTheme="majorHAnsi" w:hAnsiTheme="majorHAnsi" w:cstheme="minorHAnsi"/>
          <w:b/>
          <w:bCs/>
        </w:rPr>
        <w:t>Examinations</w:t>
      </w:r>
      <w:r w:rsidRPr="002B03E5">
        <w:rPr>
          <w:rFonts w:asciiTheme="majorHAnsi" w:hAnsiTheme="majorHAnsi" w:cstheme="minorHAnsi"/>
          <w:b/>
          <w:bCs/>
          <w:spacing w:val="-3"/>
        </w:rPr>
        <w:t xml:space="preserve"> </w:t>
      </w:r>
      <w:r w:rsidRPr="002B03E5">
        <w:rPr>
          <w:rFonts w:asciiTheme="majorHAnsi" w:hAnsiTheme="majorHAnsi" w:cstheme="minorHAnsi"/>
          <w:b/>
          <w:bCs/>
        </w:rPr>
        <w:t>November-</w:t>
      </w:r>
      <w:r w:rsidRPr="002B03E5">
        <w:rPr>
          <w:rFonts w:asciiTheme="majorHAnsi" w:hAnsiTheme="majorHAnsi" w:cstheme="minorHAnsi"/>
          <w:b/>
          <w:bCs/>
          <w:spacing w:val="-4"/>
        </w:rPr>
        <w:t>2025</w:t>
      </w:r>
    </w:p>
    <w:p w14:paraId="5F9B1C69" w14:textId="77777777" w:rsidR="00966C94" w:rsidRPr="00024D08" w:rsidRDefault="00966C94" w:rsidP="00966C94">
      <w:pPr>
        <w:spacing w:before="2" w:after="1"/>
        <w:rPr>
          <w:rFonts w:asciiTheme="majorHAnsi" w:hAnsiTheme="majorHAnsi" w:cstheme="minorHAnsi"/>
          <w:b/>
          <w:sz w:val="24"/>
          <w:szCs w:val="24"/>
        </w:rPr>
      </w:pPr>
    </w:p>
    <w:tbl>
      <w:tblPr>
        <w:tblW w:w="11483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5241"/>
        <w:gridCol w:w="2556"/>
        <w:gridCol w:w="204"/>
        <w:gridCol w:w="505"/>
        <w:gridCol w:w="1276"/>
        <w:gridCol w:w="1134"/>
      </w:tblGrid>
      <w:tr w:rsidR="00966C94" w:rsidRPr="00024D08" w14:paraId="797DA25E" w14:textId="77777777" w:rsidTr="00570CA2">
        <w:trPr>
          <w:trHeight w:val="260"/>
        </w:trPr>
        <w:tc>
          <w:tcPr>
            <w:tcW w:w="5808" w:type="dxa"/>
            <w:gridSpan w:val="2"/>
          </w:tcPr>
          <w:p w14:paraId="5C9DDE61" w14:textId="77777777" w:rsidR="00966C94" w:rsidRPr="00024D08" w:rsidRDefault="00966C94" w:rsidP="00202B21">
            <w:pPr>
              <w:pStyle w:val="TableParagraph"/>
              <w:spacing w:before="3" w:line="237" w:lineRule="exact"/>
              <w:ind w:left="99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proofErr w:type="spellStart"/>
            <w:r w:rsidRPr="00024D08">
              <w:rPr>
                <w:rFonts w:asciiTheme="majorHAnsi" w:hAnsiTheme="majorHAnsi" w:cstheme="minorHAnsi"/>
                <w:b/>
                <w:sz w:val="24"/>
                <w:szCs w:val="24"/>
              </w:rPr>
              <w:t>Programme</w:t>
            </w:r>
            <w:proofErr w:type="spellEnd"/>
            <w:r w:rsidRPr="00024D08">
              <w:rPr>
                <w:rFonts w:asciiTheme="majorHAnsi" w:hAnsiTheme="maj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024D08">
              <w:rPr>
                <w:rFonts w:asciiTheme="majorHAnsi" w:hAnsiTheme="majorHAnsi" w:cstheme="minorHAnsi"/>
                <w:b/>
                <w:sz w:val="24"/>
                <w:szCs w:val="24"/>
              </w:rPr>
              <w:t>:</w:t>
            </w:r>
            <w:r w:rsidRPr="00024D08">
              <w:rPr>
                <w:rFonts w:asciiTheme="majorHAnsi" w:hAnsiTheme="majorHAnsi" w:cstheme="minorHAnsi"/>
                <w:b/>
                <w:spacing w:val="-2"/>
                <w:sz w:val="24"/>
                <w:szCs w:val="24"/>
              </w:rPr>
              <w:t xml:space="preserve"> M.Com</w:t>
            </w:r>
          </w:p>
        </w:tc>
        <w:tc>
          <w:tcPr>
            <w:tcW w:w="2760" w:type="dxa"/>
            <w:gridSpan w:val="2"/>
          </w:tcPr>
          <w:p w14:paraId="2F692135" w14:textId="77777777" w:rsidR="00966C94" w:rsidRPr="00024D08" w:rsidRDefault="00966C94" w:rsidP="00202B21">
            <w:pPr>
              <w:pStyle w:val="TableParagraph"/>
              <w:spacing w:before="3" w:line="237" w:lineRule="exact"/>
              <w:ind w:left="457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b/>
                <w:sz w:val="24"/>
                <w:szCs w:val="24"/>
              </w:rPr>
              <w:t>Batch : 2024-</w:t>
            </w:r>
            <w:r w:rsidRPr="00024D08">
              <w:rPr>
                <w:rFonts w:asciiTheme="majorHAnsi" w:hAnsiTheme="majorHAnsi" w:cstheme="minorHAnsi"/>
                <w:b/>
                <w:spacing w:val="-4"/>
                <w:sz w:val="24"/>
                <w:szCs w:val="24"/>
              </w:rPr>
              <w:t>2025</w:t>
            </w:r>
          </w:p>
        </w:tc>
        <w:tc>
          <w:tcPr>
            <w:tcW w:w="2915" w:type="dxa"/>
            <w:gridSpan w:val="3"/>
          </w:tcPr>
          <w:p w14:paraId="6F2BAC4B" w14:textId="77777777" w:rsidR="00966C94" w:rsidRPr="00024D08" w:rsidRDefault="00966C94" w:rsidP="00202B21">
            <w:pPr>
              <w:pStyle w:val="TableParagraph"/>
              <w:spacing w:before="3" w:line="237" w:lineRule="exact"/>
              <w:ind w:left="131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Semester </w:t>
            </w:r>
            <w:r w:rsidRPr="00024D08">
              <w:rPr>
                <w:rFonts w:asciiTheme="majorHAnsi" w:hAnsiTheme="majorHAnsi" w:cstheme="minorHAnsi"/>
                <w:b/>
                <w:spacing w:val="-4"/>
                <w:sz w:val="24"/>
                <w:szCs w:val="24"/>
              </w:rPr>
              <w:t>:III</w:t>
            </w:r>
          </w:p>
        </w:tc>
      </w:tr>
      <w:tr w:rsidR="00966C94" w:rsidRPr="00024D08" w14:paraId="22C57E28" w14:textId="77777777" w:rsidTr="00570CA2">
        <w:trPr>
          <w:trHeight w:val="280"/>
        </w:trPr>
        <w:tc>
          <w:tcPr>
            <w:tcW w:w="8364" w:type="dxa"/>
            <w:gridSpan w:val="3"/>
          </w:tcPr>
          <w:p w14:paraId="63CAEA5B" w14:textId="77777777" w:rsidR="00966C94" w:rsidRPr="00024D08" w:rsidRDefault="00966C94" w:rsidP="00202B21">
            <w:pPr>
              <w:pStyle w:val="TableParagraph"/>
              <w:spacing w:before="14" w:line="246" w:lineRule="exact"/>
              <w:ind w:left="99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b/>
                <w:sz w:val="24"/>
                <w:szCs w:val="24"/>
              </w:rPr>
              <w:t>Course</w:t>
            </w:r>
            <w:r w:rsidRPr="00024D08">
              <w:rPr>
                <w:rFonts w:asciiTheme="majorHAnsi" w:hAnsiTheme="maj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024D08">
              <w:rPr>
                <w:rFonts w:asciiTheme="majorHAnsi" w:hAnsiTheme="majorHAnsi" w:cstheme="minorHAnsi"/>
                <w:b/>
                <w:sz w:val="24"/>
                <w:szCs w:val="24"/>
              </w:rPr>
              <w:t>Title</w:t>
            </w:r>
            <w:r w:rsidRPr="00024D08">
              <w:rPr>
                <w:rFonts w:asciiTheme="majorHAnsi" w:hAnsiTheme="maj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024D08">
              <w:rPr>
                <w:rFonts w:asciiTheme="majorHAnsi" w:hAnsiTheme="majorHAnsi" w:cstheme="minorHAnsi"/>
                <w:b/>
                <w:sz w:val="24"/>
                <w:szCs w:val="24"/>
              </w:rPr>
              <w:t>:</w:t>
            </w:r>
            <w:r w:rsidRPr="00024D08">
              <w:rPr>
                <w:rFonts w:asciiTheme="majorHAnsi" w:hAnsiTheme="maj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024D08">
              <w:rPr>
                <w:rFonts w:asciiTheme="majorHAnsi" w:hAnsiTheme="majorHAnsi" w:cstheme="minorHAnsi"/>
                <w:b/>
                <w:sz w:val="24"/>
                <w:szCs w:val="24"/>
              </w:rPr>
              <w:t>International</w:t>
            </w:r>
            <w:r w:rsidRPr="00024D08">
              <w:rPr>
                <w:rFonts w:asciiTheme="majorHAnsi" w:hAnsiTheme="maj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024D08">
              <w:rPr>
                <w:rFonts w:asciiTheme="majorHAnsi" w:hAnsiTheme="majorHAnsi" w:cstheme="minorHAnsi"/>
                <w:b/>
                <w:sz w:val="24"/>
                <w:szCs w:val="24"/>
              </w:rPr>
              <w:t>Financial</w:t>
            </w:r>
            <w:r w:rsidRPr="00024D08">
              <w:rPr>
                <w:rFonts w:asciiTheme="majorHAnsi" w:hAnsiTheme="maj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024D08">
              <w:rPr>
                <w:rFonts w:asciiTheme="majorHAnsi" w:hAnsiTheme="majorHAnsi" w:cstheme="minorHAnsi"/>
                <w:b/>
                <w:spacing w:val="-2"/>
                <w:sz w:val="24"/>
                <w:szCs w:val="24"/>
              </w:rPr>
              <w:t>Management</w:t>
            </w:r>
          </w:p>
        </w:tc>
        <w:tc>
          <w:tcPr>
            <w:tcW w:w="3119" w:type="dxa"/>
            <w:gridSpan w:val="4"/>
          </w:tcPr>
          <w:p w14:paraId="7A8D88C9" w14:textId="77777777" w:rsidR="00966C94" w:rsidRPr="00024D08" w:rsidRDefault="00966C94" w:rsidP="00202B21">
            <w:pPr>
              <w:pStyle w:val="TableParagraph"/>
              <w:spacing w:before="14" w:line="246" w:lineRule="exact"/>
              <w:ind w:left="746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Course Code </w:t>
            </w:r>
            <w:r w:rsidRPr="00024D08">
              <w:rPr>
                <w:rFonts w:asciiTheme="majorHAnsi" w:hAnsiTheme="majorHAnsi" w:cstheme="minorHAnsi"/>
                <w:b/>
                <w:spacing w:val="-10"/>
                <w:sz w:val="24"/>
                <w:szCs w:val="24"/>
              </w:rPr>
              <w:t>:</w:t>
            </w:r>
          </w:p>
        </w:tc>
      </w:tr>
      <w:tr w:rsidR="00966C94" w:rsidRPr="00024D08" w14:paraId="432352F6" w14:textId="77777777" w:rsidTr="00570CA2">
        <w:trPr>
          <w:trHeight w:val="280"/>
        </w:trPr>
        <w:tc>
          <w:tcPr>
            <w:tcW w:w="8364" w:type="dxa"/>
            <w:gridSpan w:val="3"/>
          </w:tcPr>
          <w:p w14:paraId="0D85972E" w14:textId="77777777" w:rsidR="00966C94" w:rsidRPr="00024D08" w:rsidRDefault="00966C94" w:rsidP="00202B21">
            <w:pPr>
              <w:pStyle w:val="TableParagraph"/>
              <w:spacing w:before="5" w:line="255" w:lineRule="exact"/>
              <w:ind w:left="99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Duration : 3 </w:t>
            </w:r>
            <w:r w:rsidRPr="00024D08">
              <w:rPr>
                <w:rFonts w:asciiTheme="majorHAnsi" w:hAnsiTheme="majorHAnsi" w:cstheme="minorHAnsi"/>
                <w:b/>
                <w:spacing w:val="-2"/>
                <w:sz w:val="24"/>
                <w:szCs w:val="24"/>
              </w:rPr>
              <w:t>Hours</w:t>
            </w:r>
          </w:p>
        </w:tc>
        <w:tc>
          <w:tcPr>
            <w:tcW w:w="3119" w:type="dxa"/>
            <w:gridSpan w:val="4"/>
          </w:tcPr>
          <w:p w14:paraId="59058099" w14:textId="77777777" w:rsidR="00966C94" w:rsidRPr="00024D08" w:rsidRDefault="00966C94" w:rsidP="00202B21">
            <w:pPr>
              <w:pStyle w:val="TableParagraph"/>
              <w:spacing w:before="5" w:line="255" w:lineRule="exact"/>
              <w:ind w:left="386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Maximum Marks </w:t>
            </w:r>
            <w:r w:rsidRPr="00024D08">
              <w:rPr>
                <w:rFonts w:asciiTheme="majorHAnsi" w:hAnsiTheme="majorHAnsi" w:cstheme="minorHAnsi"/>
                <w:b/>
                <w:spacing w:val="-5"/>
                <w:sz w:val="24"/>
                <w:szCs w:val="24"/>
              </w:rPr>
              <w:t>:75</w:t>
            </w:r>
          </w:p>
        </w:tc>
      </w:tr>
      <w:tr w:rsidR="00966C94" w:rsidRPr="00024D08" w14:paraId="1F963FF0" w14:textId="77777777" w:rsidTr="00570CA2">
        <w:trPr>
          <w:trHeight w:val="540"/>
        </w:trPr>
        <w:tc>
          <w:tcPr>
            <w:tcW w:w="11483" w:type="dxa"/>
            <w:gridSpan w:val="7"/>
          </w:tcPr>
          <w:p w14:paraId="3D3277FE" w14:textId="77777777" w:rsidR="00966C94" w:rsidRPr="00024D08" w:rsidRDefault="00966C94" w:rsidP="005A3946">
            <w:pPr>
              <w:pStyle w:val="TableParagraph"/>
              <w:spacing w:line="272" w:lineRule="exact"/>
              <w:ind w:left="156" w:right="136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SECTION - A (10X1=10 </w:t>
            </w:r>
            <w:r w:rsidRPr="00024D08">
              <w:rPr>
                <w:rFonts w:asciiTheme="majorHAnsi" w:hAnsiTheme="majorHAnsi" w:cstheme="minorHAnsi"/>
                <w:b/>
                <w:spacing w:val="-2"/>
                <w:sz w:val="24"/>
                <w:szCs w:val="24"/>
              </w:rPr>
              <w:t>Marks)</w:t>
            </w:r>
          </w:p>
          <w:p w14:paraId="54320FD5" w14:textId="77777777" w:rsidR="00966C94" w:rsidRPr="00024D08" w:rsidRDefault="00966C94" w:rsidP="005A3946">
            <w:pPr>
              <w:pStyle w:val="TableParagraph"/>
              <w:spacing w:line="248" w:lineRule="exact"/>
              <w:ind w:left="156" w:right="137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Answer Any 10 </w:t>
            </w:r>
            <w:r w:rsidRPr="00024D08">
              <w:rPr>
                <w:rFonts w:asciiTheme="majorHAnsi" w:hAnsiTheme="majorHAnsi" w:cstheme="minorHAnsi"/>
                <w:b/>
                <w:spacing w:val="-2"/>
                <w:sz w:val="24"/>
                <w:szCs w:val="24"/>
              </w:rPr>
              <w:t>Questions</w:t>
            </w:r>
          </w:p>
        </w:tc>
      </w:tr>
      <w:tr w:rsidR="002076E9" w:rsidRPr="00024D08" w14:paraId="17E3BF84" w14:textId="77777777" w:rsidTr="00570CA2">
        <w:trPr>
          <w:trHeight w:val="540"/>
        </w:trPr>
        <w:tc>
          <w:tcPr>
            <w:tcW w:w="567" w:type="dxa"/>
          </w:tcPr>
          <w:p w14:paraId="621FA0B1" w14:textId="77777777" w:rsidR="00966C94" w:rsidRPr="00024D08" w:rsidRDefault="00966C94" w:rsidP="00202B21">
            <w:pPr>
              <w:pStyle w:val="TableParagraph"/>
              <w:spacing w:before="3"/>
              <w:ind w:left="15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proofErr w:type="spellStart"/>
            <w:r w:rsidRPr="00024D08">
              <w:rPr>
                <w:rFonts w:asciiTheme="majorHAnsi" w:hAnsiTheme="majorHAnsi" w:cstheme="minorHAnsi"/>
                <w:b/>
                <w:spacing w:val="-4"/>
                <w:sz w:val="24"/>
                <w:szCs w:val="24"/>
              </w:rPr>
              <w:t>Q.No</w:t>
            </w:r>
            <w:proofErr w:type="spellEnd"/>
          </w:p>
        </w:tc>
        <w:tc>
          <w:tcPr>
            <w:tcW w:w="7797" w:type="dxa"/>
            <w:gridSpan w:val="2"/>
          </w:tcPr>
          <w:p w14:paraId="7264A394" w14:textId="77777777" w:rsidR="00966C94" w:rsidRPr="00024D08" w:rsidRDefault="00966C94" w:rsidP="00202B21">
            <w:pPr>
              <w:pStyle w:val="TableParagraph"/>
              <w:spacing w:before="3"/>
              <w:ind w:left="20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b/>
                <w:spacing w:val="-2"/>
                <w:sz w:val="24"/>
                <w:szCs w:val="24"/>
              </w:rPr>
              <w:t>Questions</w:t>
            </w:r>
          </w:p>
        </w:tc>
        <w:tc>
          <w:tcPr>
            <w:tcW w:w="709" w:type="dxa"/>
            <w:gridSpan w:val="2"/>
          </w:tcPr>
          <w:p w14:paraId="19E45995" w14:textId="77777777" w:rsidR="00966C94" w:rsidRPr="00024D08" w:rsidRDefault="00966C94" w:rsidP="00202B21">
            <w:pPr>
              <w:pStyle w:val="TableParagraph"/>
              <w:spacing w:before="3"/>
              <w:ind w:left="222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b/>
                <w:spacing w:val="-2"/>
                <w:sz w:val="24"/>
                <w:szCs w:val="24"/>
              </w:rPr>
              <w:t>Marks</w:t>
            </w:r>
          </w:p>
        </w:tc>
        <w:tc>
          <w:tcPr>
            <w:tcW w:w="1276" w:type="dxa"/>
          </w:tcPr>
          <w:p w14:paraId="684D637F" w14:textId="77777777" w:rsidR="00966C94" w:rsidRPr="00024D08" w:rsidRDefault="00966C94" w:rsidP="00202B21">
            <w:pPr>
              <w:pStyle w:val="TableParagraph"/>
              <w:spacing w:line="270" w:lineRule="atLeast"/>
              <w:ind w:left="148" w:right="108" w:firstLine="23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b/>
                <w:sz w:val="24"/>
                <w:szCs w:val="24"/>
              </w:rPr>
              <w:t>K</w:t>
            </w:r>
            <w:r w:rsidRPr="00024D08">
              <w:rPr>
                <w:rFonts w:asciiTheme="majorHAnsi" w:hAnsiTheme="majorHAnsi" w:cstheme="minorHAnsi"/>
                <w:b/>
                <w:spacing w:val="-14"/>
                <w:sz w:val="24"/>
                <w:szCs w:val="24"/>
              </w:rPr>
              <w:t xml:space="preserve"> </w:t>
            </w:r>
            <w:r w:rsidRPr="00024D08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Level K1 – </w:t>
            </w:r>
            <w:r w:rsidRPr="00024D08">
              <w:rPr>
                <w:rFonts w:asciiTheme="majorHAnsi" w:hAnsiTheme="majorHAnsi" w:cstheme="minorHAnsi"/>
                <w:b/>
                <w:spacing w:val="-5"/>
                <w:sz w:val="24"/>
                <w:szCs w:val="24"/>
              </w:rPr>
              <w:t>K6</w:t>
            </w:r>
          </w:p>
        </w:tc>
        <w:tc>
          <w:tcPr>
            <w:tcW w:w="1134" w:type="dxa"/>
          </w:tcPr>
          <w:p w14:paraId="7BEEEC14" w14:textId="77777777" w:rsidR="00966C94" w:rsidRPr="00024D08" w:rsidRDefault="00966C94" w:rsidP="00202B21">
            <w:pPr>
              <w:pStyle w:val="TableParagraph"/>
              <w:spacing w:line="270" w:lineRule="atLeast"/>
              <w:ind w:left="154" w:right="98" w:firstLine="420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b/>
                <w:spacing w:val="-6"/>
                <w:sz w:val="24"/>
                <w:szCs w:val="24"/>
              </w:rPr>
              <w:t xml:space="preserve">CO </w:t>
            </w:r>
            <w:r w:rsidRPr="00024D08">
              <w:rPr>
                <w:rFonts w:asciiTheme="majorHAnsi" w:hAnsiTheme="majorHAnsi" w:cstheme="minorHAnsi"/>
                <w:b/>
                <w:sz w:val="24"/>
                <w:szCs w:val="24"/>
              </w:rPr>
              <w:t>CO1</w:t>
            </w:r>
            <w:r w:rsidRPr="00024D08">
              <w:rPr>
                <w:rFonts w:asciiTheme="majorHAnsi" w:hAnsiTheme="majorHAnsi" w:cstheme="minorHAnsi"/>
                <w:b/>
                <w:spacing w:val="-15"/>
                <w:sz w:val="24"/>
                <w:szCs w:val="24"/>
              </w:rPr>
              <w:t xml:space="preserve"> </w:t>
            </w:r>
            <w:r w:rsidRPr="00024D08">
              <w:rPr>
                <w:rFonts w:asciiTheme="majorHAnsi" w:hAnsiTheme="majorHAnsi" w:cstheme="minorHAnsi"/>
                <w:b/>
                <w:sz w:val="24"/>
                <w:szCs w:val="24"/>
              </w:rPr>
              <w:t>–</w:t>
            </w:r>
            <w:r w:rsidRPr="00024D08">
              <w:rPr>
                <w:rFonts w:asciiTheme="majorHAnsi" w:hAnsiTheme="majorHAnsi" w:cstheme="minorHAnsi"/>
                <w:b/>
                <w:spacing w:val="-15"/>
                <w:sz w:val="24"/>
                <w:szCs w:val="24"/>
              </w:rPr>
              <w:t xml:space="preserve"> </w:t>
            </w:r>
            <w:r w:rsidRPr="00024D08">
              <w:rPr>
                <w:rFonts w:asciiTheme="majorHAnsi" w:hAnsiTheme="majorHAnsi" w:cstheme="minorHAnsi"/>
                <w:b/>
                <w:sz w:val="24"/>
                <w:szCs w:val="24"/>
              </w:rPr>
              <w:t>CO5</w:t>
            </w:r>
          </w:p>
        </w:tc>
      </w:tr>
      <w:tr w:rsidR="002076E9" w:rsidRPr="00024D08" w14:paraId="4D8661F4" w14:textId="77777777" w:rsidTr="00570CA2">
        <w:trPr>
          <w:trHeight w:val="268"/>
        </w:trPr>
        <w:tc>
          <w:tcPr>
            <w:tcW w:w="567" w:type="dxa"/>
          </w:tcPr>
          <w:p w14:paraId="1736F55C" w14:textId="77777777" w:rsidR="00966C94" w:rsidRPr="00024D08" w:rsidRDefault="00966C94" w:rsidP="00202B21">
            <w:pPr>
              <w:pStyle w:val="TableParagraph"/>
              <w:spacing w:line="248" w:lineRule="exact"/>
              <w:ind w:left="15" w:right="1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7797" w:type="dxa"/>
            <w:gridSpan w:val="2"/>
          </w:tcPr>
          <w:p w14:paraId="326F8C0F" w14:textId="70217B45" w:rsidR="00966C94" w:rsidRPr="00024D08" w:rsidRDefault="0059029A" w:rsidP="00202B21">
            <w:pPr>
              <w:pStyle w:val="TableParagraph"/>
              <w:ind w:left="0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z w:val="24"/>
                <w:szCs w:val="24"/>
              </w:rPr>
              <w:t>List two components of the Balance of Payments (BOP).</w:t>
            </w:r>
          </w:p>
        </w:tc>
        <w:tc>
          <w:tcPr>
            <w:tcW w:w="709" w:type="dxa"/>
            <w:gridSpan w:val="2"/>
          </w:tcPr>
          <w:p w14:paraId="7C5CF9C8" w14:textId="77777777" w:rsidR="00966C94" w:rsidRPr="00024D08" w:rsidRDefault="00966C94" w:rsidP="0054631B">
            <w:pPr>
              <w:pStyle w:val="TableParagraph"/>
              <w:spacing w:line="248" w:lineRule="exact"/>
              <w:ind w:right="1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5E761CC" w14:textId="77777777" w:rsidR="00966C94" w:rsidRPr="00024D08" w:rsidRDefault="00966C94" w:rsidP="0054631B">
            <w:pPr>
              <w:pStyle w:val="TableParagraph"/>
              <w:spacing w:line="248" w:lineRule="exact"/>
              <w:ind w:left="29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K1</w:t>
            </w:r>
          </w:p>
        </w:tc>
        <w:tc>
          <w:tcPr>
            <w:tcW w:w="1134" w:type="dxa"/>
          </w:tcPr>
          <w:p w14:paraId="689F9790" w14:textId="77777777" w:rsidR="00966C94" w:rsidRPr="00024D08" w:rsidRDefault="00966C94" w:rsidP="002076E9">
            <w:pPr>
              <w:pStyle w:val="TableParagraph"/>
              <w:spacing w:line="248" w:lineRule="exact"/>
              <w:ind w:left="3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CO1</w:t>
            </w:r>
          </w:p>
        </w:tc>
      </w:tr>
      <w:tr w:rsidR="002076E9" w:rsidRPr="00024D08" w14:paraId="1277502F" w14:textId="77777777" w:rsidTr="00570CA2">
        <w:trPr>
          <w:trHeight w:val="259"/>
        </w:trPr>
        <w:tc>
          <w:tcPr>
            <w:tcW w:w="567" w:type="dxa"/>
          </w:tcPr>
          <w:p w14:paraId="3768A409" w14:textId="77777777" w:rsidR="00966C94" w:rsidRPr="00024D08" w:rsidRDefault="00966C94" w:rsidP="00202B21">
            <w:pPr>
              <w:pStyle w:val="TableParagraph"/>
              <w:spacing w:line="239" w:lineRule="exact"/>
              <w:ind w:left="15" w:right="1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10"/>
                <w:sz w:val="24"/>
                <w:szCs w:val="24"/>
              </w:rPr>
              <w:t>2</w:t>
            </w:r>
          </w:p>
        </w:tc>
        <w:tc>
          <w:tcPr>
            <w:tcW w:w="7797" w:type="dxa"/>
            <w:gridSpan w:val="2"/>
          </w:tcPr>
          <w:p w14:paraId="4469B14E" w14:textId="7ED829CB" w:rsidR="00966C94" w:rsidRPr="00024D08" w:rsidRDefault="0059029A" w:rsidP="00202B21">
            <w:pPr>
              <w:pStyle w:val="TableParagraph"/>
              <w:ind w:left="0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z w:val="24"/>
                <w:szCs w:val="24"/>
              </w:rPr>
              <w:t>Outline</w:t>
            </w:r>
            <w:r w:rsidRPr="00024D08">
              <w:rPr>
                <w:rFonts w:asciiTheme="majorHAnsi" w:eastAsia="Cambria" w:hAnsiTheme="majorHAnsi" w:cstheme="minorHAnsi"/>
                <w:sz w:val="24"/>
                <w:szCs w:val="24"/>
              </w:rPr>
              <w:t xml:space="preserve"> the nature and scope of International Financial Management.</w:t>
            </w:r>
          </w:p>
        </w:tc>
        <w:tc>
          <w:tcPr>
            <w:tcW w:w="709" w:type="dxa"/>
            <w:gridSpan w:val="2"/>
          </w:tcPr>
          <w:p w14:paraId="25C3D47B" w14:textId="77777777" w:rsidR="00966C94" w:rsidRPr="00024D08" w:rsidRDefault="00966C94" w:rsidP="0054631B">
            <w:pPr>
              <w:pStyle w:val="TableParagraph"/>
              <w:spacing w:line="239" w:lineRule="exact"/>
              <w:ind w:right="1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4BB2FAC" w14:textId="77777777" w:rsidR="00966C94" w:rsidRPr="00024D08" w:rsidRDefault="00966C94" w:rsidP="0054631B">
            <w:pPr>
              <w:pStyle w:val="TableParagraph"/>
              <w:spacing w:line="239" w:lineRule="exact"/>
              <w:ind w:left="29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K2</w:t>
            </w:r>
          </w:p>
        </w:tc>
        <w:tc>
          <w:tcPr>
            <w:tcW w:w="1134" w:type="dxa"/>
          </w:tcPr>
          <w:p w14:paraId="7C20D423" w14:textId="77777777" w:rsidR="00966C94" w:rsidRPr="00024D08" w:rsidRDefault="00966C94" w:rsidP="002076E9">
            <w:pPr>
              <w:pStyle w:val="TableParagraph"/>
              <w:spacing w:line="239" w:lineRule="exact"/>
              <w:ind w:left="3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CO1</w:t>
            </w:r>
          </w:p>
        </w:tc>
      </w:tr>
      <w:tr w:rsidR="002076E9" w:rsidRPr="00024D08" w14:paraId="01475C8A" w14:textId="77777777" w:rsidTr="00570CA2">
        <w:trPr>
          <w:trHeight w:val="280"/>
        </w:trPr>
        <w:tc>
          <w:tcPr>
            <w:tcW w:w="567" w:type="dxa"/>
          </w:tcPr>
          <w:p w14:paraId="064BCC28" w14:textId="77777777" w:rsidR="00966C94" w:rsidRPr="00024D08" w:rsidRDefault="00966C94" w:rsidP="00202B21">
            <w:pPr>
              <w:pStyle w:val="TableParagraph"/>
              <w:spacing w:before="11" w:line="248" w:lineRule="exact"/>
              <w:ind w:left="15" w:right="1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10"/>
                <w:sz w:val="24"/>
                <w:szCs w:val="24"/>
              </w:rPr>
              <w:t>3</w:t>
            </w:r>
          </w:p>
        </w:tc>
        <w:tc>
          <w:tcPr>
            <w:tcW w:w="7797" w:type="dxa"/>
            <w:gridSpan w:val="2"/>
          </w:tcPr>
          <w:p w14:paraId="24E3CD09" w14:textId="45C8488E" w:rsidR="00966C94" w:rsidRPr="00024D08" w:rsidRDefault="002076E9" w:rsidP="00202B21">
            <w:pPr>
              <w:pStyle w:val="TableParagraph"/>
              <w:ind w:left="0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eastAsia="Cambria" w:hAnsiTheme="majorHAnsi" w:cstheme="minorHAnsi"/>
                <w:sz w:val="24"/>
                <w:szCs w:val="24"/>
              </w:rPr>
              <w:t>Define the Spot Market in Forex.</w:t>
            </w:r>
          </w:p>
        </w:tc>
        <w:tc>
          <w:tcPr>
            <w:tcW w:w="709" w:type="dxa"/>
            <w:gridSpan w:val="2"/>
          </w:tcPr>
          <w:p w14:paraId="523D9614" w14:textId="77777777" w:rsidR="00966C94" w:rsidRPr="00024D08" w:rsidRDefault="00966C94" w:rsidP="0054631B">
            <w:pPr>
              <w:pStyle w:val="TableParagraph"/>
              <w:spacing w:before="11" w:line="248" w:lineRule="exact"/>
              <w:ind w:right="1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FB365DE" w14:textId="77777777" w:rsidR="00966C94" w:rsidRPr="00024D08" w:rsidRDefault="00966C94" w:rsidP="0054631B">
            <w:pPr>
              <w:pStyle w:val="TableParagraph"/>
              <w:spacing w:before="11" w:line="248" w:lineRule="exact"/>
              <w:ind w:left="29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K1</w:t>
            </w:r>
          </w:p>
        </w:tc>
        <w:tc>
          <w:tcPr>
            <w:tcW w:w="1134" w:type="dxa"/>
          </w:tcPr>
          <w:p w14:paraId="4057BF01" w14:textId="77777777" w:rsidR="00966C94" w:rsidRPr="00024D08" w:rsidRDefault="00966C94" w:rsidP="002076E9">
            <w:pPr>
              <w:pStyle w:val="TableParagraph"/>
              <w:spacing w:before="11" w:line="248" w:lineRule="exact"/>
              <w:ind w:left="3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CO2</w:t>
            </w:r>
          </w:p>
        </w:tc>
      </w:tr>
      <w:tr w:rsidR="002076E9" w:rsidRPr="00024D08" w14:paraId="6D9876B8" w14:textId="77777777" w:rsidTr="00570CA2">
        <w:trPr>
          <w:trHeight w:val="260"/>
        </w:trPr>
        <w:tc>
          <w:tcPr>
            <w:tcW w:w="567" w:type="dxa"/>
          </w:tcPr>
          <w:p w14:paraId="29B5BF13" w14:textId="77777777" w:rsidR="00966C94" w:rsidRPr="00024D08" w:rsidRDefault="00966C94" w:rsidP="00202B21">
            <w:pPr>
              <w:pStyle w:val="TableParagraph"/>
              <w:spacing w:before="2" w:line="237" w:lineRule="exact"/>
              <w:ind w:left="15" w:right="1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10"/>
                <w:sz w:val="24"/>
                <w:szCs w:val="24"/>
              </w:rPr>
              <w:t>4</w:t>
            </w:r>
          </w:p>
        </w:tc>
        <w:tc>
          <w:tcPr>
            <w:tcW w:w="7797" w:type="dxa"/>
            <w:gridSpan w:val="2"/>
          </w:tcPr>
          <w:p w14:paraId="3C70046F" w14:textId="1E60D568" w:rsidR="00966C94" w:rsidRPr="00024D08" w:rsidRDefault="002076E9" w:rsidP="00202B21">
            <w:pPr>
              <w:pStyle w:val="TableParagraph"/>
              <w:ind w:left="0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z w:val="24"/>
                <w:szCs w:val="24"/>
              </w:rPr>
              <w:t>Examine</w:t>
            </w:r>
            <w:r w:rsidRPr="00024D08">
              <w:rPr>
                <w:rFonts w:asciiTheme="majorHAnsi" w:eastAsia="Cambria" w:hAnsiTheme="majorHAnsi" w:cstheme="minorHAnsi"/>
                <w:sz w:val="24"/>
                <w:szCs w:val="24"/>
              </w:rPr>
              <w:t xml:space="preserve"> the role of an “</w:t>
            </w:r>
            <w:r w:rsidR="000B20DB" w:rsidRPr="00024D08">
              <w:rPr>
                <w:rFonts w:asciiTheme="majorHAnsi" w:eastAsia="Cambria" w:hAnsiTheme="majorHAnsi" w:cstheme="minorHAnsi"/>
                <w:sz w:val="24"/>
                <w:szCs w:val="24"/>
              </w:rPr>
              <w:t>Authorized</w:t>
            </w:r>
            <w:r w:rsidRPr="00024D08">
              <w:rPr>
                <w:rFonts w:asciiTheme="majorHAnsi" w:eastAsia="Cambria" w:hAnsiTheme="majorHAnsi" w:cstheme="minorHAnsi"/>
                <w:sz w:val="24"/>
                <w:szCs w:val="24"/>
              </w:rPr>
              <w:t xml:space="preserve"> Person” under FEMA?</w:t>
            </w:r>
          </w:p>
        </w:tc>
        <w:tc>
          <w:tcPr>
            <w:tcW w:w="709" w:type="dxa"/>
            <w:gridSpan w:val="2"/>
          </w:tcPr>
          <w:p w14:paraId="3066F513" w14:textId="77777777" w:rsidR="00966C94" w:rsidRPr="00024D08" w:rsidRDefault="00966C94" w:rsidP="0054631B">
            <w:pPr>
              <w:pStyle w:val="TableParagraph"/>
              <w:spacing w:before="2" w:line="237" w:lineRule="exact"/>
              <w:ind w:right="1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8D4947E" w14:textId="77777777" w:rsidR="00966C94" w:rsidRPr="00024D08" w:rsidRDefault="00966C94" w:rsidP="0054631B">
            <w:pPr>
              <w:pStyle w:val="TableParagraph"/>
              <w:spacing w:before="2" w:line="237" w:lineRule="exact"/>
              <w:ind w:left="29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K2</w:t>
            </w:r>
          </w:p>
        </w:tc>
        <w:tc>
          <w:tcPr>
            <w:tcW w:w="1134" w:type="dxa"/>
          </w:tcPr>
          <w:p w14:paraId="0E51A7A1" w14:textId="77777777" w:rsidR="00966C94" w:rsidRPr="00024D08" w:rsidRDefault="00966C94" w:rsidP="002076E9">
            <w:pPr>
              <w:pStyle w:val="TableParagraph"/>
              <w:spacing w:before="2" w:line="237" w:lineRule="exact"/>
              <w:ind w:left="3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CO2</w:t>
            </w:r>
          </w:p>
        </w:tc>
      </w:tr>
      <w:tr w:rsidR="002076E9" w:rsidRPr="00024D08" w14:paraId="2E4B6D40" w14:textId="77777777" w:rsidTr="00570CA2">
        <w:trPr>
          <w:trHeight w:val="280"/>
        </w:trPr>
        <w:tc>
          <w:tcPr>
            <w:tcW w:w="567" w:type="dxa"/>
          </w:tcPr>
          <w:p w14:paraId="0D0F69A2" w14:textId="77777777" w:rsidR="00966C94" w:rsidRPr="00024D08" w:rsidRDefault="00966C94" w:rsidP="00202B21">
            <w:pPr>
              <w:pStyle w:val="TableParagraph"/>
              <w:spacing w:before="13" w:line="246" w:lineRule="exact"/>
              <w:ind w:left="15" w:right="1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10"/>
                <w:sz w:val="24"/>
                <w:szCs w:val="24"/>
              </w:rPr>
              <w:t>5</w:t>
            </w:r>
          </w:p>
        </w:tc>
        <w:tc>
          <w:tcPr>
            <w:tcW w:w="7797" w:type="dxa"/>
            <w:gridSpan w:val="2"/>
          </w:tcPr>
          <w:p w14:paraId="235417D6" w14:textId="340F7E68" w:rsidR="00966C94" w:rsidRPr="00024D08" w:rsidRDefault="00D64B39" w:rsidP="00202B21">
            <w:pPr>
              <w:pStyle w:val="TableParagraph"/>
              <w:ind w:left="0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eastAsia="Cambria" w:hAnsiTheme="majorHAnsi" w:cstheme="minorHAnsi"/>
                <w:sz w:val="24"/>
                <w:szCs w:val="24"/>
              </w:rPr>
              <w:t>Define International Portfolio Investment.</w:t>
            </w:r>
          </w:p>
        </w:tc>
        <w:tc>
          <w:tcPr>
            <w:tcW w:w="709" w:type="dxa"/>
            <w:gridSpan w:val="2"/>
          </w:tcPr>
          <w:p w14:paraId="6C23381E" w14:textId="77777777" w:rsidR="00966C94" w:rsidRPr="00024D08" w:rsidRDefault="00966C94" w:rsidP="0054631B">
            <w:pPr>
              <w:pStyle w:val="TableParagraph"/>
              <w:spacing w:before="13" w:line="246" w:lineRule="exact"/>
              <w:ind w:right="1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E2CCCC3" w14:textId="62954621" w:rsidR="00966C94" w:rsidRPr="00024D08" w:rsidRDefault="0054631B" w:rsidP="0054631B">
            <w:pPr>
              <w:pStyle w:val="TableParagraph"/>
              <w:spacing w:before="13" w:line="246" w:lineRule="exact"/>
              <w:ind w:left="248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2"/>
                <w:sz w:val="24"/>
                <w:szCs w:val="24"/>
              </w:rPr>
              <w:t xml:space="preserve">     </w:t>
            </w:r>
            <w:r w:rsidR="00966C94" w:rsidRPr="00024D08">
              <w:rPr>
                <w:rFonts w:asciiTheme="majorHAnsi" w:hAnsiTheme="majorHAnsi" w:cstheme="minorHAnsi"/>
                <w:spacing w:val="-2"/>
                <w:sz w:val="24"/>
                <w:szCs w:val="24"/>
              </w:rPr>
              <w:t>K1</w:t>
            </w:r>
          </w:p>
        </w:tc>
        <w:tc>
          <w:tcPr>
            <w:tcW w:w="1134" w:type="dxa"/>
          </w:tcPr>
          <w:p w14:paraId="37B8240A" w14:textId="77777777" w:rsidR="00966C94" w:rsidRPr="00024D08" w:rsidRDefault="00966C94" w:rsidP="002076E9">
            <w:pPr>
              <w:pStyle w:val="TableParagraph"/>
              <w:spacing w:before="13" w:line="246" w:lineRule="exact"/>
              <w:ind w:left="3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CO3</w:t>
            </w:r>
          </w:p>
        </w:tc>
      </w:tr>
      <w:tr w:rsidR="002076E9" w:rsidRPr="00024D08" w14:paraId="54C1C8AC" w14:textId="77777777" w:rsidTr="00570CA2">
        <w:trPr>
          <w:trHeight w:val="280"/>
        </w:trPr>
        <w:tc>
          <w:tcPr>
            <w:tcW w:w="567" w:type="dxa"/>
          </w:tcPr>
          <w:p w14:paraId="1EAAED05" w14:textId="77777777" w:rsidR="00966C94" w:rsidRPr="00024D08" w:rsidRDefault="00966C94" w:rsidP="00202B21">
            <w:pPr>
              <w:pStyle w:val="TableParagraph"/>
              <w:spacing w:before="4" w:line="255" w:lineRule="exact"/>
              <w:ind w:left="15" w:right="1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10"/>
                <w:sz w:val="24"/>
                <w:szCs w:val="24"/>
              </w:rPr>
              <w:t>6</w:t>
            </w:r>
          </w:p>
        </w:tc>
        <w:tc>
          <w:tcPr>
            <w:tcW w:w="7797" w:type="dxa"/>
            <w:gridSpan w:val="2"/>
          </w:tcPr>
          <w:p w14:paraId="1E539835" w14:textId="44A2C940" w:rsidR="00966C94" w:rsidRPr="00024D08" w:rsidRDefault="00D64B39" w:rsidP="00202B21">
            <w:pPr>
              <w:pStyle w:val="TableParagraph"/>
              <w:ind w:left="0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How do exchange</w:t>
            </w: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noBreakHyphen/>
              <w:t>rate fluctuations affect decisions made under International Capital Budgeting?</w:t>
            </w:r>
          </w:p>
        </w:tc>
        <w:tc>
          <w:tcPr>
            <w:tcW w:w="709" w:type="dxa"/>
            <w:gridSpan w:val="2"/>
          </w:tcPr>
          <w:p w14:paraId="0802F65C" w14:textId="77777777" w:rsidR="00966C94" w:rsidRPr="00024D08" w:rsidRDefault="00966C94" w:rsidP="0054631B">
            <w:pPr>
              <w:pStyle w:val="TableParagraph"/>
              <w:spacing w:before="4" w:line="255" w:lineRule="exact"/>
              <w:ind w:right="1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4B1D760" w14:textId="16BAA0C5" w:rsidR="00966C94" w:rsidRPr="00024D08" w:rsidRDefault="0054631B" w:rsidP="0054631B">
            <w:pPr>
              <w:pStyle w:val="TableParagraph"/>
              <w:spacing w:before="4" w:line="255" w:lineRule="exact"/>
              <w:ind w:left="248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2"/>
                <w:sz w:val="24"/>
                <w:szCs w:val="24"/>
              </w:rPr>
              <w:t xml:space="preserve">     </w:t>
            </w:r>
            <w:r w:rsidR="00966C94" w:rsidRPr="00024D08">
              <w:rPr>
                <w:rFonts w:asciiTheme="majorHAnsi" w:hAnsiTheme="majorHAnsi" w:cstheme="minorHAnsi"/>
                <w:spacing w:val="-2"/>
                <w:sz w:val="24"/>
                <w:szCs w:val="24"/>
              </w:rPr>
              <w:t>K2</w:t>
            </w:r>
          </w:p>
        </w:tc>
        <w:tc>
          <w:tcPr>
            <w:tcW w:w="1134" w:type="dxa"/>
          </w:tcPr>
          <w:p w14:paraId="65A0614E" w14:textId="77777777" w:rsidR="00966C94" w:rsidRPr="00024D08" w:rsidRDefault="00966C94" w:rsidP="002076E9">
            <w:pPr>
              <w:pStyle w:val="TableParagraph"/>
              <w:spacing w:before="4" w:line="255" w:lineRule="exact"/>
              <w:ind w:left="3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CO3</w:t>
            </w:r>
          </w:p>
        </w:tc>
      </w:tr>
      <w:tr w:rsidR="002076E9" w:rsidRPr="00024D08" w14:paraId="58940EBB" w14:textId="77777777" w:rsidTr="00570CA2">
        <w:trPr>
          <w:trHeight w:val="604"/>
        </w:trPr>
        <w:tc>
          <w:tcPr>
            <w:tcW w:w="567" w:type="dxa"/>
          </w:tcPr>
          <w:p w14:paraId="293C586F" w14:textId="77777777" w:rsidR="00966C94" w:rsidRPr="00024D08" w:rsidRDefault="00966C94" w:rsidP="00202B21">
            <w:pPr>
              <w:pStyle w:val="TableParagraph"/>
              <w:spacing w:line="240" w:lineRule="exact"/>
              <w:ind w:left="15" w:right="1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10"/>
                <w:sz w:val="24"/>
                <w:szCs w:val="24"/>
              </w:rPr>
              <w:t>7</w:t>
            </w:r>
          </w:p>
        </w:tc>
        <w:tc>
          <w:tcPr>
            <w:tcW w:w="7797" w:type="dxa"/>
            <w:gridSpan w:val="2"/>
          </w:tcPr>
          <w:p w14:paraId="0B196E06" w14:textId="6A7FD1DC" w:rsidR="00966C94" w:rsidRPr="00024D08" w:rsidRDefault="00B11FFF" w:rsidP="00202B21">
            <w:pPr>
              <w:pStyle w:val="TableParagraph"/>
              <w:ind w:left="0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z w:val="24"/>
                <w:szCs w:val="24"/>
              </w:rPr>
              <w:t>Give one primary function of international banks in trade finance.</w:t>
            </w:r>
          </w:p>
        </w:tc>
        <w:tc>
          <w:tcPr>
            <w:tcW w:w="709" w:type="dxa"/>
            <w:gridSpan w:val="2"/>
          </w:tcPr>
          <w:p w14:paraId="699E8B88" w14:textId="77777777" w:rsidR="00966C94" w:rsidRPr="00024D08" w:rsidRDefault="00966C94" w:rsidP="0054631B">
            <w:pPr>
              <w:pStyle w:val="TableParagraph"/>
              <w:spacing w:line="240" w:lineRule="exact"/>
              <w:ind w:right="1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25BD8D2" w14:textId="3DE793A7" w:rsidR="00966C94" w:rsidRPr="00024D08" w:rsidRDefault="0054631B" w:rsidP="0054631B">
            <w:pPr>
              <w:pStyle w:val="TableParagraph"/>
              <w:spacing w:line="240" w:lineRule="exact"/>
              <w:ind w:left="29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 xml:space="preserve">  </w:t>
            </w:r>
            <w:r w:rsidR="00966C94"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K1</w:t>
            </w:r>
          </w:p>
        </w:tc>
        <w:tc>
          <w:tcPr>
            <w:tcW w:w="1134" w:type="dxa"/>
          </w:tcPr>
          <w:p w14:paraId="18999FCC" w14:textId="77777777" w:rsidR="00966C94" w:rsidRPr="00024D08" w:rsidRDefault="00966C94" w:rsidP="002076E9">
            <w:pPr>
              <w:pStyle w:val="TableParagraph"/>
              <w:spacing w:line="240" w:lineRule="exact"/>
              <w:ind w:left="3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CO4</w:t>
            </w:r>
          </w:p>
        </w:tc>
      </w:tr>
      <w:tr w:rsidR="002076E9" w:rsidRPr="00024D08" w14:paraId="567787D7" w14:textId="77777777" w:rsidTr="00570CA2">
        <w:trPr>
          <w:trHeight w:val="280"/>
        </w:trPr>
        <w:tc>
          <w:tcPr>
            <w:tcW w:w="567" w:type="dxa"/>
          </w:tcPr>
          <w:p w14:paraId="43060090" w14:textId="77777777" w:rsidR="00966C94" w:rsidRPr="00024D08" w:rsidRDefault="00966C94" w:rsidP="00202B21">
            <w:pPr>
              <w:pStyle w:val="TableParagraph"/>
              <w:spacing w:before="6" w:line="253" w:lineRule="exact"/>
              <w:ind w:left="15" w:right="1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10"/>
                <w:sz w:val="24"/>
                <w:szCs w:val="24"/>
              </w:rPr>
              <w:t>8</w:t>
            </w:r>
          </w:p>
        </w:tc>
        <w:tc>
          <w:tcPr>
            <w:tcW w:w="7797" w:type="dxa"/>
            <w:gridSpan w:val="2"/>
          </w:tcPr>
          <w:p w14:paraId="58506BFA" w14:textId="35C1E799" w:rsidR="00966C94" w:rsidRPr="00024D08" w:rsidRDefault="00B11FFF" w:rsidP="00B11FFF">
            <w:pPr>
              <w:pStyle w:val="TableParagraph"/>
              <w:ind w:left="0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z w:val="24"/>
                <w:szCs w:val="24"/>
              </w:rPr>
              <w:t>Summarize why Basel capital adequacy norms are essential for controlling international banks.</w:t>
            </w:r>
          </w:p>
        </w:tc>
        <w:tc>
          <w:tcPr>
            <w:tcW w:w="709" w:type="dxa"/>
            <w:gridSpan w:val="2"/>
          </w:tcPr>
          <w:p w14:paraId="204B4398" w14:textId="77777777" w:rsidR="00966C94" w:rsidRPr="00024D08" w:rsidRDefault="00966C94" w:rsidP="0054631B">
            <w:pPr>
              <w:pStyle w:val="TableParagraph"/>
              <w:spacing w:before="6" w:line="253" w:lineRule="exact"/>
              <w:ind w:right="1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26CD5AB" w14:textId="5545A5DD" w:rsidR="00966C94" w:rsidRPr="00024D08" w:rsidRDefault="0054631B" w:rsidP="0054631B">
            <w:pPr>
              <w:pStyle w:val="TableParagraph"/>
              <w:spacing w:before="6" w:line="253" w:lineRule="exact"/>
              <w:ind w:left="29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 xml:space="preserve">  </w:t>
            </w:r>
            <w:r w:rsidR="00966C94"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K2</w:t>
            </w:r>
          </w:p>
        </w:tc>
        <w:tc>
          <w:tcPr>
            <w:tcW w:w="1134" w:type="dxa"/>
          </w:tcPr>
          <w:p w14:paraId="244DC47C" w14:textId="77777777" w:rsidR="00966C94" w:rsidRPr="00024D08" w:rsidRDefault="00966C94" w:rsidP="002076E9">
            <w:pPr>
              <w:pStyle w:val="TableParagraph"/>
              <w:spacing w:before="6" w:line="253" w:lineRule="exact"/>
              <w:ind w:left="3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CO4</w:t>
            </w:r>
          </w:p>
        </w:tc>
      </w:tr>
      <w:tr w:rsidR="002076E9" w:rsidRPr="00024D08" w14:paraId="182B84CE" w14:textId="77777777" w:rsidTr="00570CA2">
        <w:trPr>
          <w:trHeight w:val="280"/>
        </w:trPr>
        <w:tc>
          <w:tcPr>
            <w:tcW w:w="567" w:type="dxa"/>
          </w:tcPr>
          <w:p w14:paraId="42A315D4" w14:textId="77777777" w:rsidR="00966C94" w:rsidRPr="00024D08" w:rsidRDefault="00966C94" w:rsidP="00202B21">
            <w:pPr>
              <w:pStyle w:val="TableParagraph"/>
              <w:spacing w:line="260" w:lineRule="exact"/>
              <w:ind w:left="15" w:right="1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10"/>
                <w:sz w:val="24"/>
                <w:szCs w:val="24"/>
              </w:rPr>
              <w:t>9</w:t>
            </w:r>
          </w:p>
        </w:tc>
        <w:tc>
          <w:tcPr>
            <w:tcW w:w="7797" w:type="dxa"/>
            <w:gridSpan w:val="2"/>
          </w:tcPr>
          <w:p w14:paraId="05892DE0" w14:textId="1E7C302F" w:rsidR="00966C94" w:rsidRPr="00024D08" w:rsidRDefault="00B11FFF" w:rsidP="00202B21">
            <w:pPr>
              <w:pStyle w:val="TableParagraph"/>
              <w:ind w:left="0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z w:val="24"/>
                <w:szCs w:val="24"/>
              </w:rPr>
              <w:t>Name two short</w:t>
            </w:r>
            <w:r w:rsidRPr="00024D08">
              <w:rPr>
                <w:rFonts w:asciiTheme="majorHAnsi" w:hAnsiTheme="majorHAnsi" w:cstheme="minorHAnsi"/>
                <w:sz w:val="24"/>
                <w:szCs w:val="24"/>
              </w:rPr>
              <w:noBreakHyphen/>
              <w:t>term instruments traded in international financial markets.</w:t>
            </w:r>
          </w:p>
        </w:tc>
        <w:tc>
          <w:tcPr>
            <w:tcW w:w="709" w:type="dxa"/>
            <w:gridSpan w:val="2"/>
          </w:tcPr>
          <w:p w14:paraId="7AB1A544" w14:textId="77777777" w:rsidR="00966C94" w:rsidRPr="00024D08" w:rsidRDefault="00966C94" w:rsidP="0054631B">
            <w:pPr>
              <w:pStyle w:val="TableParagraph"/>
              <w:spacing w:before="2" w:line="258" w:lineRule="exact"/>
              <w:ind w:right="1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C1E1911" w14:textId="4A7E1AFB" w:rsidR="00966C94" w:rsidRPr="00024D08" w:rsidRDefault="0054631B" w:rsidP="0054631B">
            <w:pPr>
              <w:pStyle w:val="TableParagraph"/>
              <w:spacing w:line="260" w:lineRule="exact"/>
              <w:ind w:left="29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 xml:space="preserve">  </w:t>
            </w:r>
            <w:r w:rsidR="00966C94"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K1</w:t>
            </w:r>
          </w:p>
        </w:tc>
        <w:tc>
          <w:tcPr>
            <w:tcW w:w="1134" w:type="dxa"/>
          </w:tcPr>
          <w:p w14:paraId="79B46249" w14:textId="77777777" w:rsidR="00966C94" w:rsidRPr="00024D08" w:rsidRDefault="00966C94" w:rsidP="002076E9">
            <w:pPr>
              <w:pStyle w:val="TableParagraph"/>
              <w:spacing w:line="260" w:lineRule="exact"/>
              <w:ind w:left="3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CO5</w:t>
            </w:r>
          </w:p>
        </w:tc>
      </w:tr>
      <w:tr w:rsidR="002076E9" w:rsidRPr="00024D08" w14:paraId="6B7F981C" w14:textId="77777777" w:rsidTr="00570CA2">
        <w:trPr>
          <w:trHeight w:val="260"/>
        </w:trPr>
        <w:tc>
          <w:tcPr>
            <w:tcW w:w="567" w:type="dxa"/>
          </w:tcPr>
          <w:p w14:paraId="58929718" w14:textId="77777777" w:rsidR="00966C94" w:rsidRPr="00024D08" w:rsidRDefault="00966C94" w:rsidP="00202B21">
            <w:pPr>
              <w:pStyle w:val="TableParagraph"/>
              <w:spacing w:line="240" w:lineRule="exact"/>
              <w:ind w:left="15" w:right="1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10</w:t>
            </w:r>
          </w:p>
        </w:tc>
        <w:tc>
          <w:tcPr>
            <w:tcW w:w="7797" w:type="dxa"/>
            <w:gridSpan w:val="2"/>
          </w:tcPr>
          <w:p w14:paraId="0ABB5FC5" w14:textId="4F41187A" w:rsidR="00966C94" w:rsidRPr="00024D08" w:rsidRDefault="00F33A16" w:rsidP="00F33A16">
            <w:pPr>
              <w:pStyle w:val="TableParagraph"/>
              <w:ind w:left="0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z w:val="24"/>
                <w:szCs w:val="24"/>
              </w:rPr>
              <w:t xml:space="preserve">Interpret Why do </w:t>
            </w:r>
            <w:r w:rsidRPr="00024D08">
              <w:rPr>
                <w:rFonts w:asciiTheme="majorHAnsi" w:hAnsiTheme="majorHAnsi" w:cstheme="minorHAnsi"/>
                <w:sz w:val="24"/>
                <w:szCs w:val="24"/>
              </w:rPr>
              <w:t>corporations’</w:t>
            </w:r>
            <w:r w:rsidRPr="00024D08">
              <w:rPr>
                <w:rFonts w:asciiTheme="majorHAnsi" w:hAnsiTheme="majorHAnsi" w:cstheme="minorHAnsi"/>
                <w:sz w:val="24"/>
                <w:szCs w:val="24"/>
              </w:rPr>
              <w:t xml:space="preserve"> issue commercial paper instead of borrowing from banks?</w:t>
            </w:r>
          </w:p>
        </w:tc>
        <w:tc>
          <w:tcPr>
            <w:tcW w:w="709" w:type="dxa"/>
            <w:gridSpan w:val="2"/>
          </w:tcPr>
          <w:p w14:paraId="5155B932" w14:textId="77777777" w:rsidR="00966C94" w:rsidRPr="00024D08" w:rsidRDefault="00966C94" w:rsidP="0054631B">
            <w:pPr>
              <w:pStyle w:val="TableParagraph"/>
              <w:spacing w:line="240" w:lineRule="exact"/>
              <w:ind w:right="1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0AE8895" w14:textId="62DDF5E9" w:rsidR="00966C94" w:rsidRPr="00024D08" w:rsidRDefault="0054631B" w:rsidP="0054631B">
            <w:pPr>
              <w:pStyle w:val="TableParagraph"/>
              <w:spacing w:line="240" w:lineRule="exact"/>
              <w:ind w:left="29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 xml:space="preserve"> </w:t>
            </w:r>
            <w:r w:rsidR="00966C94"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K2</w:t>
            </w:r>
          </w:p>
        </w:tc>
        <w:tc>
          <w:tcPr>
            <w:tcW w:w="1134" w:type="dxa"/>
          </w:tcPr>
          <w:p w14:paraId="22BA98AB" w14:textId="77777777" w:rsidR="00966C94" w:rsidRPr="00024D08" w:rsidRDefault="00966C94" w:rsidP="002076E9">
            <w:pPr>
              <w:pStyle w:val="TableParagraph"/>
              <w:spacing w:line="240" w:lineRule="exact"/>
              <w:ind w:left="3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CO5</w:t>
            </w:r>
          </w:p>
        </w:tc>
      </w:tr>
      <w:tr w:rsidR="002076E9" w:rsidRPr="00024D08" w14:paraId="105E0B39" w14:textId="77777777" w:rsidTr="00570CA2">
        <w:trPr>
          <w:trHeight w:val="280"/>
        </w:trPr>
        <w:tc>
          <w:tcPr>
            <w:tcW w:w="567" w:type="dxa"/>
          </w:tcPr>
          <w:p w14:paraId="18FB48A9" w14:textId="77777777" w:rsidR="00966C94" w:rsidRPr="00024D08" w:rsidRDefault="00966C94" w:rsidP="00202B21">
            <w:pPr>
              <w:pStyle w:val="TableParagraph"/>
              <w:spacing w:before="8" w:line="251" w:lineRule="exact"/>
              <w:ind w:left="15" w:right="1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11</w:t>
            </w:r>
          </w:p>
        </w:tc>
        <w:tc>
          <w:tcPr>
            <w:tcW w:w="7797" w:type="dxa"/>
            <w:gridSpan w:val="2"/>
          </w:tcPr>
          <w:p w14:paraId="7B1F30D1" w14:textId="27942D32" w:rsidR="00966C94" w:rsidRPr="00024D08" w:rsidRDefault="00F33A16" w:rsidP="00202B21">
            <w:pPr>
              <w:pStyle w:val="TableParagraph"/>
              <w:ind w:left="0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z w:val="24"/>
                <w:szCs w:val="24"/>
              </w:rPr>
              <w:t>Define the International Monetary System.</w:t>
            </w:r>
          </w:p>
        </w:tc>
        <w:tc>
          <w:tcPr>
            <w:tcW w:w="709" w:type="dxa"/>
            <w:gridSpan w:val="2"/>
          </w:tcPr>
          <w:p w14:paraId="76A0AF51" w14:textId="77777777" w:rsidR="00966C94" w:rsidRPr="00024D08" w:rsidRDefault="00966C94" w:rsidP="0054631B">
            <w:pPr>
              <w:pStyle w:val="TableParagraph"/>
              <w:spacing w:before="8" w:line="251" w:lineRule="exact"/>
              <w:ind w:right="1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D72BE20" w14:textId="56FC755B" w:rsidR="00966C94" w:rsidRPr="00024D08" w:rsidRDefault="0054631B" w:rsidP="0054631B">
            <w:pPr>
              <w:pStyle w:val="TableParagraph"/>
              <w:spacing w:before="8" w:line="251" w:lineRule="exact"/>
              <w:ind w:left="248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2"/>
                <w:sz w:val="24"/>
                <w:szCs w:val="24"/>
              </w:rPr>
              <w:t xml:space="preserve">     </w:t>
            </w:r>
            <w:r w:rsidR="00966C94" w:rsidRPr="00024D08">
              <w:rPr>
                <w:rFonts w:asciiTheme="majorHAnsi" w:hAnsiTheme="majorHAnsi" w:cstheme="minorHAnsi"/>
                <w:spacing w:val="-2"/>
                <w:sz w:val="24"/>
                <w:szCs w:val="24"/>
              </w:rPr>
              <w:t>K1</w:t>
            </w:r>
          </w:p>
        </w:tc>
        <w:tc>
          <w:tcPr>
            <w:tcW w:w="1134" w:type="dxa"/>
          </w:tcPr>
          <w:p w14:paraId="05F4834E" w14:textId="77777777" w:rsidR="00966C94" w:rsidRPr="00024D08" w:rsidRDefault="00966C94" w:rsidP="002076E9">
            <w:pPr>
              <w:pStyle w:val="TableParagraph"/>
              <w:spacing w:before="8" w:line="251" w:lineRule="exact"/>
              <w:ind w:left="3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CO1</w:t>
            </w:r>
          </w:p>
        </w:tc>
      </w:tr>
      <w:tr w:rsidR="002076E9" w:rsidRPr="00024D08" w14:paraId="380AE4D2" w14:textId="77777777" w:rsidTr="00570CA2">
        <w:trPr>
          <w:trHeight w:val="259"/>
        </w:trPr>
        <w:tc>
          <w:tcPr>
            <w:tcW w:w="567" w:type="dxa"/>
          </w:tcPr>
          <w:p w14:paraId="02E152EB" w14:textId="77777777" w:rsidR="00966C94" w:rsidRPr="00024D08" w:rsidRDefault="00966C94" w:rsidP="00202B21">
            <w:pPr>
              <w:pStyle w:val="TableParagraph"/>
              <w:spacing w:line="240" w:lineRule="exact"/>
              <w:ind w:left="15" w:right="1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12</w:t>
            </w:r>
          </w:p>
        </w:tc>
        <w:tc>
          <w:tcPr>
            <w:tcW w:w="7797" w:type="dxa"/>
            <w:gridSpan w:val="2"/>
          </w:tcPr>
          <w:p w14:paraId="1936A03F" w14:textId="684EBF77" w:rsidR="00966C94" w:rsidRPr="00024D08" w:rsidRDefault="00F33A16" w:rsidP="00F33A16">
            <w:pPr>
              <w:pStyle w:val="TableParagraph"/>
              <w:ind w:left="0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z w:val="24"/>
                <w:szCs w:val="24"/>
              </w:rPr>
              <w:t>How can a persistent current account deficit contribute to a sovereign debt crisis?</w:t>
            </w:r>
          </w:p>
        </w:tc>
        <w:tc>
          <w:tcPr>
            <w:tcW w:w="709" w:type="dxa"/>
            <w:gridSpan w:val="2"/>
          </w:tcPr>
          <w:p w14:paraId="5FAE3E12" w14:textId="77777777" w:rsidR="00966C94" w:rsidRPr="00024D08" w:rsidRDefault="00966C94" w:rsidP="0054631B">
            <w:pPr>
              <w:pStyle w:val="TableParagraph"/>
              <w:spacing w:line="240" w:lineRule="exact"/>
              <w:ind w:right="1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A901753" w14:textId="54F80A47" w:rsidR="00966C94" w:rsidRPr="00024D08" w:rsidRDefault="0054631B" w:rsidP="0054631B">
            <w:pPr>
              <w:pStyle w:val="TableParagraph"/>
              <w:spacing w:line="240" w:lineRule="exact"/>
              <w:ind w:left="248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2"/>
                <w:sz w:val="24"/>
                <w:szCs w:val="24"/>
              </w:rPr>
              <w:t xml:space="preserve">     </w:t>
            </w:r>
            <w:r w:rsidR="00966C94" w:rsidRPr="00024D08">
              <w:rPr>
                <w:rFonts w:asciiTheme="majorHAnsi" w:hAnsiTheme="majorHAnsi" w:cstheme="minorHAnsi"/>
                <w:spacing w:val="-2"/>
                <w:sz w:val="24"/>
                <w:szCs w:val="24"/>
              </w:rPr>
              <w:t>K2</w:t>
            </w:r>
          </w:p>
        </w:tc>
        <w:tc>
          <w:tcPr>
            <w:tcW w:w="1134" w:type="dxa"/>
          </w:tcPr>
          <w:p w14:paraId="44DB9C60" w14:textId="77777777" w:rsidR="00966C94" w:rsidRPr="00024D08" w:rsidRDefault="00966C94" w:rsidP="002076E9">
            <w:pPr>
              <w:pStyle w:val="TableParagraph"/>
              <w:spacing w:line="240" w:lineRule="exact"/>
              <w:ind w:left="3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CO5</w:t>
            </w:r>
          </w:p>
        </w:tc>
      </w:tr>
      <w:tr w:rsidR="00966C94" w:rsidRPr="00024D08" w14:paraId="2B8774A2" w14:textId="77777777" w:rsidTr="00570CA2">
        <w:trPr>
          <w:trHeight w:val="559"/>
        </w:trPr>
        <w:tc>
          <w:tcPr>
            <w:tcW w:w="11483" w:type="dxa"/>
            <w:gridSpan w:val="7"/>
          </w:tcPr>
          <w:p w14:paraId="14F90CE1" w14:textId="77777777" w:rsidR="00966C94" w:rsidRPr="00024D08" w:rsidRDefault="00966C94" w:rsidP="002076E9">
            <w:pPr>
              <w:pStyle w:val="TableParagraph"/>
              <w:spacing w:before="10"/>
              <w:ind w:left="156" w:right="136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b/>
                <w:sz w:val="24"/>
                <w:szCs w:val="24"/>
              </w:rPr>
              <w:t>SECTION – B</w:t>
            </w:r>
            <w:r w:rsidRPr="00024D08">
              <w:rPr>
                <w:rFonts w:asciiTheme="majorHAnsi" w:hAnsiTheme="majorHAnsi" w:cstheme="minorHAnsi"/>
                <w:b/>
                <w:spacing w:val="60"/>
                <w:sz w:val="24"/>
                <w:szCs w:val="24"/>
              </w:rPr>
              <w:t xml:space="preserve"> </w:t>
            </w:r>
            <w:r w:rsidRPr="00024D08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(5X5=25 </w:t>
            </w:r>
            <w:r w:rsidRPr="00024D08">
              <w:rPr>
                <w:rFonts w:asciiTheme="majorHAnsi" w:hAnsiTheme="majorHAnsi" w:cstheme="minorHAnsi"/>
                <w:b/>
                <w:spacing w:val="-2"/>
                <w:sz w:val="24"/>
                <w:szCs w:val="24"/>
              </w:rPr>
              <w:t>Marks)</w:t>
            </w:r>
          </w:p>
          <w:p w14:paraId="316FDD3F" w14:textId="77777777" w:rsidR="00966C94" w:rsidRPr="00024D08" w:rsidRDefault="00966C94" w:rsidP="002076E9">
            <w:pPr>
              <w:pStyle w:val="TableParagraph"/>
              <w:spacing w:line="254" w:lineRule="exact"/>
              <w:ind w:left="156" w:right="137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Answer Any 5 </w:t>
            </w:r>
            <w:r w:rsidRPr="00024D08">
              <w:rPr>
                <w:rFonts w:asciiTheme="majorHAnsi" w:hAnsiTheme="majorHAnsi" w:cstheme="minorHAnsi"/>
                <w:b/>
                <w:spacing w:val="-2"/>
                <w:sz w:val="24"/>
                <w:szCs w:val="24"/>
              </w:rPr>
              <w:t>Questions</w:t>
            </w:r>
          </w:p>
        </w:tc>
      </w:tr>
      <w:tr w:rsidR="002076E9" w:rsidRPr="00024D08" w14:paraId="05161550" w14:textId="77777777" w:rsidTr="00570CA2">
        <w:trPr>
          <w:trHeight w:val="260"/>
        </w:trPr>
        <w:tc>
          <w:tcPr>
            <w:tcW w:w="567" w:type="dxa"/>
          </w:tcPr>
          <w:p w14:paraId="600A746F" w14:textId="77777777" w:rsidR="002B2F3D" w:rsidRPr="00024D08" w:rsidRDefault="002B2F3D" w:rsidP="00202B21">
            <w:pPr>
              <w:pStyle w:val="TableParagraph"/>
              <w:spacing w:line="240" w:lineRule="exact"/>
              <w:ind w:left="15" w:right="1"/>
              <w:rPr>
                <w:rFonts w:asciiTheme="majorHAnsi" w:hAnsiTheme="majorHAnsi" w:cstheme="minorHAnsi"/>
                <w:spacing w:val="-5"/>
                <w:sz w:val="24"/>
                <w:szCs w:val="24"/>
              </w:rPr>
            </w:pPr>
          </w:p>
          <w:p w14:paraId="035D422A" w14:textId="77777777" w:rsidR="002B2F3D" w:rsidRPr="00024D08" w:rsidRDefault="002B2F3D" w:rsidP="00202B21">
            <w:pPr>
              <w:pStyle w:val="TableParagraph"/>
              <w:spacing w:line="240" w:lineRule="exact"/>
              <w:ind w:left="15" w:right="1"/>
              <w:rPr>
                <w:rFonts w:asciiTheme="majorHAnsi" w:hAnsiTheme="majorHAnsi" w:cstheme="minorHAnsi"/>
                <w:spacing w:val="-5"/>
                <w:sz w:val="24"/>
                <w:szCs w:val="24"/>
              </w:rPr>
            </w:pPr>
          </w:p>
          <w:p w14:paraId="06922DEB" w14:textId="0C21AFAD" w:rsidR="00966C94" w:rsidRPr="00024D08" w:rsidRDefault="00966C94" w:rsidP="00202B21">
            <w:pPr>
              <w:pStyle w:val="TableParagraph"/>
              <w:spacing w:line="240" w:lineRule="exact"/>
              <w:ind w:left="15" w:right="1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13</w:t>
            </w:r>
          </w:p>
        </w:tc>
        <w:tc>
          <w:tcPr>
            <w:tcW w:w="7797" w:type="dxa"/>
            <w:gridSpan w:val="2"/>
          </w:tcPr>
          <w:p w14:paraId="30F8334A" w14:textId="23ACCA05" w:rsidR="00966C94" w:rsidRPr="00024D08" w:rsidRDefault="008567E5" w:rsidP="000C1167">
            <w:pPr>
              <w:pStyle w:val="TableParagraph"/>
              <w:ind w:left="0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z w:val="24"/>
                <w:szCs w:val="24"/>
              </w:rPr>
              <w:t>Analyze</w:t>
            </w:r>
            <w:r w:rsidR="000C1167" w:rsidRPr="00024D08">
              <w:rPr>
                <w:rFonts w:asciiTheme="majorHAnsi" w:hAnsiTheme="majorHAnsi" w:cstheme="minorHAnsi"/>
                <w:sz w:val="24"/>
                <w:szCs w:val="24"/>
              </w:rPr>
              <w:t xml:space="preserve"> how international fund flows</w:t>
            </w:r>
            <w:r w:rsidR="000B20DB" w:rsidRPr="00024D08">
              <w:rPr>
                <w:rFonts w:asciiTheme="majorHAnsi" w:hAnsiTheme="majorHAnsi" w:cstheme="minorHAnsi"/>
                <w:sz w:val="24"/>
                <w:szCs w:val="24"/>
              </w:rPr>
              <w:t xml:space="preserve">  </w:t>
            </w:r>
            <w:r w:rsidR="000C1167" w:rsidRPr="00024D08">
              <w:rPr>
                <w:rFonts w:asciiTheme="majorHAnsi" w:hAnsiTheme="majorHAnsi" w:cstheme="minorHAnsi"/>
                <w:sz w:val="24"/>
                <w:szCs w:val="24"/>
              </w:rPr>
              <w:t>are recorded in the Balance of Payments</w:t>
            </w:r>
            <w:r w:rsidR="005D3636" w:rsidRPr="00024D08">
              <w:rPr>
                <w:rFonts w:asciiTheme="majorHAnsi" w:hAnsiTheme="majorHAnsi" w:cstheme="minorHAnsi"/>
                <w:sz w:val="24"/>
                <w:szCs w:val="24"/>
              </w:rPr>
              <w:t xml:space="preserve"> and e</w:t>
            </w:r>
            <w:r w:rsidR="000C1167" w:rsidRPr="00024D08">
              <w:rPr>
                <w:rFonts w:asciiTheme="majorHAnsi" w:hAnsiTheme="majorHAnsi" w:cstheme="minorHAnsi"/>
                <w:sz w:val="24"/>
                <w:szCs w:val="24"/>
              </w:rPr>
              <w:t xml:space="preserve">xplain how different exchange rate regimes influence these flows and currency volatility. </w:t>
            </w:r>
          </w:p>
        </w:tc>
        <w:tc>
          <w:tcPr>
            <w:tcW w:w="709" w:type="dxa"/>
            <w:gridSpan w:val="2"/>
          </w:tcPr>
          <w:p w14:paraId="1423BB64" w14:textId="77777777" w:rsidR="00EA7C37" w:rsidRPr="00024D08" w:rsidRDefault="00EA7C37" w:rsidP="00202B21">
            <w:pPr>
              <w:pStyle w:val="TableParagraph"/>
              <w:spacing w:line="240" w:lineRule="exact"/>
              <w:ind w:right="1"/>
              <w:rPr>
                <w:rFonts w:asciiTheme="majorHAnsi" w:hAnsiTheme="majorHAnsi" w:cstheme="minorHAnsi"/>
                <w:spacing w:val="-10"/>
                <w:sz w:val="24"/>
                <w:szCs w:val="24"/>
              </w:rPr>
            </w:pPr>
          </w:p>
          <w:p w14:paraId="3CD46A16" w14:textId="2A582F85" w:rsidR="00966C94" w:rsidRPr="00024D08" w:rsidRDefault="00966C94" w:rsidP="00202B21">
            <w:pPr>
              <w:pStyle w:val="TableParagraph"/>
              <w:spacing w:line="240" w:lineRule="exact"/>
              <w:ind w:right="1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4500C5A4" w14:textId="77777777" w:rsidR="00EA7C37" w:rsidRPr="00024D08" w:rsidRDefault="00EA7C37" w:rsidP="00BC05A7">
            <w:pPr>
              <w:pStyle w:val="TableParagraph"/>
              <w:spacing w:line="240" w:lineRule="exact"/>
              <w:ind w:left="29"/>
              <w:jc w:val="center"/>
              <w:rPr>
                <w:rFonts w:asciiTheme="majorHAnsi" w:hAnsiTheme="majorHAnsi" w:cstheme="minorHAnsi"/>
                <w:spacing w:val="-5"/>
                <w:sz w:val="24"/>
                <w:szCs w:val="24"/>
              </w:rPr>
            </w:pPr>
          </w:p>
          <w:p w14:paraId="3BF69D6B" w14:textId="39D8960A" w:rsidR="00966C94" w:rsidRPr="00024D08" w:rsidRDefault="00966C94" w:rsidP="00BC05A7">
            <w:pPr>
              <w:pStyle w:val="TableParagraph"/>
              <w:spacing w:line="240" w:lineRule="exact"/>
              <w:ind w:left="29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K3</w:t>
            </w:r>
          </w:p>
        </w:tc>
        <w:tc>
          <w:tcPr>
            <w:tcW w:w="1134" w:type="dxa"/>
          </w:tcPr>
          <w:p w14:paraId="3D629DE6" w14:textId="77777777" w:rsidR="00EA7C37" w:rsidRPr="00024D08" w:rsidRDefault="00EA7C37" w:rsidP="002076E9">
            <w:pPr>
              <w:pStyle w:val="TableParagraph"/>
              <w:spacing w:line="240" w:lineRule="exact"/>
              <w:ind w:left="30"/>
              <w:jc w:val="center"/>
              <w:rPr>
                <w:rFonts w:asciiTheme="majorHAnsi" w:hAnsiTheme="majorHAnsi" w:cstheme="minorHAnsi"/>
                <w:spacing w:val="-5"/>
                <w:sz w:val="24"/>
                <w:szCs w:val="24"/>
              </w:rPr>
            </w:pPr>
          </w:p>
          <w:p w14:paraId="7F01DA06" w14:textId="49AAED68" w:rsidR="00966C94" w:rsidRPr="00024D08" w:rsidRDefault="00966C94" w:rsidP="002076E9">
            <w:pPr>
              <w:pStyle w:val="TableParagraph"/>
              <w:spacing w:line="240" w:lineRule="exact"/>
              <w:ind w:left="3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CO1</w:t>
            </w:r>
          </w:p>
        </w:tc>
      </w:tr>
      <w:tr w:rsidR="002076E9" w:rsidRPr="00024D08" w14:paraId="3C2EC94C" w14:textId="77777777" w:rsidTr="00570CA2">
        <w:trPr>
          <w:trHeight w:val="280"/>
        </w:trPr>
        <w:tc>
          <w:tcPr>
            <w:tcW w:w="567" w:type="dxa"/>
          </w:tcPr>
          <w:p w14:paraId="3B3C5EBA" w14:textId="77777777" w:rsidR="00966C94" w:rsidRPr="00024D08" w:rsidRDefault="00966C94" w:rsidP="00202B21">
            <w:pPr>
              <w:pStyle w:val="TableParagraph"/>
              <w:spacing w:before="8" w:line="252" w:lineRule="exact"/>
              <w:ind w:left="15" w:right="1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14</w:t>
            </w:r>
          </w:p>
        </w:tc>
        <w:tc>
          <w:tcPr>
            <w:tcW w:w="7797" w:type="dxa"/>
            <w:gridSpan w:val="2"/>
          </w:tcPr>
          <w:p w14:paraId="160AD60C" w14:textId="58C2D327" w:rsidR="00966C94" w:rsidRPr="00024D08" w:rsidRDefault="00882A0E" w:rsidP="0011739D">
            <w:pPr>
              <w:pStyle w:val="TableParagraph"/>
              <w:ind w:left="0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z w:val="24"/>
                <w:szCs w:val="24"/>
              </w:rPr>
              <w:t>Analyze</w:t>
            </w:r>
            <w:r w:rsidR="0011739D" w:rsidRPr="00024D08">
              <w:rPr>
                <w:rFonts w:asciiTheme="majorHAnsi" w:hAnsiTheme="majorHAnsi" w:cstheme="minorHAnsi"/>
                <w:sz w:val="24"/>
                <w:szCs w:val="24"/>
              </w:rPr>
              <w:t xml:space="preserve"> the role of interest rate parity (IRP) in determining the forward exchange rate in the foreign exchange market. </w:t>
            </w:r>
          </w:p>
        </w:tc>
        <w:tc>
          <w:tcPr>
            <w:tcW w:w="709" w:type="dxa"/>
            <w:gridSpan w:val="2"/>
          </w:tcPr>
          <w:p w14:paraId="38C240FC" w14:textId="77777777" w:rsidR="00966C94" w:rsidRPr="00024D08" w:rsidRDefault="00966C94" w:rsidP="00202B21">
            <w:pPr>
              <w:pStyle w:val="TableParagraph"/>
              <w:spacing w:before="8" w:line="252" w:lineRule="exact"/>
              <w:ind w:right="1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0F43C6FC" w14:textId="77777777" w:rsidR="00966C94" w:rsidRPr="00024D08" w:rsidRDefault="00966C94" w:rsidP="00BC05A7">
            <w:pPr>
              <w:pStyle w:val="TableParagraph"/>
              <w:spacing w:before="8" w:line="252" w:lineRule="exact"/>
              <w:ind w:left="29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K4</w:t>
            </w:r>
          </w:p>
        </w:tc>
        <w:tc>
          <w:tcPr>
            <w:tcW w:w="1134" w:type="dxa"/>
          </w:tcPr>
          <w:p w14:paraId="3635774E" w14:textId="77777777" w:rsidR="00966C94" w:rsidRPr="00024D08" w:rsidRDefault="00966C94" w:rsidP="002076E9">
            <w:pPr>
              <w:pStyle w:val="TableParagraph"/>
              <w:spacing w:before="8" w:line="252" w:lineRule="exact"/>
              <w:ind w:left="3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CO2</w:t>
            </w:r>
          </w:p>
        </w:tc>
      </w:tr>
      <w:tr w:rsidR="002076E9" w:rsidRPr="00024D08" w14:paraId="4A6F2236" w14:textId="77777777" w:rsidTr="00570CA2">
        <w:trPr>
          <w:trHeight w:val="259"/>
        </w:trPr>
        <w:tc>
          <w:tcPr>
            <w:tcW w:w="567" w:type="dxa"/>
          </w:tcPr>
          <w:p w14:paraId="69ED39E8" w14:textId="77777777" w:rsidR="00966C94" w:rsidRPr="00024D08" w:rsidRDefault="00966C94" w:rsidP="00202B21">
            <w:pPr>
              <w:pStyle w:val="TableParagraph"/>
              <w:spacing w:line="240" w:lineRule="exact"/>
              <w:ind w:left="15" w:right="1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15</w:t>
            </w:r>
          </w:p>
        </w:tc>
        <w:tc>
          <w:tcPr>
            <w:tcW w:w="7797" w:type="dxa"/>
            <w:gridSpan w:val="2"/>
          </w:tcPr>
          <w:p w14:paraId="4CD35631" w14:textId="78058E5F" w:rsidR="00966C94" w:rsidRPr="00024D08" w:rsidRDefault="00F13F9E" w:rsidP="00882A0E">
            <w:pPr>
              <w:pStyle w:val="TableParagraph"/>
              <w:ind w:left="0" w:right="-297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z w:val="24"/>
                <w:szCs w:val="24"/>
              </w:rPr>
              <w:t>Analyze</w:t>
            </w:r>
            <w:r w:rsidRPr="00024D08">
              <w:rPr>
                <w:rFonts w:asciiTheme="majorHAnsi" w:hAnsiTheme="majorHAnsi" w:cstheme="minorHAnsi"/>
                <w:sz w:val="24"/>
                <w:szCs w:val="24"/>
              </w:rPr>
              <w:t xml:space="preserve"> how foreign exchange risk affects the international capital budgeting process</w:t>
            </w:r>
            <w:r w:rsidR="00024D08" w:rsidRPr="00024D08">
              <w:rPr>
                <w:rFonts w:asciiTheme="majorHAnsi" w:hAnsiTheme="majorHAnsi" w:cstheme="minorHAnsi"/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2"/>
          </w:tcPr>
          <w:p w14:paraId="629E78A1" w14:textId="77777777" w:rsidR="00966C94" w:rsidRPr="00024D08" w:rsidRDefault="00966C94" w:rsidP="00202B21">
            <w:pPr>
              <w:pStyle w:val="TableParagraph"/>
              <w:spacing w:line="240" w:lineRule="exact"/>
              <w:ind w:right="1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7486A8BA" w14:textId="77777777" w:rsidR="00966C94" w:rsidRPr="00024D08" w:rsidRDefault="00966C94" w:rsidP="00BC05A7">
            <w:pPr>
              <w:pStyle w:val="TableParagraph"/>
              <w:spacing w:line="240" w:lineRule="exact"/>
              <w:ind w:left="29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K3</w:t>
            </w:r>
          </w:p>
        </w:tc>
        <w:tc>
          <w:tcPr>
            <w:tcW w:w="1134" w:type="dxa"/>
          </w:tcPr>
          <w:p w14:paraId="6D03EB84" w14:textId="77777777" w:rsidR="00966C94" w:rsidRPr="00024D08" w:rsidRDefault="00966C94" w:rsidP="002076E9">
            <w:pPr>
              <w:pStyle w:val="TableParagraph"/>
              <w:spacing w:line="240" w:lineRule="exact"/>
              <w:ind w:left="3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CO3</w:t>
            </w:r>
          </w:p>
        </w:tc>
      </w:tr>
      <w:tr w:rsidR="002076E9" w:rsidRPr="00024D08" w14:paraId="055313DE" w14:textId="77777777" w:rsidTr="00570CA2">
        <w:trPr>
          <w:trHeight w:val="280"/>
        </w:trPr>
        <w:tc>
          <w:tcPr>
            <w:tcW w:w="567" w:type="dxa"/>
          </w:tcPr>
          <w:p w14:paraId="248043D1" w14:textId="77777777" w:rsidR="00966C94" w:rsidRPr="00024D08" w:rsidRDefault="00966C94" w:rsidP="00202B21">
            <w:pPr>
              <w:pStyle w:val="TableParagraph"/>
              <w:spacing w:before="10" w:line="250" w:lineRule="exact"/>
              <w:ind w:left="15" w:right="1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16</w:t>
            </w:r>
          </w:p>
        </w:tc>
        <w:tc>
          <w:tcPr>
            <w:tcW w:w="7797" w:type="dxa"/>
            <w:gridSpan w:val="2"/>
          </w:tcPr>
          <w:p w14:paraId="67B6665D" w14:textId="3DE266D0" w:rsidR="00966C94" w:rsidRPr="00024D08" w:rsidRDefault="00D71DE9" w:rsidP="00202B21">
            <w:pPr>
              <w:pStyle w:val="TableParagraph"/>
              <w:ind w:left="0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z w:val="24"/>
                <w:szCs w:val="24"/>
              </w:rPr>
              <w:t xml:space="preserve">Explain the </w:t>
            </w:r>
            <w:r w:rsidRPr="00024D08">
              <w:rPr>
                <w:rFonts w:asciiTheme="majorHAnsi" w:hAnsiTheme="majorHAnsi" w:cstheme="minorHAnsi"/>
                <w:sz w:val="24"/>
                <w:szCs w:val="24"/>
              </w:rPr>
              <w:t xml:space="preserve">Role and Functions of Multilateral Development Banks </w:t>
            </w:r>
            <w:r w:rsidRPr="00024D08">
              <w:rPr>
                <w:rFonts w:asciiTheme="majorHAnsi" w:hAnsiTheme="majorHAnsi" w:cstheme="minorHAnsi"/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2"/>
          </w:tcPr>
          <w:p w14:paraId="5B81FBE3" w14:textId="77777777" w:rsidR="00966C94" w:rsidRPr="00024D08" w:rsidRDefault="00966C94" w:rsidP="00202B21">
            <w:pPr>
              <w:pStyle w:val="TableParagraph"/>
              <w:spacing w:before="10" w:line="250" w:lineRule="exact"/>
              <w:ind w:right="1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24A92835" w14:textId="77777777" w:rsidR="00966C94" w:rsidRPr="00024D08" w:rsidRDefault="00966C94" w:rsidP="00BC05A7">
            <w:pPr>
              <w:pStyle w:val="TableParagraph"/>
              <w:spacing w:before="10" w:line="250" w:lineRule="exact"/>
              <w:ind w:left="29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K4</w:t>
            </w:r>
          </w:p>
        </w:tc>
        <w:tc>
          <w:tcPr>
            <w:tcW w:w="1134" w:type="dxa"/>
          </w:tcPr>
          <w:p w14:paraId="08782C95" w14:textId="77777777" w:rsidR="00966C94" w:rsidRPr="00024D08" w:rsidRDefault="00966C94" w:rsidP="002076E9">
            <w:pPr>
              <w:pStyle w:val="TableParagraph"/>
              <w:spacing w:before="10" w:line="250" w:lineRule="exact"/>
              <w:ind w:left="3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CO4</w:t>
            </w:r>
          </w:p>
        </w:tc>
      </w:tr>
      <w:tr w:rsidR="002076E9" w:rsidRPr="00024D08" w14:paraId="4A409DCA" w14:textId="77777777" w:rsidTr="00570CA2">
        <w:trPr>
          <w:trHeight w:val="259"/>
        </w:trPr>
        <w:tc>
          <w:tcPr>
            <w:tcW w:w="567" w:type="dxa"/>
          </w:tcPr>
          <w:p w14:paraId="5F2DE6EA" w14:textId="77777777" w:rsidR="00966C94" w:rsidRPr="00024D08" w:rsidRDefault="00966C94" w:rsidP="00202B21">
            <w:pPr>
              <w:pStyle w:val="TableParagraph"/>
              <w:spacing w:before="1" w:line="239" w:lineRule="exact"/>
              <w:ind w:left="15" w:right="1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17</w:t>
            </w:r>
          </w:p>
        </w:tc>
        <w:tc>
          <w:tcPr>
            <w:tcW w:w="7797" w:type="dxa"/>
            <w:gridSpan w:val="2"/>
          </w:tcPr>
          <w:p w14:paraId="39A10123" w14:textId="5B1A0453" w:rsidR="00E83A1F" w:rsidRPr="00024D08" w:rsidRDefault="00E83A1F" w:rsidP="00E83A1F">
            <w:pPr>
              <w:pStyle w:val="TableParagraph"/>
              <w:ind w:left="0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z w:val="24"/>
                <w:szCs w:val="24"/>
              </w:rPr>
              <w:t xml:space="preserve">Classify the different </w:t>
            </w:r>
            <w:r w:rsidRPr="00024D08">
              <w:rPr>
                <w:rFonts w:asciiTheme="majorHAnsi" w:hAnsiTheme="majorHAnsi" w:cstheme="minorHAnsi"/>
                <w:sz w:val="24"/>
                <w:szCs w:val="24"/>
              </w:rPr>
              <w:t>Factors behind the Debt Crisis</w:t>
            </w:r>
            <w:r w:rsidRPr="00024D08">
              <w:rPr>
                <w:rFonts w:asciiTheme="majorHAnsi" w:hAnsiTheme="majorHAnsi" w:cstheme="minorHAnsi"/>
                <w:sz w:val="24"/>
                <w:szCs w:val="24"/>
              </w:rPr>
              <w:t xml:space="preserve"> of </w:t>
            </w:r>
            <w:r w:rsidRPr="00024D08">
              <w:rPr>
                <w:rFonts w:asciiTheme="majorHAnsi" w:hAnsiTheme="majorHAnsi" w:cstheme="minorHAnsi"/>
                <w:w w:val="110"/>
                <w:sz w:val="24"/>
                <w:szCs w:val="24"/>
              </w:rPr>
              <w:t>International</w:t>
            </w:r>
            <w:r w:rsidRPr="00024D08">
              <w:rPr>
                <w:rFonts w:asciiTheme="majorHAnsi" w:hAnsiTheme="majorHAnsi" w:cstheme="minorHAnsi"/>
                <w:spacing w:val="-7"/>
                <w:w w:val="110"/>
                <w:sz w:val="24"/>
                <w:szCs w:val="24"/>
              </w:rPr>
              <w:t xml:space="preserve"> </w:t>
            </w:r>
            <w:r w:rsidRPr="00024D08">
              <w:rPr>
                <w:rFonts w:asciiTheme="majorHAnsi" w:hAnsiTheme="majorHAnsi" w:cstheme="minorHAnsi"/>
                <w:w w:val="110"/>
                <w:sz w:val="24"/>
                <w:szCs w:val="24"/>
              </w:rPr>
              <w:t>Financial Market</w:t>
            </w:r>
            <w:r w:rsidRPr="00024D08">
              <w:rPr>
                <w:rFonts w:asciiTheme="majorHAnsi" w:hAnsiTheme="majorHAnsi" w:cstheme="minorHAnsi"/>
                <w:spacing w:val="-6"/>
                <w:w w:val="110"/>
                <w:sz w:val="24"/>
                <w:szCs w:val="24"/>
              </w:rPr>
              <w:t xml:space="preserve"> </w:t>
            </w:r>
            <w:r w:rsidRPr="00024D08">
              <w:rPr>
                <w:rFonts w:asciiTheme="majorHAnsi" w:hAnsiTheme="majorHAnsi" w:cstheme="minorHAnsi"/>
                <w:spacing w:val="-2"/>
                <w:w w:val="110"/>
                <w:sz w:val="24"/>
                <w:szCs w:val="24"/>
              </w:rPr>
              <w:t>Instruments</w:t>
            </w:r>
            <w:r w:rsidRPr="00024D08">
              <w:rPr>
                <w:rFonts w:asciiTheme="majorHAnsi" w:hAnsiTheme="majorHAnsi" w:cstheme="minorHAnsi"/>
                <w:spacing w:val="-2"/>
                <w:w w:val="110"/>
                <w:sz w:val="24"/>
                <w:szCs w:val="24"/>
              </w:rPr>
              <w:t>.</w:t>
            </w:r>
          </w:p>
          <w:p w14:paraId="7F0092D8" w14:textId="70B580DE" w:rsidR="00966C94" w:rsidRPr="00024D08" w:rsidRDefault="00966C94" w:rsidP="00202B21">
            <w:pPr>
              <w:pStyle w:val="TableParagraph"/>
              <w:ind w:left="0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40E61A0" w14:textId="77777777" w:rsidR="00966C94" w:rsidRPr="00024D08" w:rsidRDefault="00966C94" w:rsidP="00202B21">
            <w:pPr>
              <w:pStyle w:val="TableParagraph"/>
              <w:spacing w:before="1" w:line="239" w:lineRule="exact"/>
              <w:ind w:right="1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46C42C63" w14:textId="77777777" w:rsidR="00966C94" w:rsidRPr="00024D08" w:rsidRDefault="00966C94" w:rsidP="00BC05A7">
            <w:pPr>
              <w:pStyle w:val="TableParagraph"/>
              <w:spacing w:before="1" w:line="239" w:lineRule="exact"/>
              <w:ind w:left="29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K3</w:t>
            </w:r>
          </w:p>
        </w:tc>
        <w:tc>
          <w:tcPr>
            <w:tcW w:w="1134" w:type="dxa"/>
          </w:tcPr>
          <w:p w14:paraId="6EE7B611" w14:textId="77777777" w:rsidR="00966C94" w:rsidRPr="00024D08" w:rsidRDefault="00966C94" w:rsidP="002076E9">
            <w:pPr>
              <w:pStyle w:val="TableParagraph"/>
              <w:spacing w:before="1" w:line="239" w:lineRule="exact"/>
              <w:ind w:left="3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CO5</w:t>
            </w:r>
          </w:p>
        </w:tc>
      </w:tr>
      <w:tr w:rsidR="002076E9" w:rsidRPr="00024D08" w14:paraId="49BFA4AE" w14:textId="77777777" w:rsidTr="00570CA2">
        <w:trPr>
          <w:trHeight w:val="280"/>
        </w:trPr>
        <w:tc>
          <w:tcPr>
            <w:tcW w:w="567" w:type="dxa"/>
          </w:tcPr>
          <w:p w14:paraId="2BF232B7" w14:textId="77777777" w:rsidR="00966C94" w:rsidRPr="00024D08" w:rsidRDefault="00966C94" w:rsidP="00202B21">
            <w:pPr>
              <w:pStyle w:val="TableParagraph"/>
              <w:spacing w:before="12" w:line="248" w:lineRule="exact"/>
              <w:ind w:left="15" w:right="1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18</w:t>
            </w:r>
          </w:p>
        </w:tc>
        <w:tc>
          <w:tcPr>
            <w:tcW w:w="7797" w:type="dxa"/>
            <w:gridSpan w:val="2"/>
          </w:tcPr>
          <w:p w14:paraId="05905247" w14:textId="18A95C30" w:rsidR="00966C94" w:rsidRPr="00024D08" w:rsidRDefault="00CA7092" w:rsidP="00202B21">
            <w:pPr>
              <w:pStyle w:val="TableParagraph"/>
              <w:ind w:left="0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2"/>
                <w:sz w:val="24"/>
                <w:szCs w:val="24"/>
              </w:rPr>
              <w:t xml:space="preserve">Examine the </w:t>
            </w:r>
            <w:r w:rsidRPr="00024D08">
              <w:rPr>
                <w:rFonts w:asciiTheme="majorHAnsi" w:hAnsiTheme="majorHAnsi" w:cstheme="minorHAnsi"/>
                <w:spacing w:val="-2"/>
                <w:sz w:val="24"/>
                <w:szCs w:val="24"/>
              </w:rPr>
              <w:t>Factors</w:t>
            </w:r>
            <w:r w:rsidRPr="00024D08">
              <w:rPr>
                <w:rFonts w:asciiTheme="majorHAnsi" w:hAnsiTheme="majorHAnsi" w:cstheme="minorHAnsi"/>
                <w:spacing w:val="-2"/>
                <w:sz w:val="24"/>
                <w:szCs w:val="24"/>
              </w:rPr>
              <w:t xml:space="preserve"> </w:t>
            </w:r>
            <w:r w:rsidRPr="00024D08">
              <w:rPr>
                <w:rFonts w:asciiTheme="majorHAnsi" w:hAnsiTheme="majorHAnsi" w:cstheme="minorHAnsi"/>
                <w:sz w:val="24"/>
                <w:szCs w:val="24"/>
              </w:rPr>
              <w:t>Influencing Exchange</w:t>
            </w:r>
            <w:r w:rsidRPr="00024D08">
              <w:rPr>
                <w:rFonts w:asciiTheme="majorHAnsi" w:hAnsiTheme="majorHAnsi" w:cstheme="minorHAnsi"/>
                <w:spacing w:val="22"/>
                <w:sz w:val="24"/>
                <w:szCs w:val="24"/>
              </w:rPr>
              <w:t xml:space="preserve"> </w:t>
            </w:r>
            <w:r w:rsidRPr="00024D08">
              <w:rPr>
                <w:rFonts w:asciiTheme="majorHAnsi" w:hAnsiTheme="majorHAnsi" w:cstheme="minorHAnsi"/>
                <w:sz w:val="24"/>
                <w:szCs w:val="24"/>
              </w:rPr>
              <w:t>Rate</w:t>
            </w:r>
            <w:r w:rsidRPr="00024D08">
              <w:rPr>
                <w:rFonts w:asciiTheme="majorHAnsi" w:hAnsiTheme="majorHAnsi" w:cstheme="minorHAnsi"/>
                <w:spacing w:val="-2"/>
                <w:sz w:val="24"/>
                <w:szCs w:val="24"/>
              </w:rPr>
              <w:t xml:space="preserve"> </w:t>
            </w:r>
            <w:r w:rsidRPr="00024D08">
              <w:rPr>
                <w:rFonts w:asciiTheme="majorHAnsi" w:hAnsiTheme="majorHAnsi" w:cstheme="minorHAnsi"/>
                <w:spacing w:val="-2"/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2"/>
          </w:tcPr>
          <w:p w14:paraId="0CB11F53" w14:textId="77777777" w:rsidR="00966C94" w:rsidRPr="00024D08" w:rsidRDefault="00966C94" w:rsidP="00202B21">
            <w:pPr>
              <w:pStyle w:val="TableParagraph"/>
              <w:spacing w:before="12" w:line="248" w:lineRule="exact"/>
              <w:ind w:right="1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020B691B" w14:textId="44B2A6F9" w:rsidR="00966C94" w:rsidRPr="00024D08" w:rsidRDefault="00BC05A7" w:rsidP="00BC05A7">
            <w:pPr>
              <w:pStyle w:val="TableParagraph"/>
              <w:spacing w:before="12" w:line="248" w:lineRule="exact"/>
              <w:ind w:left="248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2"/>
                <w:sz w:val="24"/>
                <w:szCs w:val="24"/>
              </w:rPr>
              <w:t xml:space="preserve">   </w:t>
            </w:r>
            <w:r w:rsidR="0054631B" w:rsidRPr="00024D08">
              <w:rPr>
                <w:rFonts w:asciiTheme="majorHAnsi" w:hAnsiTheme="majorHAnsi" w:cstheme="minorHAnsi"/>
                <w:spacing w:val="-2"/>
                <w:sz w:val="24"/>
                <w:szCs w:val="24"/>
              </w:rPr>
              <w:t xml:space="preserve"> </w:t>
            </w:r>
            <w:r w:rsidR="00966C94" w:rsidRPr="00024D08">
              <w:rPr>
                <w:rFonts w:asciiTheme="majorHAnsi" w:hAnsiTheme="majorHAnsi" w:cstheme="minorHAnsi"/>
                <w:spacing w:val="-2"/>
                <w:sz w:val="24"/>
                <w:szCs w:val="24"/>
              </w:rPr>
              <w:t>K3</w:t>
            </w:r>
          </w:p>
        </w:tc>
        <w:tc>
          <w:tcPr>
            <w:tcW w:w="1134" w:type="dxa"/>
          </w:tcPr>
          <w:p w14:paraId="0ACBDBE5" w14:textId="77777777" w:rsidR="00966C94" w:rsidRPr="00024D08" w:rsidRDefault="00966C94" w:rsidP="002076E9">
            <w:pPr>
              <w:pStyle w:val="TableParagraph"/>
              <w:spacing w:before="12" w:line="248" w:lineRule="exact"/>
              <w:ind w:left="3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CO2</w:t>
            </w:r>
          </w:p>
        </w:tc>
      </w:tr>
      <w:tr w:rsidR="002076E9" w:rsidRPr="00024D08" w14:paraId="0A66BDF1" w14:textId="77777777" w:rsidTr="00570CA2">
        <w:trPr>
          <w:trHeight w:val="259"/>
        </w:trPr>
        <w:tc>
          <w:tcPr>
            <w:tcW w:w="567" w:type="dxa"/>
          </w:tcPr>
          <w:p w14:paraId="581D726E" w14:textId="77777777" w:rsidR="00966C94" w:rsidRPr="00024D08" w:rsidRDefault="00966C94" w:rsidP="00202B21">
            <w:pPr>
              <w:pStyle w:val="TableParagraph"/>
              <w:spacing w:before="3" w:line="237" w:lineRule="exact"/>
              <w:ind w:left="15" w:right="1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19</w:t>
            </w:r>
          </w:p>
        </w:tc>
        <w:tc>
          <w:tcPr>
            <w:tcW w:w="7797" w:type="dxa"/>
            <w:gridSpan w:val="2"/>
          </w:tcPr>
          <w:p w14:paraId="7CBBBE99" w14:textId="610F9C59" w:rsidR="00966C94" w:rsidRPr="00024D08" w:rsidRDefault="00024D08" w:rsidP="00202B21">
            <w:pPr>
              <w:pStyle w:val="TableParagraph"/>
              <w:ind w:left="0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z w:val="24"/>
                <w:szCs w:val="24"/>
              </w:rPr>
              <w:t xml:space="preserve">Categorize the </w:t>
            </w:r>
            <w:r w:rsidRPr="00024D08">
              <w:rPr>
                <w:rFonts w:asciiTheme="majorHAnsi" w:hAnsiTheme="majorHAnsi" w:cstheme="minorHAnsi"/>
                <w:sz w:val="24"/>
                <w:szCs w:val="24"/>
              </w:rPr>
              <w:t xml:space="preserve">Channels for International Flow of Funds </w:t>
            </w:r>
          </w:p>
        </w:tc>
        <w:tc>
          <w:tcPr>
            <w:tcW w:w="709" w:type="dxa"/>
            <w:gridSpan w:val="2"/>
          </w:tcPr>
          <w:p w14:paraId="498BEF37" w14:textId="77777777" w:rsidR="00966C94" w:rsidRPr="00024D08" w:rsidRDefault="00966C94" w:rsidP="00202B21">
            <w:pPr>
              <w:pStyle w:val="TableParagraph"/>
              <w:spacing w:before="3" w:line="237" w:lineRule="exact"/>
              <w:ind w:right="1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1864DFBC" w14:textId="14BC7ED1" w:rsidR="00966C94" w:rsidRPr="00024D08" w:rsidRDefault="00BC05A7" w:rsidP="00BC05A7">
            <w:pPr>
              <w:pStyle w:val="TableParagraph"/>
              <w:spacing w:before="3" w:line="237" w:lineRule="exact"/>
              <w:ind w:left="248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2"/>
                <w:sz w:val="24"/>
                <w:szCs w:val="24"/>
              </w:rPr>
              <w:t xml:space="preserve">   </w:t>
            </w:r>
            <w:r w:rsidR="0054631B" w:rsidRPr="00024D08">
              <w:rPr>
                <w:rFonts w:asciiTheme="majorHAnsi" w:hAnsiTheme="majorHAnsi" w:cstheme="minorHAnsi"/>
                <w:spacing w:val="-2"/>
                <w:sz w:val="24"/>
                <w:szCs w:val="24"/>
              </w:rPr>
              <w:t xml:space="preserve"> </w:t>
            </w:r>
            <w:r w:rsidR="00966C94" w:rsidRPr="00024D08">
              <w:rPr>
                <w:rFonts w:asciiTheme="majorHAnsi" w:hAnsiTheme="majorHAnsi" w:cstheme="minorHAnsi"/>
                <w:spacing w:val="-2"/>
                <w:sz w:val="24"/>
                <w:szCs w:val="24"/>
              </w:rPr>
              <w:t>K4</w:t>
            </w:r>
          </w:p>
        </w:tc>
        <w:tc>
          <w:tcPr>
            <w:tcW w:w="1134" w:type="dxa"/>
          </w:tcPr>
          <w:p w14:paraId="70E7DF19" w14:textId="77777777" w:rsidR="00966C94" w:rsidRPr="00024D08" w:rsidRDefault="00966C94" w:rsidP="002076E9">
            <w:pPr>
              <w:pStyle w:val="TableParagraph"/>
              <w:spacing w:before="3" w:line="237" w:lineRule="exact"/>
              <w:ind w:left="3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CO4</w:t>
            </w:r>
          </w:p>
        </w:tc>
      </w:tr>
      <w:tr w:rsidR="00966C94" w:rsidRPr="00024D08" w14:paraId="0F1F4D29" w14:textId="77777777" w:rsidTr="00570CA2">
        <w:trPr>
          <w:trHeight w:val="560"/>
        </w:trPr>
        <w:tc>
          <w:tcPr>
            <w:tcW w:w="11483" w:type="dxa"/>
            <w:gridSpan w:val="7"/>
          </w:tcPr>
          <w:p w14:paraId="229183C5" w14:textId="77777777" w:rsidR="00966C94" w:rsidRPr="00024D08" w:rsidRDefault="00966C94" w:rsidP="002076E9">
            <w:pPr>
              <w:pStyle w:val="TableParagraph"/>
              <w:spacing w:before="14"/>
              <w:ind w:left="156" w:right="136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b/>
                <w:sz w:val="24"/>
                <w:szCs w:val="24"/>
              </w:rPr>
              <w:t>SECTION – C</w:t>
            </w:r>
            <w:r w:rsidRPr="00024D08">
              <w:rPr>
                <w:rFonts w:asciiTheme="majorHAnsi" w:hAnsiTheme="majorHAnsi" w:cstheme="minorHAnsi"/>
                <w:b/>
                <w:spacing w:val="60"/>
                <w:sz w:val="24"/>
                <w:szCs w:val="24"/>
              </w:rPr>
              <w:t xml:space="preserve"> </w:t>
            </w:r>
            <w:r w:rsidRPr="00024D08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(4X10=40 </w:t>
            </w:r>
            <w:r w:rsidRPr="00024D08">
              <w:rPr>
                <w:rFonts w:asciiTheme="majorHAnsi" w:hAnsiTheme="majorHAnsi" w:cstheme="minorHAnsi"/>
                <w:b/>
                <w:spacing w:val="-2"/>
                <w:sz w:val="24"/>
                <w:szCs w:val="24"/>
              </w:rPr>
              <w:t>Marks)</w:t>
            </w:r>
          </w:p>
          <w:p w14:paraId="4378DF67" w14:textId="77777777" w:rsidR="00966C94" w:rsidRPr="00024D08" w:rsidRDefault="00966C94" w:rsidP="002076E9">
            <w:pPr>
              <w:pStyle w:val="TableParagraph"/>
              <w:spacing w:line="250" w:lineRule="exact"/>
              <w:ind w:left="156" w:right="137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Answer Any 4 </w:t>
            </w:r>
            <w:r w:rsidRPr="00024D08">
              <w:rPr>
                <w:rFonts w:asciiTheme="majorHAnsi" w:hAnsiTheme="majorHAnsi" w:cstheme="minorHAnsi"/>
                <w:b/>
                <w:spacing w:val="-2"/>
                <w:sz w:val="24"/>
                <w:szCs w:val="24"/>
              </w:rPr>
              <w:t>Questions</w:t>
            </w:r>
          </w:p>
        </w:tc>
      </w:tr>
      <w:tr w:rsidR="002076E9" w:rsidRPr="00024D08" w14:paraId="0F1A1C8C" w14:textId="77777777" w:rsidTr="00570CA2">
        <w:trPr>
          <w:trHeight w:val="260"/>
        </w:trPr>
        <w:tc>
          <w:tcPr>
            <w:tcW w:w="567" w:type="dxa"/>
          </w:tcPr>
          <w:p w14:paraId="3EDFD019" w14:textId="77777777" w:rsidR="00966C94" w:rsidRPr="00024D08" w:rsidRDefault="00966C94" w:rsidP="00202B21">
            <w:pPr>
              <w:pStyle w:val="TableParagraph"/>
              <w:spacing w:before="1" w:line="239" w:lineRule="exact"/>
              <w:ind w:left="15" w:right="1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20</w:t>
            </w:r>
          </w:p>
        </w:tc>
        <w:tc>
          <w:tcPr>
            <w:tcW w:w="7797" w:type="dxa"/>
            <w:gridSpan w:val="2"/>
          </w:tcPr>
          <w:p w14:paraId="2B3F1D62" w14:textId="4C2774A1" w:rsidR="00966C94" w:rsidRPr="00024D08" w:rsidRDefault="000C1167" w:rsidP="009E7EFE">
            <w:pPr>
              <w:pStyle w:val="TableParagraph"/>
              <w:ind w:left="0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z w:val="24"/>
                <w:szCs w:val="24"/>
              </w:rPr>
              <w:t xml:space="preserve">Critically evaluate the effectiveness of the international monetary system  in managing global Balance of Payments crises. Is reform needed today? </w:t>
            </w:r>
          </w:p>
        </w:tc>
        <w:tc>
          <w:tcPr>
            <w:tcW w:w="709" w:type="dxa"/>
            <w:gridSpan w:val="2"/>
          </w:tcPr>
          <w:p w14:paraId="2F570B53" w14:textId="77777777" w:rsidR="00966C94" w:rsidRPr="00024D08" w:rsidRDefault="00966C94" w:rsidP="00202B21">
            <w:pPr>
              <w:pStyle w:val="TableParagraph"/>
              <w:spacing w:before="1" w:line="239" w:lineRule="exact"/>
              <w:ind w:right="1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395A3702" w14:textId="77777777" w:rsidR="00966C94" w:rsidRPr="00024D08" w:rsidRDefault="00966C94" w:rsidP="005A3946">
            <w:pPr>
              <w:pStyle w:val="TableParagraph"/>
              <w:spacing w:before="1" w:line="239" w:lineRule="exact"/>
              <w:ind w:left="29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K5</w:t>
            </w:r>
          </w:p>
        </w:tc>
        <w:tc>
          <w:tcPr>
            <w:tcW w:w="1134" w:type="dxa"/>
          </w:tcPr>
          <w:p w14:paraId="54FD28FC" w14:textId="77777777" w:rsidR="00966C94" w:rsidRPr="00024D08" w:rsidRDefault="00966C94" w:rsidP="002076E9">
            <w:pPr>
              <w:pStyle w:val="TableParagraph"/>
              <w:spacing w:before="1" w:line="239" w:lineRule="exact"/>
              <w:ind w:left="3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CO1</w:t>
            </w:r>
          </w:p>
        </w:tc>
      </w:tr>
      <w:tr w:rsidR="002076E9" w:rsidRPr="00024D08" w14:paraId="6A3526A6" w14:textId="77777777" w:rsidTr="00570CA2">
        <w:trPr>
          <w:trHeight w:val="280"/>
        </w:trPr>
        <w:tc>
          <w:tcPr>
            <w:tcW w:w="567" w:type="dxa"/>
          </w:tcPr>
          <w:p w14:paraId="77C5E7E5" w14:textId="77777777" w:rsidR="00966C94" w:rsidRPr="00024D08" w:rsidRDefault="00966C94" w:rsidP="00202B21">
            <w:pPr>
              <w:pStyle w:val="TableParagraph"/>
              <w:spacing w:before="12" w:line="248" w:lineRule="exact"/>
              <w:ind w:left="15" w:right="1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lastRenderedPageBreak/>
              <w:t>21</w:t>
            </w:r>
          </w:p>
        </w:tc>
        <w:tc>
          <w:tcPr>
            <w:tcW w:w="7797" w:type="dxa"/>
            <w:gridSpan w:val="2"/>
          </w:tcPr>
          <w:p w14:paraId="7E5E2F81" w14:textId="3041D9C0" w:rsidR="00966C94" w:rsidRPr="00024D08" w:rsidRDefault="00570CA2" w:rsidP="00202B21">
            <w:pPr>
              <w:pStyle w:val="TableParagraph"/>
              <w:ind w:left="0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z w:val="24"/>
                <w:szCs w:val="24"/>
              </w:rPr>
              <w:t>Analyze</w:t>
            </w:r>
            <w:r w:rsidR="000B20DB" w:rsidRPr="00024D08">
              <w:rPr>
                <w:rFonts w:asciiTheme="majorHAnsi" w:hAnsiTheme="majorHAnsi" w:cstheme="minorHAnsi"/>
                <w:sz w:val="24"/>
                <w:szCs w:val="24"/>
              </w:rPr>
              <w:t xml:space="preserve"> how inflation differentials, interest rate differentials, capital flows, and expectations jointly determine exchange rate movements in the spot market. </w:t>
            </w:r>
          </w:p>
        </w:tc>
        <w:tc>
          <w:tcPr>
            <w:tcW w:w="709" w:type="dxa"/>
            <w:gridSpan w:val="2"/>
          </w:tcPr>
          <w:p w14:paraId="7E5156AE" w14:textId="77777777" w:rsidR="00966C94" w:rsidRPr="00024D08" w:rsidRDefault="00966C94" w:rsidP="00202B21">
            <w:pPr>
              <w:pStyle w:val="TableParagraph"/>
              <w:spacing w:before="12" w:line="248" w:lineRule="exact"/>
              <w:ind w:right="1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117743EE" w14:textId="77777777" w:rsidR="00966C94" w:rsidRPr="00024D08" w:rsidRDefault="00966C94" w:rsidP="005A3946">
            <w:pPr>
              <w:pStyle w:val="TableParagraph"/>
              <w:spacing w:before="12" w:line="248" w:lineRule="exact"/>
              <w:ind w:left="29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K6</w:t>
            </w:r>
          </w:p>
        </w:tc>
        <w:tc>
          <w:tcPr>
            <w:tcW w:w="1134" w:type="dxa"/>
          </w:tcPr>
          <w:p w14:paraId="2775B889" w14:textId="77777777" w:rsidR="00966C94" w:rsidRPr="00024D08" w:rsidRDefault="00966C94" w:rsidP="002076E9">
            <w:pPr>
              <w:pStyle w:val="TableParagraph"/>
              <w:spacing w:before="12" w:line="248" w:lineRule="exact"/>
              <w:ind w:left="3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CO2</w:t>
            </w:r>
          </w:p>
        </w:tc>
      </w:tr>
      <w:tr w:rsidR="002076E9" w:rsidRPr="00024D08" w14:paraId="645E8167" w14:textId="77777777" w:rsidTr="00570CA2">
        <w:trPr>
          <w:trHeight w:val="259"/>
        </w:trPr>
        <w:tc>
          <w:tcPr>
            <w:tcW w:w="567" w:type="dxa"/>
          </w:tcPr>
          <w:p w14:paraId="1418A811" w14:textId="77777777" w:rsidR="00966C94" w:rsidRPr="00024D08" w:rsidRDefault="00966C94" w:rsidP="00202B21">
            <w:pPr>
              <w:pStyle w:val="TableParagraph"/>
              <w:spacing w:before="3" w:line="237" w:lineRule="exact"/>
              <w:ind w:left="15" w:right="1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22</w:t>
            </w:r>
          </w:p>
        </w:tc>
        <w:tc>
          <w:tcPr>
            <w:tcW w:w="7797" w:type="dxa"/>
            <w:gridSpan w:val="2"/>
          </w:tcPr>
          <w:p w14:paraId="3C18CD42" w14:textId="2AD51759" w:rsidR="00A60593" w:rsidRPr="00024D08" w:rsidRDefault="00D71DE9" w:rsidP="00A60593">
            <w:pPr>
              <w:pStyle w:val="TableParagraph"/>
              <w:spacing w:before="3" w:line="237" w:lineRule="exact"/>
              <w:ind w:left="0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z w:val="24"/>
                <w:szCs w:val="24"/>
              </w:rPr>
              <w:t>Explain the benefits and problems of</w:t>
            </w:r>
            <w:r w:rsidR="00A60593" w:rsidRPr="00024D08">
              <w:rPr>
                <w:rFonts w:asciiTheme="majorHAnsi" w:hAnsiTheme="majorHAnsi" w:cstheme="minorHAnsi"/>
                <w:sz w:val="24"/>
                <w:szCs w:val="24"/>
              </w:rPr>
              <w:t xml:space="preserve"> International Portfolio Investment. </w:t>
            </w:r>
          </w:p>
          <w:p w14:paraId="10F44E06" w14:textId="77777777" w:rsidR="00966C94" w:rsidRPr="00024D08" w:rsidRDefault="00966C94" w:rsidP="00202B21">
            <w:pPr>
              <w:pStyle w:val="TableParagraph"/>
              <w:ind w:left="0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761F85A" w14:textId="77777777" w:rsidR="00966C94" w:rsidRPr="00024D08" w:rsidRDefault="00966C94" w:rsidP="00202B21">
            <w:pPr>
              <w:pStyle w:val="TableParagraph"/>
              <w:spacing w:before="3" w:line="237" w:lineRule="exact"/>
              <w:ind w:right="1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548142B3" w14:textId="77777777" w:rsidR="00966C94" w:rsidRPr="00024D08" w:rsidRDefault="00966C94" w:rsidP="005A3946">
            <w:pPr>
              <w:pStyle w:val="TableParagraph"/>
              <w:spacing w:before="3" w:line="237" w:lineRule="exact"/>
              <w:ind w:left="29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K5</w:t>
            </w:r>
          </w:p>
        </w:tc>
        <w:tc>
          <w:tcPr>
            <w:tcW w:w="1134" w:type="dxa"/>
          </w:tcPr>
          <w:p w14:paraId="7DE8BB18" w14:textId="77777777" w:rsidR="00966C94" w:rsidRPr="00024D08" w:rsidRDefault="00966C94" w:rsidP="002076E9">
            <w:pPr>
              <w:pStyle w:val="TableParagraph"/>
              <w:spacing w:before="3" w:line="237" w:lineRule="exact"/>
              <w:ind w:left="3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CO3</w:t>
            </w:r>
          </w:p>
        </w:tc>
      </w:tr>
      <w:tr w:rsidR="002076E9" w:rsidRPr="00024D08" w14:paraId="0F532AC0" w14:textId="77777777" w:rsidTr="00570CA2">
        <w:trPr>
          <w:trHeight w:val="280"/>
        </w:trPr>
        <w:tc>
          <w:tcPr>
            <w:tcW w:w="567" w:type="dxa"/>
          </w:tcPr>
          <w:p w14:paraId="189725A9" w14:textId="77777777" w:rsidR="00966C94" w:rsidRPr="00024D08" w:rsidRDefault="00966C94" w:rsidP="00202B21">
            <w:pPr>
              <w:pStyle w:val="TableParagraph"/>
              <w:spacing w:before="14" w:line="246" w:lineRule="exact"/>
              <w:ind w:left="15" w:right="1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23</w:t>
            </w:r>
          </w:p>
        </w:tc>
        <w:tc>
          <w:tcPr>
            <w:tcW w:w="7797" w:type="dxa"/>
            <w:gridSpan w:val="2"/>
          </w:tcPr>
          <w:p w14:paraId="798C84AE" w14:textId="74A74039" w:rsidR="00966C94" w:rsidRPr="00024D08" w:rsidRDefault="00D71DE9" w:rsidP="00202B21">
            <w:pPr>
              <w:pStyle w:val="TableParagraph"/>
              <w:ind w:left="0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z w:val="24"/>
                <w:szCs w:val="24"/>
              </w:rPr>
              <w:t>Discuss the functions of International Banking.</w:t>
            </w:r>
          </w:p>
        </w:tc>
        <w:tc>
          <w:tcPr>
            <w:tcW w:w="709" w:type="dxa"/>
            <w:gridSpan w:val="2"/>
          </w:tcPr>
          <w:p w14:paraId="1ECB0192" w14:textId="77777777" w:rsidR="00966C94" w:rsidRPr="00024D08" w:rsidRDefault="00966C94" w:rsidP="00202B21">
            <w:pPr>
              <w:pStyle w:val="TableParagraph"/>
              <w:spacing w:before="14" w:line="246" w:lineRule="exact"/>
              <w:ind w:right="1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6D080957" w14:textId="77777777" w:rsidR="00966C94" w:rsidRPr="00024D08" w:rsidRDefault="00966C94" w:rsidP="005A3946">
            <w:pPr>
              <w:pStyle w:val="TableParagraph"/>
              <w:spacing w:before="14" w:line="246" w:lineRule="exact"/>
              <w:ind w:left="29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K6</w:t>
            </w:r>
          </w:p>
        </w:tc>
        <w:tc>
          <w:tcPr>
            <w:tcW w:w="1134" w:type="dxa"/>
          </w:tcPr>
          <w:p w14:paraId="685B3D7F" w14:textId="77777777" w:rsidR="00966C94" w:rsidRPr="00024D08" w:rsidRDefault="00966C94" w:rsidP="002076E9">
            <w:pPr>
              <w:pStyle w:val="TableParagraph"/>
              <w:spacing w:before="14" w:line="246" w:lineRule="exact"/>
              <w:ind w:left="3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CO4</w:t>
            </w:r>
          </w:p>
        </w:tc>
      </w:tr>
      <w:tr w:rsidR="002076E9" w:rsidRPr="00024D08" w14:paraId="6A1A7C26" w14:textId="77777777" w:rsidTr="00570CA2">
        <w:trPr>
          <w:trHeight w:val="280"/>
        </w:trPr>
        <w:tc>
          <w:tcPr>
            <w:tcW w:w="567" w:type="dxa"/>
          </w:tcPr>
          <w:p w14:paraId="049BB3A9" w14:textId="77777777" w:rsidR="00966C94" w:rsidRPr="00024D08" w:rsidRDefault="00966C94" w:rsidP="00202B21">
            <w:pPr>
              <w:pStyle w:val="TableParagraph"/>
              <w:spacing w:before="5" w:line="255" w:lineRule="exact"/>
              <w:ind w:left="15" w:right="1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24</w:t>
            </w:r>
          </w:p>
        </w:tc>
        <w:tc>
          <w:tcPr>
            <w:tcW w:w="7797" w:type="dxa"/>
            <w:gridSpan w:val="2"/>
          </w:tcPr>
          <w:p w14:paraId="64481ECD" w14:textId="6D2D69E2" w:rsidR="00966C94" w:rsidRPr="00024D08" w:rsidRDefault="00E83A1F" w:rsidP="00E83A1F">
            <w:pPr>
              <w:pStyle w:val="TableParagraph"/>
              <w:ind w:left="0"/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z w:val="24"/>
                <w:szCs w:val="24"/>
              </w:rPr>
              <w:t>Critically evaluate both macro-level and firm-level factors that contribute to sovereign debt crises</w:t>
            </w:r>
            <w:r w:rsidRPr="00024D08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r w:rsidRPr="00024D08">
              <w:rPr>
                <w:rFonts w:asciiTheme="majorHAnsi" w:hAnsiTheme="majorHAnsi" w:cstheme="minorHAnsi"/>
                <w:sz w:val="24"/>
                <w:szCs w:val="24"/>
              </w:rPr>
              <w:t>and discuss how corporate treasury functions can incorporate lessons from these crises into their strategy for managing short-term funding risk</w:t>
            </w:r>
            <w:r w:rsidRPr="00024D08">
              <w:rPr>
                <w:rFonts w:asciiTheme="majorHAnsi" w:hAnsiTheme="majorHAnsi" w:cstheme="minorHAnsi"/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2"/>
          </w:tcPr>
          <w:p w14:paraId="3DD29875" w14:textId="77777777" w:rsidR="00966C94" w:rsidRPr="00024D08" w:rsidRDefault="00966C94" w:rsidP="00202B21">
            <w:pPr>
              <w:pStyle w:val="TableParagraph"/>
              <w:spacing w:before="5" w:line="255" w:lineRule="exact"/>
              <w:ind w:right="1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532F8F41" w14:textId="25BC1C8E" w:rsidR="00966C94" w:rsidRPr="00024D08" w:rsidRDefault="00BC05A7" w:rsidP="00BC05A7">
            <w:pPr>
              <w:pStyle w:val="TableParagraph"/>
              <w:spacing w:before="5" w:line="255" w:lineRule="exact"/>
              <w:ind w:left="248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2"/>
                <w:sz w:val="24"/>
                <w:szCs w:val="24"/>
              </w:rPr>
              <w:t xml:space="preserve">    </w:t>
            </w:r>
            <w:r w:rsidR="00966C94" w:rsidRPr="00024D08">
              <w:rPr>
                <w:rFonts w:asciiTheme="majorHAnsi" w:hAnsiTheme="majorHAnsi" w:cstheme="minorHAnsi"/>
                <w:spacing w:val="-2"/>
                <w:sz w:val="24"/>
                <w:szCs w:val="24"/>
              </w:rPr>
              <w:t>K5</w:t>
            </w:r>
          </w:p>
        </w:tc>
        <w:tc>
          <w:tcPr>
            <w:tcW w:w="1134" w:type="dxa"/>
          </w:tcPr>
          <w:p w14:paraId="629786C7" w14:textId="77777777" w:rsidR="00966C94" w:rsidRPr="00024D08" w:rsidRDefault="00966C94" w:rsidP="002076E9">
            <w:pPr>
              <w:pStyle w:val="TableParagraph"/>
              <w:spacing w:before="5" w:line="255" w:lineRule="exact"/>
              <w:ind w:left="3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CO5</w:t>
            </w:r>
          </w:p>
        </w:tc>
      </w:tr>
      <w:tr w:rsidR="002076E9" w:rsidRPr="00024D08" w14:paraId="24183BB1" w14:textId="77777777" w:rsidTr="00570CA2">
        <w:trPr>
          <w:trHeight w:val="260"/>
        </w:trPr>
        <w:tc>
          <w:tcPr>
            <w:tcW w:w="567" w:type="dxa"/>
          </w:tcPr>
          <w:p w14:paraId="1519A150" w14:textId="77777777" w:rsidR="00966C94" w:rsidRPr="00024D08" w:rsidRDefault="00966C94" w:rsidP="00202B21">
            <w:pPr>
              <w:pStyle w:val="TableParagraph"/>
              <w:spacing w:line="240" w:lineRule="exact"/>
              <w:ind w:left="15" w:right="1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25</w:t>
            </w:r>
          </w:p>
        </w:tc>
        <w:tc>
          <w:tcPr>
            <w:tcW w:w="7797" w:type="dxa"/>
            <w:gridSpan w:val="2"/>
          </w:tcPr>
          <w:p w14:paraId="2C688437" w14:textId="724C371A" w:rsidR="00497C99" w:rsidRPr="00024D08" w:rsidRDefault="00497C99" w:rsidP="00024D08">
            <w:pPr>
              <w:pStyle w:val="TableParagraph"/>
              <w:ind w:left="0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z w:val="24"/>
                <w:szCs w:val="24"/>
              </w:rPr>
              <w:t xml:space="preserve">Discuss the different types of </w:t>
            </w:r>
            <w:r w:rsidRPr="00024D08">
              <w:rPr>
                <w:rFonts w:asciiTheme="majorHAnsi" w:hAnsiTheme="majorHAnsi" w:cstheme="minorHAnsi"/>
                <w:w w:val="110"/>
                <w:sz w:val="24"/>
                <w:szCs w:val="24"/>
              </w:rPr>
              <w:t>International</w:t>
            </w:r>
            <w:r w:rsidRPr="00024D08">
              <w:rPr>
                <w:rFonts w:asciiTheme="majorHAnsi" w:hAnsiTheme="majorHAnsi" w:cstheme="minorHAnsi"/>
                <w:spacing w:val="-7"/>
                <w:w w:val="110"/>
                <w:sz w:val="24"/>
                <w:szCs w:val="24"/>
              </w:rPr>
              <w:t xml:space="preserve"> </w:t>
            </w:r>
            <w:r w:rsidRPr="00024D08">
              <w:rPr>
                <w:rFonts w:asciiTheme="majorHAnsi" w:hAnsiTheme="majorHAnsi" w:cstheme="minorHAnsi"/>
                <w:w w:val="110"/>
                <w:sz w:val="24"/>
                <w:szCs w:val="24"/>
              </w:rPr>
              <w:t>Financial Market</w:t>
            </w:r>
            <w:r w:rsidRPr="00024D08">
              <w:rPr>
                <w:rFonts w:asciiTheme="majorHAnsi" w:hAnsiTheme="majorHAnsi" w:cstheme="minorHAnsi"/>
                <w:spacing w:val="-6"/>
                <w:w w:val="110"/>
                <w:sz w:val="24"/>
                <w:szCs w:val="24"/>
              </w:rPr>
              <w:t xml:space="preserve"> </w:t>
            </w:r>
            <w:r w:rsidRPr="00024D08">
              <w:rPr>
                <w:rFonts w:asciiTheme="majorHAnsi" w:hAnsiTheme="majorHAnsi" w:cstheme="minorHAnsi"/>
                <w:spacing w:val="-2"/>
                <w:w w:val="110"/>
                <w:sz w:val="24"/>
                <w:szCs w:val="24"/>
              </w:rPr>
              <w:t>Instruments</w:t>
            </w:r>
            <w:r w:rsidRPr="00024D08">
              <w:rPr>
                <w:rFonts w:asciiTheme="majorHAnsi" w:hAnsiTheme="majorHAnsi" w:cstheme="minorHAnsi"/>
                <w:spacing w:val="-2"/>
                <w:w w:val="110"/>
                <w:sz w:val="24"/>
                <w:szCs w:val="24"/>
              </w:rPr>
              <w:t>.</w:t>
            </w:r>
          </w:p>
          <w:p w14:paraId="134E35EF" w14:textId="4FB3F8DD" w:rsidR="00966C94" w:rsidRPr="00024D08" w:rsidRDefault="00966C94" w:rsidP="00202B21">
            <w:pPr>
              <w:pStyle w:val="TableParagraph"/>
              <w:ind w:left="0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3A77CA52" w14:textId="77777777" w:rsidR="00966C94" w:rsidRPr="00024D08" w:rsidRDefault="00966C94" w:rsidP="00202B21">
            <w:pPr>
              <w:pStyle w:val="TableParagraph"/>
              <w:spacing w:line="240" w:lineRule="exact"/>
              <w:ind w:right="1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209983FB" w14:textId="5E417820" w:rsidR="00966C94" w:rsidRPr="00024D08" w:rsidRDefault="00BC05A7" w:rsidP="00BC05A7">
            <w:pPr>
              <w:pStyle w:val="TableParagraph"/>
              <w:spacing w:line="240" w:lineRule="exact"/>
              <w:ind w:left="248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2"/>
                <w:sz w:val="24"/>
                <w:szCs w:val="24"/>
              </w:rPr>
              <w:t xml:space="preserve">    </w:t>
            </w:r>
            <w:r w:rsidR="00966C94" w:rsidRPr="00024D08">
              <w:rPr>
                <w:rFonts w:asciiTheme="majorHAnsi" w:hAnsiTheme="majorHAnsi" w:cstheme="minorHAnsi"/>
                <w:spacing w:val="-2"/>
                <w:sz w:val="24"/>
                <w:szCs w:val="24"/>
              </w:rPr>
              <w:t>K6</w:t>
            </w:r>
          </w:p>
        </w:tc>
        <w:tc>
          <w:tcPr>
            <w:tcW w:w="1134" w:type="dxa"/>
          </w:tcPr>
          <w:p w14:paraId="3C690601" w14:textId="77777777" w:rsidR="00966C94" w:rsidRPr="00024D08" w:rsidRDefault="00966C94" w:rsidP="002076E9">
            <w:pPr>
              <w:pStyle w:val="TableParagraph"/>
              <w:spacing w:line="240" w:lineRule="exact"/>
              <w:ind w:left="30"/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spacing w:val="-5"/>
                <w:sz w:val="24"/>
                <w:szCs w:val="24"/>
              </w:rPr>
              <w:t>CO5</w:t>
            </w:r>
          </w:p>
        </w:tc>
      </w:tr>
      <w:tr w:rsidR="00966C94" w:rsidRPr="00024D08" w14:paraId="4543271D" w14:textId="77777777" w:rsidTr="00570CA2">
        <w:trPr>
          <w:trHeight w:val="820"/>
        </w:trPr>
        <w:tc>
          <w:tcPr>
            <w:tcW w:w="11483" w:type="dxa"/>
            <w:gridSpan w:val="7"/>
          </w:tcPr>
          <w:p w14:paraId="50B6BB48" w14:textId="77777777" w:rsidR="00966C94" w:rsidRPr="00024D08" w:rsidRDefault="00966C94" w:rsidP="00202B21">
            <w:pPr>
              <w:pStyle w:val="TableParagraph"/>
              <w:spacing w:before="7"/>
              <w:ind w:left="156" w:right="136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b/>
                <w:sz w:val="24"/>
                <w:szCs w:val="24"/>
              </w:rPr>
              <w:t>Knowledge</w:t>
            </w:r>
            <w:r w:rsidRPr="00024D08">
              <w:rPr>
                <w:rFonts w:asciiTheme="majorHAnsi" w:hAnsiTheme="maj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024D08">
              <w:rPr>
                <w:rFonts w:asciiTheme="majorHAnsi" w:hAnsiTheme="majorHAnsi" w:cstheme="minorHAnsi"/>
                <w:b/>
                <w:sz w:val="24"/>
                <w:szCs w:val="24"/>
              </w:rPr>
              <w:t>Level</w:t>
            </w:r>
            <w:r w:rsidRPr="00024D08">
              <w:rPr>
                <w:rFonts w:asciiTheme="majorHAnsi" w:hAnsiTheme="maj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024D08">
              <w:rPr>
                <w:rFonts w:asciiTheme="majorHAnsi" w:hAnsiTheme="majorHAnsi" w:cstheme="minorHAnsi"/>
                <w:b/>
                <w:sz w:val="24"/>
                <w:szCs w:val="24"/>
              </w:rPr>
              <w:t>as</w:t>
            </w:r>
            <w:r w:rsidRPr="00024D08">
              <w:rPr>
                <w:rFonts w:asciiTheme="majorHAnsi" w:hAnsiTheme="maj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024D08">
              <w:rPr>
                <w:rFonts w:asciiTheme="majorHAnsi" w:hAnsiTheme="majorHAnsi" w:cstheme="minorHAnsi"/>
                <w:b/>
                <w:sz w:val="24"/>
                <w:szCs w:val="24"/>
              </w:rPr>
              <w:t>per</w:t>
            </w:r>
            <w:r w:rsidRPr="00024D08">
              <w:rPr>
                <w:rFonts w:asciiTheme="majorHAnsi" w:hAnsiTheme="maj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Pr="00024D08">
              <w:rPr>
                <w:rFonts w:asciiTheme="majorHAnsi" w:hAnsiTheme="majorHAnsi" w:cstheme="minorHAnsi"/>
                <w:b/>
                <w:sz w:val="24"/>
                <w:szCs w:val="24"/>
              </w:rPr>
              <w:t>Bloom’s</w:t>
            </w:r>
            <w:r w:rsidRPr="00024D08">
              <w:rPr>
                <w:rFonts w:asciiTheme="majorHAnsi" w:hAnsiTheme="maj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024D08">
              <w:rPr>
                <w:rFonts w:asciiTheme="majorHAnsi" w:hAnsiTheme="majorHAnsi" w:cstheme="minorHAnsi"/>
                <w:b/>
                <w:spacing w:val="-2"/>
                <w:sz w:val="24"/>
                <w:szCs w:val="24"/>
              </w:rPr>
              <w:t>Taxonomy</w:t>
            </w:r>
          </w:p>
          <w:p w14:paraId="0D3BAC06" w14:textId="77777777" w:rsidR="00966C94" w:rsidRPr="00024D08" w:rsidRDefault="00966C94" w:rsidP="00202B21">
            <w:pPr>
              <w:pStyle w:val="TableParagraph"/>
              <w:spacing w:line="270" w:lineRule="atLeast"/>
              <w:ind w:left="156" w:right="134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b/>
                <w:sz w:val="24"/>
                <w:szCs w:val="24"/>
              </w:rPr>
              <w:t>K1-</w:t>
            </w:r>
            <w:r w:rsidRPr="00024D08">
              <w:rPr>
                <w:rFonts w:asciiTheme="majorHAnsi" w:hAnsiTheme="maj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024D08">
              <w:rPr>
                <w:rFonts w:asciiTheme="majorHAnsi" w:hAnsiTheme="majorHAnsi" w:cstheme="minorHAnsi"/>
                <w:b/>
                <w:sz w:val="24"/>
                <w:szCs w:val="24"/>
              </w:rPr>
              <w:t>Remember,</w:t>
            </w:r>
            <w:r w:rsidRPr="00024D08">
              <w:rPr>
                <w:rFonts w:asciiTheme="majorHAnsi" w:hAnsiTheme="maj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024D08">
              <w:rPr>
                <w:rFonts w:asciiTheme="majorHAnsi" w:hAnsiTheme="majorHAnsi" w:cstheme="minorHAnsi"/>
                <w:b/>
                <w:sz w:val="24"/>
                <w:szCs w:val="24"/>
              </w:rPr>
              <w:t>K2</w:t>
            </w:r>
            <w:r w:rsidRPr="00024D08">
              <w:rPr>
                <w:rFonts w:asciiTheme="majorHAnsi" w:hAnsiTheme="maj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024D08">
              <w:rPr>
                <w:rFonts w:asciiTheme="majorHAnsi" w:hAnsiTheme="majorHAnsi" w:cstheme="minorHAnsi"/>
                <w:b/>
                <w:sz w:val="24"/>
                <w:szCs w:val="24"/>
              </w:rPr>
              <w:t>–</w:t>
            </w:r>
            <w:r w:rsidRPr="00024D08">
              <w:rPr>
                <w:rFonts w:asciiTheme="majorHAnsi" w:hAnsiTheme="maj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024D08">
              <w:rPr>
                <w:rFonts w:asciiTheme="majorHAnsi" w:hAnsiTheme="majorHAnsi" w:cstheme="minorHAnsi"/>
                <w:b/>
                <w:sz w:val="24"/>
                <w:szCs w:val="24"/>
              </w:rPr>
              <w:t>Understand,</w:t>
            </w:r>
            <w:r w:rsidRPr="00024D08">
              <w:rPr>
                <w:rFonts w:asciiTheme="majorHAnsi" w:hAnsiTheme="maj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024D08">
              <w:rPr>
                <w:rFonts w:asciiTheme="majorHAnsi" w:hAnsiTheme="majorHAnsi" w:cstheme="minorHAnsi"/>
                <w:b/>
                <w:sz w:val="24"/>
                <w:szCs w:val="24"/>
              </w:rPr>
              <w:t>K3</w:t>
            </w:r>
            <w:r w:rsidRPr="00024D08">
              <w:rPr>
                <w:rFonts w:asciiTheme="majorHAnsi" w:hAnsiTheme="maj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024D08">
              <w:rPr>
                <w:rFonts w:asciiTheme="majorHAnsi" w:hAnsiTheme="majorHAnsi" w:cstheme="minorHAnsi"/>
                <w:b/>
                <w:sz w:val="24"/>
                <w:szCs w:val="24"/>
              </w:rPr>
              <w:t>–</w:t>
            </w:r>
            <w:r w:rsidRPr="00024D08">
              <w:rPr>
                <w:rFonts w:asciiTheme="majorHAnsi" w:hAnsiTheme="maj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024D08">
              <w:rPr>
                <w:rFonts w:asciiTheme="majorHAnsi" w:hAnsiTheme="majorHAnsi" w:cstheme="minorHAnsi"/>
                <w:b/>
                <w:sz w:val="24"/>
                <w:szCs w:val="24"/>
              </w:rPr>
              <w:t>Apply,</w:t>
            </w:r>
            <w:r w:rsidRPr="00024D08">
              <w:rPr>
                <w:rFonts w:asciiTheme="majorHAnsi" w:hAnsiTheme="maj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024D08">
              <w:rPr>
                <w:rFonts w:asciiTheme="majorHAnsi" w:hAnsiTheme="majorHAnsi" w:cstheme="minorHAnsi"/>
                <w:b/>
                <w:sz w:val="24"/>
                <w:szCs w:val="24"/>
              </w:rPr>
              <w:t>K4</w:t>
            </w:r>
            <w:r w:rsidRPr="00024D08">
              <w:rPr>
                <w:rFonts w:asciiTheme="majorHAnsi" w:hAnsiTheme="maj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024D08">
              <w:rPr>
                <w:rFonts w:asciiTheme="majorHAnsi" w:hAnsiTheme="majorHAnsi" w:cstheme="minorHAnsi"/>
                <w:b/>
                <w:sz w:val="24"/>
                <w:szCs w:val="24"/>
              </w:rPr>
              <w:t>–</w:t>
            </w:r>
            <w:r w:rsidRPr="00024D08">
              <w:rPr>
                <w:rFonts w:asciiTheme="majorHAnsi" w:hAnsiTheme="majorHAnsi" w:cstheme="minorHAnsi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024D08">
              <w:rPr>
                <w:rFonts w:asciiTheme="majorHAnsi" w:hAnsiTheme="majorHAnsi" w:cstheme="minorHAnsi"/>
                <w:b/>
                <w:sz w:val="24"/>
                <w:szCs w:val="24"/>
              </w:rPr>
              <w:t>Analyse</w:t>
            </w:r>
            <w:proofErr w:type="spellEnd"/>
            <w:r w:rsidRPr="00024D08">
              <w:rPr>
                <w:rFonts w:asciiTheme="majorHAnsi" w:hAnsiTheme="majorHAnsi" w:cstheme="minorHAnsi"/>
                <w:b/>
                <w:sz w:val="24"/>
                <w:szCs w:val="24"/>
              </w:rPr>
              <w:t>,</w:t>
            </w:r>
            <w:r w:rsidRPr="00024D08">
              <w:rPr>
                <w:rFonts w:asciiTheme="majorHAnsi" w:hAnsiTheme="maj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024D08">
              <w:rPr>
                <w:rFonts w:asciiTheme="majorHAnsi" w:hAnsiTheme="majorHAnsi" w:cstheme="minorHAnsi"/>
                <w:b/>
                <w:sz w:val="24"/>
                <w:szCs w:val="24"/>
              </w:rPr>
              <w:t>K5</w:t>
            </w:r>
            <w:r w:rsidRPr="00024D08">
              <w:rPr>
                <w:rFonts w:asciiTheme="majorHAnsi" w:hAnsiTheme="maj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024D08">
              <w:rPr>
                <w:rFonts w:asciiTheme="majorHAnsi" w:hAnsiTheme="majorHAnsi" w:cstheme="minorHAnsi"/>
                <w:b/>
                <w:sz w:val="24"/>
                <w:szCs w:val="24"/>
              </w:rPr>
              <w:t>–</w:t>
            </w:r>
            <w:r w:rsidRPr="00024D08">
              <w:rPr>
                <w:rFonts w:asciiTheme="majorHAnsi" w:hAnsiTheme="maj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024D08">
              <w:rPr>
                <w:rFonts w:asciiTheme="majorHAnsi" w:hAnsiTheme="majorHAnsi" w:cstheme="minorHAnsi"/>
                <w:b/>
                <w:sz w:val="24"/>
                <w:szCs w:val="24"/>
              </w:rPr>
              <w:t>Evaluate,</w:t>
            </w:r>
            <w:r w:rsidRPr="00024D08">
              <w:rPr>
                <w:rFonts w:asciiTheme="majorHAnsi" w:hAnsiTheme="maj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024D08">
              <w:rPr>
                <w:rFonts w:asciiTheme="majorHAnsi" w:hAnsiTheme="majorHAnsi" w:cstheme="minorHAnsi"/>
                <w:b/>
                <w:sz w:val="24"/>
                <w:szCs w:val="24"/>
              </w:rPr>
              <w:t>K6 – Create.</w:t>
            </w:r>
          </w:p>
        </w:tc>
      </w:tr>
      <w:tr w:rsidR="00966C94" w:rsidRPr="00024D08" w14:paraId="0CEBF64F" w14:textId="77777777" w:rsidTr="00570CA2">
        <w:trPr>
          <w:trHeight w:val="265"/>
        </w:trPr>
        <w:tc>
          <w:tcPr>
            <w:tcW w:w="11483" w:type="dxa"/>
            <w:gridSpan w:val="7"/>
          </w:tcPr>
          <w:p w14:paraId="3C406192" w14:textId="77777777" w:rsidR="00966C94" w:rsidRPr="00024D08" w:rsidRDefault="00966C94" w:rsidP="00202B21">
            <w:pPr>
              <w:pStyle w:val="TableParagraph"/>
              <w:spacing w:line="245" w:lineRule="exact"/>
              <w:ind w:left="156" w:right="137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024D08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CO1 – CO5 Indicates the Course Outcomes in Unit I to Unit </w:t>
            </w:r>
            <w:r w:rsidRPr="00024D08">
              <w:rPr>
                <w:rFonts w:asciiTheme="majorHAnsi" w:hAnsiTheme="majorHAnsi" w:cstheme="minorHAnsi"/>
                <w:b/>
                <w:spacing w:val="-10"/>
                <w:sz w:val="24"/>
                <w:szCs w:val="24"/>
              </w:rPr>
              <w:t>V</w:t>
            </w:r>
          </w:p>
        </w:tc>
      </w:tr>
    </w:tbl>
    <w:p w14:paraId="5354E720" w14:textId="77777777" w:rsidR="00966C94" w:rsidRPr="00024D08" w:rsidRDefault="00966C94" w:rsidP="00966C94">
      <w:pPr>
        <w:pStyle w:val="TableParagraph"/>
        <w:spacing w:line="245" w:lineRule="exact"/>
        <w:rPr>
          <w:rFonts w:asciiTheme="majorHAnsi" w:hAnsiTheme="majorHAnsi" w:cstheme="minorHAnsi"/>
          <w:b/>
          <w:sz w:val="24"/>
          <w:szCs w:val="24"/>
        </w:rPr>
        <w:sectPr w:rsidR="00966C94" w:rsidRPr="00024D08" w:rsidSect="00966C94">
          <w:pgSz w:w="11920" w:h="16840"/>
          <w:pgMar w:top="1700" w:right="425" w:bottom="280" w:left="1133" w:header="1450" w:footer="0" w:gutter="0"/>
          <w:cols w:space="720"/>
        </w:sectPr>
      </w:pPr>
    </w:p>
    <w:bookmarkEnd w:id="0"/>
    <w:p w14:paraId="4F73DC11" w14:textId="10155735" w:rsidR="00E63F33" w:rsidRPr="00024D08" w:rsidRDefault="00E63F33">
      <w:pPr>
        <w:rPr>
          <w:rFonts w:asciiTheme="majorHAnsi" w:hAnsiTheme="majorHAnsi" w:cstheme="minorHAnsi"/>
          <w:sz w:val="24"/>
          <w:szCs w:val="24"/>
          <w:lang w:val="en-IN"/>
        </w:rPr>
      </w:pPr>
    </w:p>
    <w:sectPr w:rsidR="00E63F33" w:rsidRPr="00024D08" w:rsidSect="00AB4108"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C06A4"/>
    <w:multiLevelType w:val="multilevel"/>
    <w:tmpl w:val="D8F81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66F94"/>
    <w:multiLevelType w:val="multilevel"/>
    <w:tmpl w:val="AEAED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72680D"/>
    <w:multiLevelType w:val="multilevel"/>
    <w:tmpl w:val="303A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395601"/>
    <w:multiLevelType w:val="multilevel"/>
    <w:tmpl w:val="7D743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3E26F7"/>
    <w:multiLevelType w:val="multilevel"/>
    <w:tmpl w:val="F59AC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476FD3"/>
    <w:multiLevelType w:val="multilevel"/>
    <w:tmpl w:val="7130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8055138">
    <w:abstractNumId w:val="2"/>
  </w:num>
  <w:num w:numId="2" w16cid:durableId="1282036834">
    <w:abstractNumId w:val="4"/>
  </w:num>
  <w:num w:numId="3" w16cid:durableId="1156651514">
    <w:abstractNumId w:val="5"/>
  </w:num>
  <w:num w:numId="4" w16cid:durableId="1531258852">
    <w:abstractNumId w:val="3"/>
  </w:num>
  <w:num w:numId="5" w16cid:durableId="1334604327">
    <w:abstractNumId w:val="1"/>
  </w:num>
  <w:num w:numId="6" w16cid:durableId="1800614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43D"/>
    <w:rsid w:val="00024D08"/>
    <w:rsid w:val="0003146F"/>
    <w:rsid w:val="000B20DB"/>
    <w:rsid w:val="000C1167"/>
    <w:rsid w:val="0011739D"/>
    <w:rsid w:val="00182884"/>
    <w:rsid w:val="002076E9"/>
    <w:rsid w:val="002B03E5"/>
    <w:rsid w:val="002B2F3D"/>
    <w:rsid w:val="00497C99"/>
    <w:rsid w:val="0054631B"/>
    <w:rsid w:val="00570CA2"/>
    <w:rsid w:val="0059029A"/>
    <w:rsid w:val="005A3946"/>
    <w:rsid w:val="005D3636"/>
    <w:rsid w:val="00617073"/>
    <w:rsid w:val="00633B41"/>
    <w:rsid w:val="00650910"/>
    <w:rsid w:val="006826F4"/>
    <w:rsid w:val="006F543D"/>
    <w:rsid w:val="007D2151"/>
    <w:rsid w:val="008567E5"/>
    <w:rsid w:val="00882A0E"/>
    <w:rsid w:val="00965AFF"/>
    <w:rsid w:val="00966C94"/>
    <w:rsid w:val="009E7EFE"/>
    <w:rsid w:val="00A60593"/>
    <w:rsid w:val="00A609F7"/>
    <w:rsid w:val="00AB4108"/>
    <w:rsid w:val="00B11FFF"/>
    <w:rsid w:val="00BC05A7"/>
    <w:rsid w:val="00CA7092"/>
    <w:rsid w:val="00CB4EE9"/>
    <w:rsid w:val="00D64B39"/>
    <w:rsid w:val="00D71DE9"/>
    <w:rsid w:val="00E63F33"/>
    <w:rsid w:val="00E83A1F"/>
    <w:rsid w:val="00EA7C37"/>
    <w:rsid w:val="00F13F9E"/>
    <w:rsid w:val="00F33A16"/>
    <w:rsid w:val="00F3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257B0"/>
  <w15:chartTrackingRefBased/>
  <w15:docId w15:val="{98498518-2791-4787-8113-E67AF4794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mbria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C94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965AFF"/>
    <w:pPr>
      <w:spacing w:before="74" w:line="375" w:lineRule="exact"/>
      <w:ind w:left="1090" w:right="576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965AFF"/>
    <w:pPr>
      <w:spacing w:before="73"/>
      <w:ind w:left="389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4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4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4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43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43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43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43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965AFF"/>
    <w:pPr>
      <w:ind w:left="107"/>
    </w:pPr>
  </w:style>
  <w:style w:type="character" w:customStyle="1" w:styleId="Heading1Char">
    <w:name w:val="Heading 1 Char"/>
    <w:basedOn w:val="DefaultParagraphFont"/>
    <w:link w:val="Heading1"/>
    <w:uiPriority w:val="9"/>
    <w:rsid w:val="00965AFF"/>
    <w:rPr>
      <w:rFonts w:ascii="Cambria" w:eastAsia="Cambria" w:hAnsi="Cambria" w:cs="Cambria"/>
      <w:b/>
      <w:bCs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65AFF"/>
    <w:rPr>
      <w:rFonts w:ascii="Cambria" w:eastAsia="Cambria" w:hAnsi="Cambria" w:cs="Cambria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65AFF"/>
    <w:pPr>
      <w:spacing w:before="184"/>
      <w:ind w:left="140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65AFF"/>
    <w:rPr>
      <w:rFonts w:ascii="Cambria" w:eastAsia="Cambria" w:hAnsi="Cambria" w:cs="Cambria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965AFF"/>
    <w:pPr>
      <w:spacing w:before="160"/>
      <w:ind w:left="389" w:hanging="25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F543D"/>
    <w:rPr>
      <w:rFonts w:eastAsiaTheme="majorEastAsia" w:cstheme="majorBidi"/>
      <w:color w:val="365F9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43D"/>
    <w:rPr>
      <w:rFonts w:eastAsiaTheme="majorEastAsia" w:cstheme="majorBidi"/>
      <w:i/>
      <w:iCs/>
      <w:color w:val="365F9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43D"/>
    <w:rPr>
      <w:rFonts w:eastAsiaTheme="majorEastAsia" w:cstheme="majorBidi"/>
      <w:color w:val="365F9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43D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43D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43D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43D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6F54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43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43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43D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6F54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43D"/>
    <w:rPr>
      <w:rFonts w:ascii="Cambria" w:hAnsi="Cambria" w:cs="Cambria"/>
      <w:i/>
      <w:iCs/>
      <w:color w:val="404040" w:themeColor="text1" w:themeTint="BF"/>
      <w:lang w:val="en-US"/>
    </w:rPr>
  </w:style>
  <w:style w:type="character" w:styleId="IntenseEmphasis">
    <w:name w:val="Intense Emphasis"/>
    <w:basedOn w:val="DefaultParagraphFont"/>
    <w:uiPriority w:val="21"/>
    <w:qFormat/>
    <w:rsid w:val="006F543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43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43D"/>
    <w:rPr>
      <w:rFonts w:ascii="Cambria" w:hAnsi="Cambria" w:cs="Cambria"/>
      <w:i/>
      <w:iCs/>
      <w:color w:val="365F9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6F543D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7C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Fathima Nancy Dyana</dc:creator>
  <cp:keywords/>
  <dc:description/>
  <cp:lastModifiedBy>Fathima Nancy Dyana</cp:lastModifiedBy>
  <cp:revision>38</cp:revision>
  <dcterms:created xsi:type="dcterms:W3CDTF">2025-08-04T10:25:00Z</dcterms:created>
  <dcterms:modified xsi:type="dcterms:W3CDTF">2025-08-04T17:47:00Z</dcterms:modified>
</cp:coreProperties>
</file>