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027D" w14:textId="67AFC6BE" w:rsidR="00FB37A3" w:rsidRPr="00FB37A3" w:rsidRDefault="00FB37A3" w:rsidP="00FB37A3">
      <w:pPr>
        <w:jc w:val="center"/>
        <w:rPr>
          <w:b/>
          <w:bCs/>
        </w:rPr>
      </w:pPr>
      <w:r w:rsidRPr="00FB37A3">
        <w:rPr>
          <w:b/>
          <w:bCs/>
        </w:rPr>
        <w:t>ANNA ADARSH COLLEGE FOR WOMEN (AUTONOMOUS) END SEMESTER EXAMINATIONS-NOVEMBER 2025</w:t>
      </w:r>
    </w:p>
    <w:p w14:paraId="6BA5963B" w14:textId="77777777" w:rsidR="00FB37A3" w:rsidRPr="00FB37A3" w:rsidRDefault="00FB37A3" w:rsidP="00FB37A3">
      <w:pPr>
        <w:rPr>
          <w:b/>
        </w:rPr>
      </w:pPr>
      <w:r w:rsidRPr="00FB37A3">
        <w:rPr>
          <w:b/>
        </w:rPr>
        <w:t xml:space="preserve"> </w:t>
      </w:r>
    </w:p>
    <w:tbl>
      <w:tblPr>
        <w:tblW w:w="0" w:type="auto"/>
        <w:tblInd w:w="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440"/>
        <w:gridCol w:w="1071"/>
        <w:gridCol w:w="1518"/>
        <w:gridCol w:w="312"/>
        <w:gridCol w:w="2060"/>
      </w:tblGrid>
      <w:tr w:rsidR="00FB37A3" w:rsidRPr="00FB37A3" w14:paraId="1E8C3D08" w14:textId="77777777" w:rsidTr="00FB37A3">
        <w:trPr>
          <w:trHeight w:val="594"/>
        </w:trPr>
        <w:tc>
          <w:tcPr>
            <w:tcW w:w="4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3950" w14:textId="1C3BAB99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Programme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B.Com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(Accounitng &amp; Finance)</w:t>
            </w:r>
          </w:p>
        </w:tc>
        <w:tc>
          <w:tcPr>
            <w:tcW w:w="2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090D8" w14:textId="6C3D3B75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Batch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9929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929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1A60F" w14:textId="4BD74F73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Semester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</w:tc>
      </w:tr>
      <w:tr w:rsidR="00FB37A3" w:rsidRPr="00FB37A3" w14:paraId="757A5DAF" w14:textId="77777777" w:rsidTr="00FB37A3">
        <w:trPr>
          <w:trHeight w:val="767"/>
        </w:trPr>
        <w:tc>
          <w:tcPr>
            <w:tcW w:w="4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E1C80" w14:textId="3049A3D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Title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FINANCIAL DERIVATIVES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43091" w14:textId="5EBA93B0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Code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B37A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24UCMAF3E3C</w:t>
            </w:r>
          </w:p>
          <w:p w14:paraId="0967FDA5" w14:textId="54E2E48E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7A3" w:rsidRPr="00FB37A3" w14:paraId="3332C74E" w14:textId="77777777" w:rsidTr="00FB37A3">
        <w:trPr>
          <w:trHeight w:val="714"/>
        </w:trPr>
        <w:tc>
          <w:tcPr>
            <w:tcW w:w="4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8EBFF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Duration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Hrs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2855B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</w:t>
            </w: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Marks :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</w:t>
            </w:r>
          </w:p>
        </w:tc>
      </w:tr>
      <w:tr w:rsidR="00FB37A3" w:rsidRPr="00FB37A3" w14:paraId="646FF61D" w14:textId="77777777" w:rsidTr="00FB37A3">
        <w:trPr>
          <w:trHeight w:val="1320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4CD9C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Question No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09E15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D5F3F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BE900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 Level (K1 – K6)</w:t>
            </w:r>
          </w:p>
        </w:tc>
        <w:tc>
          <w:tcPr>
            <w:tcW w:w="2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7B2C" w14:textId="77777777" w:rsidR="00FB37A3" w:rsidRPr="00FB37A3" w:rsidRDefault="00FB37A3" w:rsidP="00FB37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( CO</w:t>
            </w:r>
            <w:proofErr w:type="gramEnd"/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(CO1-CO5)</w:t>
            </w:r>
          </w:p>
        </w:tc>
      </w:tr>
    </w:tbl>
    <w:p w14:paraId="36419A0A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</w:pPr>
      <w:r w:rsidRPr="00FB3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F53DE" w14:textId="77777777" w:rsidR="00FB37A3" w:rsidRPr="00FB37A3" w:rsidRDefault="00FB37A3" w:rsidP="00FB37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37A3">
        <w:rPr>
          <w:rFonts w:ascii="Times New Roman" w:hAnsi="Times New Roman" w:cs="Times New Roman"/>
          <w:b/>
          <w:bCs/>
          <w:sz w:val="24"/>
          <w:szCs w:val="24"/>
        </w:rPr>
        <w:t>SECTION – A (10 X 2 = 20 Marks) Answer Any 10 Questions</w:t>
      </w:r>
    </w:p>
    <w:p w14:paraId="00012426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</w:pPr>
      <w:r w:rsidRPr="00FB3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62"/>
        <w:gridCol w:w="1272"/>
        <w:gridCol w:w="1536"/>
        <w:gridCol w:w="2300"/>
      </w:tblGrid>
      <w:tr w:rsidR="00FB37A3" w:rsidRPr="00FB37A3" w14:paraId="596D523B" w14:textId="77777777" w:rsidTr="00F0793C">
        <w:trPr>
          <w:trHeight w:val="547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477A2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53AC" w14:textId="120C0F20" w:rsidR="00FB37A3" w:rsidRPr="00FB37A3" w:rsidRDefault="00F0793C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3C">
              <w:rPr>
                <w:rFonts w:ascii="Times New Roman" w:hAnsi="Times New Roman" w:cs="Times New Roman"/>
                <w:sz w:val="24"/>
                <w:szCs w:val="24"/>
              </w:rPr>
              <w:t>Define a derivative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CE2AC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0BD9F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4E23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FB37A3" w:rsidRPr="00FB37A3" w14:paraId="2C7B599A" w14:textId="77777777" w:rsidTr="00F0793C">
        <w:trPr>
          <w:trHeight w:val="54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88024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D5B2" w14:textId="6659183B" w:rsidR="00FB37A3" w:rsidRPr="00FB37A3" w:rsidRDefault="00F0793C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term</w:t>
            </w:r>
            <w:r w:rsidRPr="00F0793C">
              <w:rPr>
                <w:rFonts w:ascii="Times New Roman" w:hAnsi="Times New Roman" w:cs="Times New Roman"/>
                <w:sz w:val="24"/>
                <w:szCs w:val="24"/>
              </w:rPr>
              <w:t xml:space="preserve"> OTC securities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AE7B9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8B126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0CBE8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FB37A3" w:rsidRPr="00FB37A3" w14:paraId="3BD40917" w14:textId="77777777" w:rsidTr="00F0793C">
        <w:trPr>
          <w:trHeight w:val="54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92604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1C5B" w14:textId="406EEEFE" w:rsidR="00FB37A3" w:rsidRPr="00FB37A3" w:rsidRDefault="002B4293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about hedging?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08BAD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B43A9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FA61B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FB37A3" w:rsidRPr="00FB37A3" w14:paraId="6798E201" w14:textId="77777777" w:rsidTr="00F0793C">
        <w:trPr>
          <w:trHeight w:val="547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D826F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CD52" w14:textId="542B93DD" w:rsidR="00FB37A3" w:rsidRPr="00FB37A3" w:rsidRDefault="00F0793C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forward prices and future prices.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E72F8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D6611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16914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FB37A3" w:rsidRPr="00FB37A3" w14:paraId="5B73EF5D" w14:textId="77777777" w:rsidTr="00F0793C">
        <w:trPr>
          <w:trHeight w:val="54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333FA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E213" w14:textId="165B2143" w:rsidR="00FB37A3" w:rsidRPr="00FB37A3" w:rsidRDefault="000A5F15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a call option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6CE3D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2E41B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5D9DF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FB37A3" w:rsidRPr="00FB37A3" w14:paraId="7097CE69" w14:textId="77777777" w:rsidTr="00F0793C">
        <w:trPr>
          <w:trHeight w:val="54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2BB33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4E7F" w14:textId="6E33495D" w:rsidR="00FB37A3" w:rsidRPr="00FB37A3" w:rsidRDefault="000A5F15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about time value of options?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4361B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C66B9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BAE5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FB37A3" w:rsidRPr="00FB37A3" w14:paraId="2172D09A" w14:textId="77777777" w:rsidTr="00F0793C">
        <w:trPr>
          <w:trHeight w:val="547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8F94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D6F0" w14:textId="739F88E3" w:rsidR="00FB37A3" w:rsidRPr="00FB37A3" w:rsidRDefault="000A5F15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credit risk in swap?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89B8A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3DB9E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D181D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FB37A3" w:rsidRPr="00FB37A3" w14:paraId="2E77CD7E" w14:textId="77777777" w:rsidTr="00F0793C">
        <w:trPr>
          <w:trHeight w:val="54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96309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27DB" w14:textId="557A488E" w:rsidR="00FB37A3" w:rsidRPr="00FB37A3" w:rsidRDefault="009638C9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003D34">
              <w:rPr>
                <w:rFonts w:ascii="Times New Roman" w:hAnsi="Times New Roman" w:cs="Times New Roman"/>
                <w:sz w:val="24"/>
                <w:szCs w:val="24"/>
              </w:rPr>
              <w:t>Interest rate swap.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B09BA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E024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38812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FB37A3" w:rsidRPr="00FB37A3" w14:paraId="676C258E" w14:textId="77777777" w:rsidTr="00F0793C">
        <w:trPr>
          <w:trHeight w:val="53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32208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5CC9" w14:textId="0A4EA0C2" w:rsidR="00FB37A3" w:rsidRPr="00FB37A3" w:rsidRDefault="00033B93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stock exchanges operating in India.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D3042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13862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CCA5C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FB37A3" w:rsidRPr="00FB37A3" w14:paraId="7231042B" w14:textId="77777777" w:rsidTr="00F0793C">
        <w:trPr>
          <w:trHeight w:val="54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9956C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2C19" w14:textId="315CE78B" w:rsidR="00FB37A3" w:rsidRPr="00FB37A3" w:rsidRDefault="00033B93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the term commodity futures.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68916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5C7D7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5B71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FB37A3" w:rsidRPr="00FB37A3" w14:paraId="17CA55FB" w14:textId="77777777" w:rsidTr="00F0793C">
        <w:trPr>
          <w:trHeight w:val="54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9EB37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9817" w14:textId="35E4F983" w:rsidR="00FB37A3" w:rsidRPr="00FB37A3" w:rsidRDefault="00033B93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term risk in derivatives.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46E8A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8937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9B7BB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FB37A3" w:rsidRPr="00FB37A3" w14:paraId="1404BBB3" w14:textId="77777777" w:rsidTr="00F0793C">
        <w:trPr>
          <w:trHeight w:val="54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137E1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8754" w14:textId="707D679A" w:rsidR="00FB37A3" w:rsidRPr="00FB37A3" w:rsidRDefault="00033B93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out the types of future contracts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A47E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83CBC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K1/K2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EAC4C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</w:tbl>
    <w:p w14:paraId="14A17E93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  <w:sectPr w:rsidR="00FB37A3" w:rsidRPr="00FB37A3" w:rsidSect="00FB37A3">
          <w:pgSz w:w="12240" w:h="15840"/>
          <w:pgMar w:top="1800" w:right="360" w:bottom="280" w:left="1080" w:header="0" w:footer="0" w:gutter="0"/>
          <w:cols w:space="720"/>
        </w:sectPr>
      </w:pPr>
    </w:p>
    <w:p w14:paraId="128177E4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</w:pPr>
      <w:r w:rsidRPr="00FB37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0BE118EF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</w:pPr>
      <w:r w:rsidRPr="00FB3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8637A7" w14:textId="77777777" w:rsidR="00FB37A3" w:rsidRPr="00FB37A3" w:rsidRDefault="00FB37A3" w:rsidP="00FB37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7A3">
        <w:rPr>
          <w:rFonts w:ascii="Times New Roman" w:hAnsi="Times New Roman" w:cs="Times New Roman"/>
          <w:b/>
          <w:bCs/>
          <w:sz w:val="24"/>
          <w:szCs w:val="24"/>
        </w:rPr>
        <w:t>SECTION – B (5 X 5 = 25 Marks) Answer any Five Questions</w:t>
      </w:r>
    </w:p>
    <w:p w14:paraId="1911EFAA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</w:pPr>
      <w:r w:rsidRPr="00FB3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478"/>
        <w:gridCol w:w="1248"/>
        <w:gridCol w:w="1801"/>
        <w:gridCol w:w="2021"/>
      </w:tblGrid>
      <w:tr w:rsidR="00FB37A3" w:rsidRPr="00FB37A3" w14:paraId="1843017E" w14:textId="77777777" w:rsidTr="00D30C77">
        <w:trPr>
          <w:trHeight w:val="55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4191C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2488" w14:textId="56A9820D" w:rsidR="00FB37A3" w:rsidRPr="00FB37A3" w:rsidRDefault="00D30C77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D30C77">
              <w:rPr>
                <w:rFonts w:ascii="Times New Roman" w:hAnsi="Times New Roman" w:cs="Times New Roman"/>
                <w:sz w:val="24"/>
                <w:szCs w:val="24"/>
              </w:rPr>
              <w:t xml:space="preserve"> the advantages of derivatives in financial markets.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A5BAF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2018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7F230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FB37A3" w:rsidRPr="00FB37A3" w14:paraId="50D2F50F" w14:textId="77777777" w:rsidTr="00D30C77">
        <w:trPr>
          <w:trHeight w:val="55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D0188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B889" w14:textId="3E02249A" w:rsidR="00FB37A3" w:rsidRPr="00FB37A3" w:rsidRDefault="00B87C1B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C1B">
              <w:rPr>
                <w:rFonts w:ascii="Times New Roman" w:hAnsi="Times New Roman" w:cs="Times New Roman"/>
                <w:sz w:val="24"/>
                <w:szCs w:val="24"/>
              </w:rPr>
              <w:t>Explain the key specifications of a futures contract</w:t>
            </w:r>
            <w:r w:rsidR="00B90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462D2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FE04B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C5417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FB37A3" w:rsidRPr="00FB37A3" w14:paraId="676D4945" w14:textId="77777777" w:rsidTr="00D30C77">
        <w:trPr>
          <w:trHeight w:val="54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02035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7057" w14:textId="6ADE42E1" w:rsidR="00FB37A3" w:rsidRPr="00FB37A3" w:rsidRDefault="00B9076E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</w:t>
            </w:r>
            <w:r w:rsidRPr="00B9076E">
              <w:rPr>
                <w:rFonts w:ascii="Times New Roman" w:hAnsi="Times New Roman" w:cs="Times New Roman"/>
                <w:sz w:val="24"/>
                <w:szCs w:val="24"/>
              </w:rPr>
              <w:t xml:space="preserve"> Futures and Options contracts. Highlight at least five key differences.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28056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4F10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00143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FB37A3" w:rsidRPr="00FB37A3" w14:paraId="7C1DB649" w14:textId="77777777" w:rsidTr="00D30C77">
        <w:trPr>
          <w:trHeight w:val="55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C56A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5C2F" w14:textId="0411379F" w:rsidR="00FB37A3" w:rsidRPr="00FB37A3" w:rsidRDefault="00B9076E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B9076E">
              <w:rPr>
                <w:rFonts w:ascii="Times New Roman" w:hAnsi="Times New Roman" w:cs="Times New Roman"/>
                <w:sz w:val="24"/>
                <w:szCs w:val="24"/>
              </w:rPr>
              <w:t xml:space="preserve"> the role of financial intermediaries in swap markets</w:t>
            </w:r>
            <w:r w:rsidR="00003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74765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AE31A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74E8F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FB37A3" w:rsidRPr="00FB37A3" w14:paraId="0AFFDADA" w14:textId="77777777" w:rsidTr="00D30C77">
        <w:trPr>
          <w:trHeight w:val="55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715C5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D4CC" w14:textId="5452B5B1" w:rsidR="00FB37A3" w:rsidRPr="00FB37A3" w:rsidRDefault="00003D34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evolution of derivatives market in India.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72B9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7EA2A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27A0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FB37A3" w:rsidRPr="00FB37A3" w14:paraId="4B3CD3EB" w14:textId="77777777" w:rsidTr="00D30C77">
        <w:trPr>
          <w:trHeight w:val="56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B99BE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B882" w14:textId="2BD24DDF" w:rsidR="00FB37A3" w:rsidRPr="00FB37A3" w:rsidRDefault="00D30C77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C7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stinguish</w:t>
            </w:r>
            <w:r w:rsidRPr="00D30C77">
              <w:rPr>
                <w:rFonts w:ascii="Times New Roman" w:hAnsi="Times New Roman" w:cs="Times New Roman"/>
                <w:sz w:val="24"/>
                <w:szCs w:val="24"/>
              </w:rPr>
              <w:t xml:space="preserve"> between cash markets and futures markets</w:t>
            </w:r>
            <w:r w:rsidR="00B90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42CB2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3577F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K3/K4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06AC5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FB37A3" w:rsidRPr="00FB37A3" w14:paraId="6FA6BFCD" w14:textId="77777777" w:rsidTr="00D30C77">
        <w:trPr>
          <w:trHeight w:val="54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ABBBB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DB37" w14:textId="297E381B" w:rsidR="00FB37A3" w:rsidRPr="00FB37A3" w:rsidRDefault="00B87C1B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Analyse the concept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B87C1B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gramEnd"/>
            <w:r w:rsidRPr="00B87C1B">
              <w:rPr>
                <w:rFonts w:ascii="Times New Roman" w:hAnsi="Times New Roman" w:cs="Times New Roman"/>
                <w:sz w:val="24"/>
                <w:szCs w:val="24"/>
              </w:rPr>
              <w:t>Marking to Market’ in futures trading.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67E36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49E0F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K3/K4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06104" w14:textId="77777777" w:rsidR="00FB37A3" w:rsidRPr="00FB37A3" w:rsidRDefault="00FB37A3" w:rsidP="0003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</w:tbl>
    <w:p w14:paraId="6B190425" w14:textId="77777777" w:rsidR="00FB37A3" w:rsidRPr="00FB37A3" w:rsidRDefault="00FB37A3" w:rsidP="00FB37A3">
      <w:pPr>
        <w:rPr>
          <w:rFonts w:ascii="Times New Roman" w:hAnsi="Times New Roman" w:cs="Times New Roman"/>
          <w:b/>
          <w:sz w:val="24"/>
          <w:szCs w:val="24"/>
        </w:rPr>
      </w:pPr>
      <w:r w:rsidRPr="00FB3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B1FEFC" w14:textId="6A2944D3" w:rsidR="00FB37A3" w:rsidRPr="00003D34" w:rsidRDefault="00FB37A3" w:rsidP="00003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7A3">
        <w:rPr>
          <w:rFonts w:ascii="Times New Roman" w:hAnsi="Times New Roman" w:cs="Times New Roman"/>
          <w:b/>
          <w:bCs/>
          <w:sz w:val="24"/>
          <w:szCs w:val="24"/>
        </w:rPr>
        <w:t>SECTION – C (3 X 10 = 30 Marks) Answer any Three Questions</w:t>
      </w:r>
    </w:p>
    <w:tbl>
      <w:tblPr>
        <w:tblW w:w="93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354"/>
        <w:gridCol w:w="1897"/>
        <w:gridCol w:w="1892"/>
      </w:tblGrid>
      <w:tr w:rsidR="00FB37A3" w:rsidRPr="00FB37A3" w14:paraId="4B166870" w14:textId="77777777" w:rsidTr="00003D34">
        <w:trPr>
          <w:trHeight w:val="55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FD812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1229" w14:textId="0BB5FB18" w:rsidR="00FB37A3" w:rsidRPr="00FB37A3" w:rsidRDefault="00D30C77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D30C77">
              <w:rPr>
                <w:rFonts w:ascii="Times New Roman" w:hAnsi="Times New Roman" w:cs="Times New Roman"/>
                <w:sz w:val="24"/>
                <w:szCs w:val="24"/>
              </w:rPr>
              <w:t xml:space="preserve"> the risks involved in derivatives trading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examples.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2B71D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7B612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07E9F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FB37A3" w:rsidRPr="00FB37A3" w14:paraId="5128E508" w14:textId="77777777" w:rsidTr="00003D34">
        <w:trPr>
          <w:trHeight w:val="56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15FE3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6114" w14:textId="18862E01" w:rsidR="00FB37A3" w:rsidRPr="00FB37A3" w:rsidRDefault="00B87C1B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B87C1B">
              <w:rPr>
                <w:rFonts w:ascii="Times New Roman" w:hAnsi="Times New Roman" w:cs="Times New Roman"/>
                <w:sz w:val="24"/>
                <w:szCs w:val="24"/>
              </w:rPr>
              <w:t xml:space="preserve"> the different types of futures contracts traded in financial markets.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11F65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E4B85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40175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FB37A3" w:rsidRPr="00FB37A3" w14:paraId="12C2C589" w14:textId="77777777" w:rsidTr="00003D34">
        <w:trPr>
          <w:trHeight w:val="556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74397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CFF9" w14:textId="43D05ED1" w:rsidR="00FB37A3" w:rsidRPr="00FB37A3" w:rsidRDefault="00B9076E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the various options pricing models.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F4E50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C1826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72F6B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FB37A3" w:rsidRPr="00FB37A3" w14:paraId="72F043B3" w14:textId="77777777" w:rsidTr="00003D34">
        <w:trPr>
          <w:trHeight w:val="561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0CBF2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DF13" w14:textId="551F3D56" w:rsidR="00FB37A3" w:rsidRPr="00FB37A3" w:rsidRDefault="00B9076E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Construct </w:t>
            </w:r>
            <w:r w:rsidRPr="00B9076E">
              <w:rPr>
                <w:rFonts w:ascii="Times New Roman" w:hAnsi="Times New Roman" w:cs="Times New Roman"/>
                <w:sz w:val="24"/>
                <w:szCs w:val="24"/>
              </w:rPr>
              <w:t>the valuation of interest rate swaps and currency swaps. How do market factors influence their value</w:t>
            </w:r>
            <w:r w:rsidR="00003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6C5C7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E3005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509A8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FB37A3" w:rsidRPr="00FB37A3" w14:paraId="6095A78E" w14:textId="77777777" w:rsidTr="00003D34">
        <w:trPr>
          <w:trHeight w:val="56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229C9" w14:textId="77777777" w:rsidR="00FB37A3" w:rsidRPr="00FB37A3" w:rsidRDefault="00FB37A3" w:rsidP="00FB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ABF4" w14:textId="7E7A5519" w:rsidR="00FB37A3" w:rsidRPr="00FB37A3" w:rsidRDefault="00B9076E" w:rsidP="00FB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</w:t>
            </w:r>
            <w:r w:rsidRPr="00B9076E">
              <w:rPr>
                <w:rFonts w:ascii="Times New Roman" w:hAnsi="Times New Roman" w:cs="Times New Roman"/>
                <w:sz w:val="24"/>
                <w:szCs w:val="24"/>
              </w:rPr>
              <w:t xml:space="preserve"> the trading and settlement mechanism of exchange-traded derivatives in India</w:t>
            </w:r>
            <w:r w:rsidR="00003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6A8B9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3AF6E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K5/K6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DC9DB" w14:textId="77777777" w:rsidR="00FB37A3" w:rsidRPr="00FB37A3" w:rsidRDefault="00FB37A3" w:rsidP="00D3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7A3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14:paraId="4562B1AE" w14:textId="77777777" w:rsidR="00C44EB7" w:rsidRPr="00FB37A3" w:rsidRDefault="00C44EB7" w:rsidP="00003D34">
      <w:pPr>
        <w:rPr>
          <w:rFonts w:ascii="Times New Roman" w:hAnsi="Times New Roman" w:cs="Times New Roman"/>
          <w:sz w:val="24"/>
          <w:szCs w:val="24"/>
        </w:rPr>
      </w:pPr>
    </w:p>
    <w:sectPr w:rsidR="00C44EB7" w:rsidRPr="00FB3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A3"/>
    <w:rsid w:val="00003D34"/>
    <w:rsid w:val="00033B93"/>
    <w:rsid w:val="000A387F"/>
    <w:rsid w:val="000A5F15"/>
    <w:rsid w:val="00145028"/>
    <w:rsid w:val="002116AB"/>
    <w:rsid w:val="002B4293"/>
    <w:rsid w:val="00373FA5"/>
    <w:rsid w:val="004A01F6"/>
    <w:rsid w:val="004C3325"/>
    <w:rsid w:val="00687399"/>
    <w:rsid w:val="00961AEE"/>
    <w:rsid w:val="009638C9"/>
    <w:rsid w:val="009929A0"/>
    <w:rsid w:val="00B87C1B"/>
    <w:rsid w:val="00B9076E"/>
    <w:rsid w:val="00BE72E1"/>
    <w:rsid w:val="00C44EB7"/>
    <w:rsid w:val="00D30C77"/>
    <w:rsid w:val="00E93164"/>
    <w:rsid w:val="00F0793C"/>
    <w:rsid w:val="00FA25C1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F7DC8"/>
  <w15:chartTrackingRefBased/>
  <w15:docId w15:val="{7DDBC63E-D231-4957-8BA3-3CFBCBD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1638</Characters>
  <Application>Microsoft Office Word</Application>
  <DocSecurity>0</DocSecurity>
  <Lines>166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kumar</dc:creator>
  <cp:keywords/>
  <dc:description/>
  <cp:lastModifiedBy>manoj kumar</cp:lastModifiedBy>
  <cp:revision>2</cp:revision>
  <dcterms:created xsi:type="dcterms:W3CDTF">2025-07-20T11:58:00Z</dcterms:created>
  <dcterms:modified xsi:type="dcterms:W3CDTF">2025-07-20T11:58:00Z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5f0ce64e-1b18-45a5-92dc-3e59e369bc33</vt:lpwstr>
  </property>
</Properties>
</file>