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34E3DA" w14:textId="143A8A3A" w:rsidR="006F00CC" w:rsidRPr="00545174" w:rsidRDefault="006F00CC" w:rsidP="006F00CC">
      <w:pPr>
        <w:jc w:val="center"/>
        <w:rPr>
          <w:rFonts w:ascii="Times New Roman" w:hAnsi="Times New Roman" w:cs="Times New Roman"/>
          <w:b/>
          <w:bCs/>
          <w:sz w:val="24"/>
          <w:szCs w:val="24"/>
        </w:rPr>
      </w:pPr>
      <w:r w:rsidRPr="00545174">
        <w:rPr>
          <w:rFonts w:ascii="Times New Roman" w:hAnsi="Times New Roman" w:cs="Times New Roman"/>
          <w:b/>
          <w:bCs/>
          <w:sz w:val="24"/>
          <w:szCs w:val="24"/>
        </w:rPr>
        <w:t>ANNA ADARSH COLLEGE FOR WOMEN (AUTONOMOUS)</w:t>
      </w:r>
    </w:p>
    <w:p w14:paraId="35D6FE82" w14:textId="77777777" w:rsidR="006F00CC" w:rsidRPr="00545174" w:rsidRDefault="006F00CC" w:rsidP="006F00CC">
      <w:pPr>
        <w:jc w:val="center"/>
        <w:rPr>
          <w:rFonts w:ascii="Times New Roman" w:hAnsi="Times New Roman" w:cs="Times New Roman"/>
          <w:b/>
          <w:bCs/>
          <w:sz w:val="24"/>
          <w:szCs w:val="24"/>
        </w:rPr>
      </w:pPr>
      <w:r w:rsidRPr="00545174">
        <w:rPr>
          <w:rFonts w:ascii="Times New Roman" w:hAnsi="Times New Roman" w:cs="Times New Roman"/>
          <w:b/>
          <w:bCs/>
          <w:sz w:val="24"/>
          <w:szCs w:val="24"/>
        </w:rPr>
        <w:t xml:space="preserve">M.Com Corporate Secretaryship Batch :2025-2026 </w:t>
      </w:r>
      <w:proofErr w:type="gramStart"/>
      <w:r w:rsidRPr="00545174">
        <w:rPr>
          <w:rFonts w:ascii="Times New Roman" w:hAnsi="Times New Roman" w:cs="Times New Roman"/>
          <w:b/>
          <w:bCs/>
          <w:sz w:val="24"/>
          <w:szCs w:val="24"/>
        </w:rPr>
        <w:t>Semester :II</w:t>
      </w:r>
      <w:proofErr w:type="gramEnd"/>
    </w:p>
    <w:p w14:paraId="41ABE4C6" w14:textId="24D57E4E" w:rsidR="006F00CC" w:rsidRPr="00545174" w:rsidRDefault="006F00CC" w:rsidP="006F00CC">
      <w:pPr>
        <w:jc w:val="center"/>
        <w:rPr>
          <w:rFonts w:ascii="Times New Roman" w:hAnsi="Times New Roman" w:cs="Times New Roman"/>
          <w:b/>
          <w:bCs/>
          <w:sz w:val="24"/>
          <w:szCs w:val="24"/>
        </w:rPr>
      </w:pPr>
      <w:r w:rsidRPr="00545174">
        <w:rPr>
          <w:rFonts w:ascii="Times New Roman" w:hAnsi="Times New Roman" w:cs="Times New Roman"/>
          <w:b/>
          <w:bCs/>
          <w:sz w:val="24"/>
          <w:szCs w:val="24"/>
        </w:rPr>
        <w:t xml:space="preserve">Course </w:t>
      </w:r>
      <w:proofErr w:type="gramStart"/>
      <w:r w:rsidRPr="00545174">
        <w:rPr>
          <w:rFonts w:ascii="Times New Roman" w:hAnsi="Times New Roman" w:cs="Times New Roman"/>
          <w:b/>
          <w:bCs/>
          <w:sz w:val="24"/>
          <w:szCs w:val="24"/>
        </w:rPr>
        <w:t>Title :</w:t>
      </w:r>
      <w:proofErr w:type="gramEnd"/>
      <w:r w:rsidRPr="00545174">
        <w:rPr>
          <w:rFonts w:ascii="Times New Roman" w:hAnsi="Times New Roman" w:cs="Times New Roman"/>
          <w:b/>
          <w:bCs/>
          <w:sz w:val="24"/>
          <w:szCs w:val="24"/>
        </w:rPr>
        <w:t xml:space="preserve"> Strategic Cost Management</w:t>
      </w:r>
    </w:p>
    <w:p w14:paraId="5BD8956B" w14:textId="2D5B48C2" w:rsidR="006F00CC" w:rsidRPr="00545174" w:rsidRDefault="006F00CC" w:rsidP="006F00CC">
      <w:pPr>
        <w:jc w:val="center"/>
        <w:rPr>
          <w:rFonts w:ascii="Times New Roman" w:hAnsi="Times New Roman" w:cs="Times New Roman"/>
          <w:b/>
          <w:bCs/>
          <w:sz w:val="24"/>
          <w:szCs w:val="24"/>
        </w:rPr>
      </w:pPr>
      <w:r w:rsidRPr="00545174">
        <w:rPr>
          <w:rFonts w:ascii="Times New Roman" w:hAnsi="Times New Roman" w:cs="Times New Roman"/>
          <w:b/>
          <w:bCs/>
          <w:sz w:val="24"/>
          <w:szCs w:val="24"/>
        </w:rPr>
        <w:t xml:space="preserve">Course </w:t>
      </w:r>
      <w:proofErr w:type="gramStart"/>
      <w:r w:rsidRPr="00545174">
        <w:rPr>
          <w:rFonts w:ascii="Times New Roman" w:hAnsi="Times New Roman" w:cs="Times New Roman"/>
          <w:b/>
          <w:bCs/>
          <w:sz w:val="24"/>
          <w:szCs w:val="24"/>
        </w:rPr>
        <w:t>Code :</w:t>
      </w:r>
      <w:proofErr w:type="gramEnd"/>
      <w:r w:rsidRPr="00545174">
        <w:rPr>
          <w:rFonts w:ascii="Times New Roman" w:hAnsi="Times New Roman" w:cs="Times New Roman"/>
          <w:b/>
          <w:bCs/>
          <w:sz w:val="24"/>
          <w:szCs w:val="24"/>
        </w:rPr>
        <w:t xml:space="preserve"> 24PCMCS104</w:t>
      </w:r>
    </w:p>
    <w:p w14:paraId="6FCC85EB" w14:textId="77777777" w:rsidR="006F00CC" w:rsidRPr="00545174" w:rsidRDefault="006F00CC" w:rsidP="006F00CC">
      <w:pPr>
        <w:ind w:left="5760" w:firstLine="720"/>
        <w:rPr>
          <w:rFonts w:ascii="Times New Roman" w:hAnsi="Times New Roman" w:cs="Times New Roman"/>
          <w:b/>
          <w:bCs/>
          <w:sz w:val="24"/>
          <w:szCs w:val="24"/>
        </w:rPr>
      </w:pPr>
      <w:r w:rsidRPr="00545174">
        <w:rPr>
          <w:rFonts w:ascii="Times New Roman" w:hAnsi="Times New Roman" w:cs="Times New Roman"/>
          <w:b/>
          <w:bCs/>
          <w:sz w:val="24"/>
          <w:szCs w:val="24"/>
        </w:rPr>
        <w:t xml:space="preserve"> </w:t>
      </w:r>
      <w:proofErr w:type="gramStart"/>
      <w:r w:rsidRPr="00545174">
        <w:rPr>
          <w:rFonts w:ascii="Times New Roman" w:hAnsi="Times New Roman" w:cs="Times New Roman"/>
          <w:b/>
          <w:bCs/>
          <w:sz w:val="24"/>
          <w:szCs w:val="24"/>
        </w:rPr>
        <w:t>Duration :</w:t>
      </w:r>
      <w:proofErr w:type="gramEnd"/>
      <w:r w:rsidRPr="00545174">
        <w:rPr>
          <w:rFonts w:ascii="Times New Roman" w:hAnsi="Times New Roman" w:cs="Times New Roman"/>
          <w:b/>
          <w:bCs/>
          <w:sz w:val="24"/>
          <w:szCs w:val="24"/>
        </w:rPr>
        <w:t xml:space="preserve"> 3 Hours </w:t>
      </w:r>
    </w:p>
    <w:p w14:paraId="4FB11C1A" w14:textId="1EE91B64" w:rsidR="006F00CC" w:rsidRPr="00545174" w:rsidRDefault="006F00CC" w:rsidP="006F00CC">
      <w:pPr>
        <w:ind w:left="6480"/>
        <w:rPr>
          <w:rFonts w:ascii="Times New Roman" w:hAnsi="Times New Roman" w:cs="Times New Roman"/>
          <w:b/>
          <w:bCs/>
          <w:sz w:val="24"/>
          <w:szCs w:val="24"/>
        </w:rPr>
      </w:pPr>
      <w:r w:rsidRPr="00545174">
        <w:rPr>
          <w:rFonts w:ascii="Times New Roman" w:hAnsi="Times New Roman" w:cs="Times New Roman"/>
          <w:b/>
          <w:bCs/>
          <w:sz w:val="24"/>
          <w:szCs w:val="24"/>
        </w:rPr>
        <w:t xml:space="preserve">Maximum </w:t>
      </w:r>
      <w:proofErr w:type="gramStart"/>
      <w:r w:rsidRPr="00545174">
        <w:rPr>
          <w:rFonts w:ascii="Times New Roman" w:hAnsi="Times New Roman" w:cs="Times New Roman"/>
          <w:b/>
          <w:bCs/>
          <w:sz w:val="24"/>
          <w:szCs w:val="24"/>
        </w:rPr>
        <w:t>Marks :</w:t>
      </w:r>
      <w:proofErr w:type="gramEnd"/>
      <w:r w:rsidRPr="00545174">
        <w:rPr>
          <w:rFonts w:ascii="Times New Roman" w:hAnsi="Times New Roman" w:cs="Times New Roman"/>
          <w:b/>
          <w:bCs/>
          <w:sz w:val="24"/>
          <w:szCs w:val="24"/>
        </w:rPr>
        <w:t xml:space="preserve"> 75 </w:t>
      </w:r>
    </w:p>
    <w:p w14:paraId="26A95C85" w14:textId="77777777" w:rsidR="006F00CC" w:rsidRPr="00545174" w:rsidRDefault="006F00CC" w:rsidP="00545174">
      <w:pPr>
        <w:spacing w:after="0"/>
        <w:rPr>
          <w:rFonts w:ascii="Times New Roman" w:hAnsi="Times New Roman" w:cs="Times New Roman"/>
          <w:b/>
          <w:bCs/>
          <w:sz w:val="24"/>
          <w:szCs w:val="24"/>
        </w:rPr>
      </w:pPr>
      <w:r w:rsidRPr="00545174">
        <w:rPr>
          <w:rFonts w:ascii="Times New Roman" w:hAnsi="Times New Roman" w:cs="Times New Roman"/>
          <w:b/>
          <w:bCs/>
          <w:sz w:val="24"/>
          <w:szCs w:val="24"/>
        </w:rPr>
        <w:t xml:space="preserve">SECTION - A (10X1=10 Marks) </w:t>
      </w:r>
    </w:p>
    <w:p w14:paraId="0C352995" w14:textId="588FFB52" w:rsidR="00A7661E" w:rsidRPr="00545174" w:rsidRDefault="006F00CC" w:rsidP="00545174">
      <w:pPr>
        <w:spacing w:after="0"/>
        <w:rPr>
          <w:rFonts w:ascii="Times New Roman" w:hAnsi="Times New Roman" w:cs="Times New Roman"/>
          <w:b/>
          <w:bCs/>
          <w:sz w:val="24"/>
          <w:szCs w:val="24"/>
        </w:rPr>
      </w:pPr>
      <w:r w:rsidRPr="00545174">
        <w:rPr>
          <w:rFonts w:ascii="Times New Roman" w:hAnsi="Times New Roman" w:cs="Times New Roman"/>
          <w:b/>
          <w:bCs/>
          <w:sz w:val="24"/>
          <w:szCs w:val="24"/>
        </w:rPr>
        <w:t xml:space="preserve">Answer Any 10 Questions </w:t>
      </w:r>
    </w:p>
    <w:p w14:paraId="0E0D32C1" w14:textId="60DB3C19" w:rsidR="006F00CC" w:rsidRDefault="006F00CC" w:rsidP="006F00CC">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 xml:space="preserve">Recall the term Value Chain Analysis.    </w:t>
      </w:r>
    </w:p>
    <w:p w14:paraId="14617843" w14:textId="4C06AD55" w:rsidR="006F00CC" w:rsidRDefault="006F00CC" w:rsidP="006F00CC">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 xml:space="preserve">Classify the techniques of Lean System.  </w:t>
      </w:r>
    </w:p>
    <w:p w14:paraId="0D8E261C" w14:textId="186DD3FD" w:rsidR="006F00CC" w:rsidRDefault="006F00CC" w:rsidP="006F00CC">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Write a note on Pareto Analysis</w:t>
      </w:r>
      <w:r w:rsidR="00664002">
        <w:rPr>
          <w:rFonts w:ascii="Times New Roman" w:hAnsi="Times New Roman" w:cs="Times New Roman"/>
          <w:sz w:val="24"/>
          <w:szCs w:val="24"/>
        </w:rPr>
        <w:t>.</w:t>
      </w:r>
      <w:r w:rsidR="008F10AB">
        <w:rPr>
          <w:rFonts w:ascii="Times New Roman" w:hAnsi="Times New Roman" w:cs="Times New Roman"/>
          <w:sz w:val="24"/>
          <w:szCs w:val="24"/>
        </w:rPr>
        <w:t xml:space="preserve">     </w:t>
      </w:r>
      <w:r>
        <w:rPr>
          <w:rFonts w:ascii="Times New Roman" w:hAnsi="Times New Roman" w:cs="Times New Roman"/>
          <w:sz w:val="24"/>
          <w:szCs w:val="24"/>
        </w:rPr>
        <w:t xml:space="preserve"> </w:t>
      </w:r>
    </w:p>
    <w:p w14:paraId="4E0F1FF8" w14:textId="59E5BDC2" w:rsidR="006F00CC" w:rsidRDefault="006F00CC" w:rsidP="006F00CC">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 xml:space="preserve">What is Learning Curve </w:t>
      </w:r>
      <w:r w:rsidR="00664002">
        <w:rPr>
          <w:rFonts w:ascii="Times New Roman" w:hAnsi="Times New Roman" w:cs="Times New Roman"/>
          <w:sz w:val="24"/>
          <w:szCs w:val="24"/>
        </w:rPr>
        <w:t>Ratio.</w:t>
      </w:r>
    </w:p>
    <w:p w14:paraId="73F0B1DA" w14:textId="7F236EC6" w:rsidR="006F00CC" w:rsidRDefault="006F00CC" w:rsidP="006F00CC">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 xml:space="preserve">What is Cost </w:t>
      </w:r>
      <w:r w:rsidR="00664002">
        <w:rPr>
          <w:rFonts w:ascii="Times New Roman" w:hAnsi="Times New Roman" w:cs="Times New Roman"/>
          <w:sz w:val="24"/>
          <w:szCs w:val="24"/>
        </w:rPr>
        <w:t>Pool?</w:t>
      </w:r>
      <w:r>
        <w:rPr>
          <w:rFonts w:ascii="Times New Roman" w:hAnsi="Times New Roman" w:cs="Times New Roman"/>
          <w:sz w:val="24"/>
          <w:szCs w:val="24"/>
        </w:rPr>
        <w:t xml:space="preserve"> </w:t>
      </w:r>
      <w:r w:rsidR="008F10AB">
        <w:rPr>
          <w:rFonts w:ascii="Times New Roman" w:hAnsi="Times New Roman" w:cs="Times New Roman"/>
          <w:sz w:val="24"/>
          <w:szCs w:val="24"/>
        </w:rPr>
        <w:t xml:space="preserve">                </w:t>
      </w:r>
    </w:p>
    <w:p w14:paraId="7AD780F0" w14:textId="3400609C" w:rsidR="006F00CC" w:rsidRDefault="006F00CC" w:rsidP="006F00CC">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State the term Budget</w:t>
      </w:r>
      <w:r w:rsidR="00664002">
        <w:rPr>
          <w:rFonts w:ascii="Times New Roman" w:hAnsi="Times New Roman" w:cs="Times New Roman"/>
          <w:sz w:val="24"/>
          <w:szCs w:val="24"/>
        </w:rPr>
        <w:t>.</w:t>
      </w:r>
      <w:r w:rsidR="008F10AB">
        <w:rPr>
          <w:rFonts w:ascii="Times New Roman" w:hAnsi="Times New Roman" w:cs="Times New Roman"/>
          <w:sz w:val="24"/>
          <w:szCs w:val="24"/>
        </w:rPr>
        <w:t xml:space="preserve">               </w:t>
      </w:r>
    </w:p>
    <w:p w14:paraId="7A04B503" w14:textId="0FE369DD" w:rsidR="00F37E00" w:rsidRDefault="00F37E00" w:rsidP="006F00CC">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Define Profit Split method</w:t>
      </w:r>
      <w:r w:rsidR="00664002">
        <w:rPr>
          <w:rFonts w:ascii="Times New Roman" w:hAnsi="Times New Roman" w:cs="Times New Roman"/>
          <w:sz w:val="24"/>
          <w:szCs w:val="24"/>
        </w:rPr>
        <w:t>.</w:t>
      </w:r>
      <w:r w:rsidR="008F10AB">
        <w:rPr>
          <w:rFonts w:ascii="Times New Roman" w:hAnsi="Times New Roman" w:cs="Times New Roman"/>
          <w:sz w:val="24"/>
          <w:szCs w:val="24"/>
        </w:rPr>
        <w:t xml:space="preserve">                </w:t>
      </w:r>
    </w:p>
    <w:p w14:paraId="1AB1F763" w14:textId="1E446E7B" w:rsidR="00F37E00" w:rsidRDefault="00F37E00" w:rsidP="006F00CC">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A firm’s total cost per unit of the product is Rs.150 per unit. If the expected rate of return is 25% of cost, what is transfer price per unit?</w:t>
      </w:r>
    </w:p>
    <w:p w14:paraId="7460B4E2" w14:textId="0A1E0265" w:rsidR="00F37E00" w:rsidRDefault="00F37E00" w:rsidP="006F00CC">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Outline the importance of cost management in Agricultural Sector.</w:t>
      </w:r>
      <w:r w:rsidR="008F10AB">
        <w:rPr>
          <w:rFonts w:ascii="Times New Roman" w:hAnsi="Times New Roman" w:cs="Times New Roman"/>
          <w:sz w:val="24"/>
          <w:szCs w:val="24"/>
        </w:rPr>
        <w:t xml:space="preserve">            </w:t>
      </w:r>
      <w:r>
        <w:rPr>
          <w:rFonts w:ascii="Times New Roman" w:hAnsi="Times New Roman" w:cs="Times New Roman"/>
          <w:sz w:val="24"/>
          <w:szCs w:val="24"/>
        </w:rPr>
        <w:t xml:space="preserve"> </w:t>
      </w:r>
    </w:p>
    <w:p w14:paraId="02312260" w14:textId="12F47232" w:rsidR="00F37E00" w:rsidRDefault="00F37E00" w:rsidP="006F00CC">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 xml:space="preserve">List the different sectors in which ABC Costing can be implemented. </w:t>
      </w:r>
      <w:r w:rsidR="008F10AB">
        <w:rPr>
          <w:rFonts w:ascii="Times New Roman" w:hAnsi="Times New Roman" w:cs="Times New Roman"/>
          <w:sz w:val="24"/>
          <w:szCs w:val="24"/>
        </w:rPr>
        <w:t xml:space="preserve">         </w:t>
      </w:r>
    </w:p>
    <w:p w14:paraId="7364B517" w14:textId="1FDC7ADB" w:rsidR="00F37E00" w:rsidRDefault="00F37E00" w:rsidP="006F00CC">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Identify the components of Strategic Cost Management</w:t>
      </w:r>
      <w:r w:rsidR="008F10AB">
        <w:rPr>
          <w:rFonts w:ascii="Times New Roman" w:hAnsi="Times New Roman" w:cs="Times New Roman"/>
          <w:sz w:val="24"/>
          <w:szCs w:val="24"/>
        </w:rPr>
        <w:t xml:space="preserve">.               </w:t>
      </w:r>
      <w:r>
        <w:rPr>
          <w:rFonts w:ascii="Times New Roman" w:hAnsi="Times New Roman" w:cs="Times New Roman"/>
          <w:sz w:val="24"/>
          <w:szCs w:val="24"/>
        </w:rPr>
        <w:t xml:space="preserve">  </w:t>
      </w:r>
    </w:p>
    <w:p w14:paraId="79F1D343" w14:textId="724006C5" w:rsidR="00F37E00" w:rsidRDefault="00F37E00" w:rsidP="006F00CC">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Write a note on Life Cycle Costing.</w:t>
      </w:r>
      <w:r w:rsidR="008F10AB">
        <w:rPr>
          <w:rFonts w:ascii="Times New Roman" w:hAnsi="Times New Roman" w:cs="Times New Roman"/>
          <w:sz w:val="24"/>
          <w:szCs w:val="24"/>
        </w:rPr>
        <w:t xml:space="preserve">                         </w:t>
      </w:r>
    </w:p>
    <w:p w14:paraId="6671096C" w14:textId="77777777" w:rsidR="00CC4EA3" w:rsidRPr="00545174" w:rsidRDefault="00CC4EA3" w:rsidP="00545174">
      <w:pPr>
        <w:spacing w:after="0"/>
        <w:rPr>
          <w:rFonts w:ascii="Times New Roman" w:hAnsi="Times New Roman" w:cs="Times New Roman"/>
          <w:b/>
          <w:bCs/>
          <w:sz w:val="24"/>
          <w:szCs w:val="24"/>
        </w:rPr>
      </w:pPr>
      <w:r w:rsidRPr="00545174">
        <w:rPr>
          <w:rFonts w:ascii="Times New Roman" w:hAnsi="Times New Roman" w:cs="Times New Roman"/>
          <w:b/>
          <w:bCs/>
          <w:sz w:val="24"/>
          <w:szCs w:val="24"/>
        </w:rPr>
        <w:t xml:space="preserve">SECTION – B (5 X 5 = 25 Marks) </w:t>
      </w:r>
    </w:p>
    <w:p w14:paraId="54E7CAA0" w14:textId="0689904A" w:rsidR="00CC4EA3" w:rsidRPr="00545174" w:rsidRDefault="00CC4EA3" w:rsidP="00545174">
      <w:pPr>
        <w:spacing w:after="0"/>
        <w:rPr>
          <w:rFonts w:ascii="Times New Roman" w:hAnsi="Times New Roman" w:cs="Times New Roman"/>
          <w:b/>
          <w:bCs/>
          <w:sz w:val="24"/>
          <w:szCs w:val="24"/>
        </w:rPr>
      </w:pPr>
      <w:r w:rsidRPr="00545174">
        <w:rPr>
          <w:rFonts w:ascii="Times New Roman" w:hAnsi="Times New Roman" w:cs="Times New Roman"/>
          <w:b/>
          <w:bCs/>
          <w:sz w:val="24"/>
          <w:szCs w:val="24"/>
        </w:rPr>
        <w:t>Answer any Five Questions</w:t>
      </w:r>
    </w:p>
    <w:p w14:paraId="6192AFD1" w14:textId="41D17B59" w:rsidR="00CC4EA3" w:rsidRDefault="001F1E7A" w:rsidP="00CC4EA3">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Explain the principles of Kaizen costing.</w:t>
      </w:r>
    </w:p>
    <w:p w14:paraId="6FAC3BEA" w14:textId="74C1DF1E" w:rsidR="001F1E7A" w:rsidRDefault="001F1E7A" w:rsidP="00CC4EA3">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Analyze the scope of Cost Reduction.</w:t>
      </w:r>
    </w:p>
    <w:p w14:paraId="396E6231" w14:textId="4AB7807D" w:rsidR="001F1E7A" w:rsidRDefault="001F1E7A" w:rsidP="00CC4EA3">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Total annual overheads are as below:</w:t>
      </w:r>
    </w:p>
    <w:p w14:paraId="470223C9" w14:textId="61C0DC49" w:rsidR="001F1E7A" w:rsidRDefault="001F1E7A" w:rsidP="001F1E7A">
      <w:pPr>
        <w:pStyle w:val="ListParagraph"/>
        <w:rPr>
          <w:rFonts w:ascii="Times New Roman" w:hAnsi="Times New Roman" w:cs="Times New Roman"/>
          <w:sz w:val="24"/>
          <w:szCs w:val="24"/>
        </w:rPr>
      </w:pPr>
      <w:r>
        <w:rPr>
          <w:rFonts w:ascii="Times New Roman" w:hAnsi="Times New Roman" w:cs="Times New Roman"/>
          <w:sz w:val="24"/>
          <w:szCs w:val="24"/>
        </w:rPr>
        <w:t xml:space="preserve">Volume related activity: Rs.4,00,000, Setup related activity Rs.2,00,000, Order handling </w:t>
      </w:r>
      <w:proofErr w:type="gramStart"/>
      <w:r>
        <w:rPr>
          <w:rFonts w:ascii="Times New Roman" w:hAnsi="Times New Roman" w:cs="Times New Roman"/>
          <w:sz w:val="24"/>
          <w:szCs w:val="24"/>
        </w:rPr>
        <w:t>cost :Rs</w:t>
      </w:r>
      <w:proofErr w:type="gramEnd"/>
      <w:r>
        <w:rPr>
          <w:rFonts w:ascii="Times New Roman" w:hAnsi="Times New Roman" w:cs="Times New Roman"/>
          <w:sz w:val="24"/>
          <w:szCs w:val="24"/>
        </w:rPr>
        <w:t xml:space="preserve">.3,00,000, Machine </w:t>
      </w:r>
      <w:proofErr w:type="gramStart"/>
      <w:r>
        <w:rPr>
          <w:rFonts w:ascii="Times New Roman" w:hAnsi="Times New Roman" w:cs="Times New Roman"/>
          <w:sz w:val="24"/>
          <w:szCs w:val="24"/>
        </w:rPr>
        <w:t>hours :Rs</w:t>
      </w:r>
      <w:proofErr w:type="gramEnd"/>
      <w:r>
        <w:rPr>
          <w:rFonts w:ascii="Times New Roman" w:hAnsi="Times New Roman" w:cs="Times New Roman"/>
          <w:sz w:val="24"/>
          <w:szCs w:val="24"/>
        </w:rPr>
        <w:t xml:space="preserve">.1,50,000, </w:t>
      </w:r>
      <w:proofErr w:type="gramStart"/>
      <w:r>
        <w:rPr>
          <w:rFonts w:ascii="Times New Roman" w:hAnsi="Times New Roman" w:cs="Times New Roman"/>
          <w:sz w:val="24"/>
          <w:szCs w:val="24"/>
        </w:rPr>
        <w:t>No.of</w:t>
      </w:r>
      <w:proofErr w:type="gramEnd"/>
      <w:r>
        <w:rPr>
          <w:rFonts w:ascii="Times New Roman" w:hAnsi="Times New Roman" w:cs="Times New Roman"/>
          <w:sz w:val="24"/>
          <w:szCs w:val="24"/>
        </w:rPr>
        <w:t xml:space="preserve"> orders handled :600, </w:t>
      </w:r>
      <w:proofErr w:type="gramStart"/>
      <w:r>
        <w:rPr>
          <w:rFonts w:ascii="Times New Roman" w:hAnsi="Times New Roman" w:cs="Times New Roman"/>
          <w:sz w:val="24"/>
          <w:szCs w:val="24"/>
        </w:rPr>
        <w:t>No.of</w:t>
      </w:r>
      <w:proofErr w:type="gramEnd"/>
      <w:r>
        <w:rPr>
          <w:rFonts w:ascii="Times New Roman" w:hAnsi="Times New Roman" w:cs="Times New Roman"/>
          <w:sz w:val="24"/>
          <w:szCs w:val="24"/>
        </w:rPr>
        <w:t xml:space="preserve"> set ups :80</w:t>
      </w:r>
    </w:p>
    <w:p w14:paraId="41575BCF" w14:textId="194E7C69" w:rsidR="001F1E7A" w:rsidRDefault="001F1E7A" w:rsidP="001F1E7A">
      <w:pPr>
        <w:pStyle w:val="ListParagraph"/>
        <w:rPr>
          <w:rFonts w:ascii="Times New Roman" w:hAnsi="Times New Roman" w:cs="Times New Roman"/>
          <w:sz w:val="24"/>
          <w:szCs w:val="24"/>
        </w:rPr>
      </w:pPr>
      <w:r>
        <w:rPr>
          <w:rFonts w:ascii="Times New Roman" w:hAnsi="Times New Roman" w:cs="Times New Roman"/>
          <w:sz w:val="24"/>
          <w:szCs w:val="24"/>
        </w:rPr>
        <w:t>Compute the cost overhead absorption rate using Traditional method and Activity based method.</w:t>
      </w:r>
    </w:p>
    <w:p w14:paraId="00803B8D" w14:textId="7DC5B019" w:rsidR="001F1E7A" w:rsidRDefault="001F1E7A" w:rsidP="001F1E7A">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A Firm’s product</w:t>
      </w:r>
      <w:r w:rsidR="003054AA">
        <w:rPr>
          <w:rFonts w:ascii="Times New Roman" w:hAnsi="Times New Roman" w:cs="Times New Roman"/>
          <w:sz w:val="24"/>
          <w:szCs w:val="24"/>
        </w:rPr>
        <w:t xml:space="preserve"> </w:t>
      </w:r>
      <w:r>
        <w:rPr>
          <w:rFonts w:ascii="Times New Roman" w:hAnsi="Times New Roman" w:cs="Times New Roman"/>
          <w:sz w:val="24"/>
          <w:szCs w:val="24"/>
        </w:rPr>
        <w:t>details are as follows:</w:t>
      </w:r>
    </w:p>
    <w:tbl>
      <w:tblPr>
        <w:tblStyle w:val="TableGrid"/>
        <w:tblW w:w="0" w:type="auto"/>
        <w:tblInd w:w="720" w:type="dxa"/>
        <w:tblLook w:val="04A0" w:firstRow="1" w:lastRow="0" w:firstColumn="1" w:lastColumn="0" w:noHBand="0" w:noVBand="1"/>
      </w:tblPr>
      <w:tblGrid>
        <w:gridCol w:w="2788"/>
        <w:gridCol w:w="2754"/>
      </w:tblGrid>
      <w:tr w:rsidR="003054AA" w14:paraId="58BB0F9E" w14:textId="77777777" w:rsidTr="001F1E7A">
        <w:tc>
          <w:tcPr>
            <w:tcW w:w="2788" w:type="dxa"/>
          </w:tcPr>
          <w:p w14:paraId="060F920B" w14:textId="2DBE816F" w:rsidR="003054AA" w:rsidRDefault="003054AA" w:rsidP="001F1E7A">
            <w:pPr>
              <w:pStyle w:val="ListParagraph"/>
              <w:ind w:left="0"/>
              <w:rPr>
                <w:rFonts w:ascii="Times New Roman" w:hAnsi="Times New Roman" w:cs="Times New Roman"/>
                <w:sz w:val="24"/>
                <w:szCs w:val="24"/>
              </w:rPr>
            </w:pPr>
            <w:r>
              <w:rPr>
                <w:rFonts w:ascii="Times New Roman" w:hAnsi="Times New Roman" w:cs="Times New Roman"/>
                <w:sz w:val="24"/>
                <w:szCs w:val="24"/>
              </w:rPr>
              <w:t xml:space="preserve">Particulars </w:t>
            </w:r>
          </w:p>
        </w:tc>
        <w:tc>
          <w:tcPr>
            <w:tcW w:w="2754" w:type="dxa"/>
          </w:tcPr>
          <w:p w14:paraId="1E626FFD" w14:textId="53B8E428" w:rsidR="003054AA" w:rsidRDefault="003054AA" w:rsidP="001F1E7A">
            <w:pPr>
              <w:pStyle w:val="ListParagraph"/>
              <w:ind w:left="0"/>
              <w:rPr>
                <w:rFonts w:ascii="Times New Roman" w:hAnsi="Times New Roman" w:cs="Times New Roman"/>
                <w:sz w:val="24"/>
                <w:szCs w:val="24"/>
              </w:rPr>
            </w:pPr>
            <w:r>
              <w:rPr>
                <w:rFonts w:ascii="Times New Roman" w:hAnsi="Times New Roman" w:cs="Times New Roman"/>
                <w:sz w:val="24"/>
                <w:szCs w:val="24"/>
              </w:rPr>
              <w:t>Product P (per unit)</w:t>
            </w:r>
          </w:p>
        </w:tc>
      </w:tr>
      <w:tr w:rsidR="003054AA" w14:paraId="78A768DA" w14:textId="77777777" w:rsidTr="001F1E7A">
        <w:tc>
          <w:tcPr>
            <w:tcW w:w="2788" w:type="dxa"/>
          </w:tcPr>
          <w:p w14:paraId="1B5306D4" w14:textId="51189636" w:rsidR="003054AA" w:rsidRDefault="003054AA" w:rsidP="001F1E7A">
            <w:pPr>
              <w:pStyle w:val="ListParagraph"/>
              <w:ind w:left="0"/>
              <w:rPr>
                <w:rFonts w:ascii="Times New Roman" w:hAnsi="Times New Roman" w:cs="Times New Roman"/>
                <w:sz w:val="24"/>
                <w:szCs w:val="24"/>
              </w:rPr>
            </w:pPr>
            <w:r>
              <w:rPr>
                <w:rFonts w:ascii="Times New Roman" w:hAnsi="Times New Roman" w:cs="Times New Roman"/>
                <w:sz w:val="24"/>
                <w:szCs w:val="24"/>
              </w:rPr>
              <w:t>Direct Material cost</w:t>
            </w:r>
          </w:p>
        </w:tc>
        <w:tc>
          <w:tcPr>
            <w:tcW w:w="2754" w:type="dxa"/>
          </w:tcPr>
          <w:p w14:paraId="5B39B21B" w14:textId="5993A49F" w:rsidR="003054AA" w:rsidRDefault="003054AA" w:rsidP="001F1E7A">
            <w:pPr>
              <w:pStyle w:val="ListParagraph"/>
              <w:ind w:left="0"/>
              <w:rPr>
                <w:rFonts w:ascii="Times New Roman" w:hAnsi="Times New Roman" w:cs="Times New Roman"/>
                <w:sz w:val="24"/>
                <w:szCs w:val="24"/>
              </w:rPr>
            </w:pPr>
            <w:r>
              <w:rPr>
                <w:rFonts w:ascii="Times New Roman" w:hAnsi="Times New Roman" w:cs="Times New Roman"/>
                <w:sz w:val="24"/>
                <w:szCs w:val="24"/>
              </w:rPr>
              <w:t>50.00</w:t>
            </w:r>
          </w:p>
        </w:tc>
      </w:tr>
      <w:tr w:rsidR="003054AA" w14:paraId="47076C62" w14:textId="77777777" w:rsidTr="001F1E7A">
        <w:tc>
          <w:tcPr>
            <w:tcW w:w="2788" w:type="dxa"/>
          </w:tcPr>
          <w:p w14:paraId="496E7B7D" w14:textId="2A3D16FD" w:rsidR="003054AA" w:rsidRDefault="003054AA" w:rsidP="001F1E7A">
            <w:pPr>
              <w:pStyle w:val="ListParagraph"/>
              <w:ind w:left="0"/>
              <w:rPr>
                <w:rFonts w:ascii="Times New Roman" w:hAnsi="Times New Roman" w:cs="Times New Roman"/>
                <w:sz w:val="24"/>
                <w:szCs w:val="24"/>
              </w:rPr>
            </w:pPr>
            <w:r>
              <w:rPr>
                <w:rFonts w:ascii="Times New Roman" w:hAnsi="Times New Roman" w:cs="Times New Roman"/>
                <w:sz w:val="24"/>
                <w:szCs w:val="24"/>
              </w:rPr>
              <w:t>Direct Labour cost</w:t>
            </w:r>
          </w:p>
        </w:tc>
        <w:tc>
          <w:tcPr>
            <w:tcW w:w="2754" w:type="dxa"/>
          </w:tcPr>
          <w:p w14:paraId="2E8453D6" w14:textId="1FACB044" w:rsidR="003054AA" w:rsidRDefault="003054AA" w:rsidP="001F1E7A">
            <w:pPr>
              <w:pStyle w:val="ListParagraph"/>
              <w:ind w:left="0"/>
              <w:rPr>
                <w:rFonts w:ascii="Times New Roman" w:hAnsi="Times New Roman" w:cs="Times New Roman"/>
                <w:sz w:val="24"/>
                <w:szCs w:val="24"/>
              </w:rPr>
            </w:pPr>
            <w:r>
              <w:rPr>
                <w:rFonts w:ascii="Times New Roman" w:hAnsi="Times New Roman" w:cs="Times New Roman"/>
                <w:sz w:val="24"/>
                <w:szCs w:val="24"/>
              </w:rPr>
              <w:t>25.00</w:t>
            </w:r>
          </w:p>
        </w:tc>
      </w:tr>
      <w:tr w:rsidR="003054AA" w14:paraId="06C31456" w14:textId="77777777" w:rsidTr="001F1E7A">
        <w:tc>
          <w:tcPr>
            <w:tcW w:w="2788" w:type="dxa"/>
          </w:tcPr>
          <w:p w14:paraId="09F5CAC9" w14:textId="620BC054" w:rsidR="003054AA" w:rsidRDefault="003054AA" w:rsidP="001F1E7A">
            <w:pPr>
              <w:pStyle w:val="ListParagraph"/>
              <w:ind w:left="0"/>
              <w:rPr>
                <w:rFonts w:ascii="Times New Roman" w:hAnsi="Times New Roman" w:cs="Times New Roman"/>
                <w:sz w:val="24"/>
                <w:szCs w:val="24"/>
              </w:rPr>
            </w:pPr>
            <w:r>
              <w:rPr>
                <w:rFonts w:ascii="Times New Roman" w:hAnsi="Times New Roman" w:cs="Times New Roman"/>
                <w:sz w:val="24"/>
                <w:szCs w:val="24"/>
              </w:rPr>
              <w:t>Direct expenses</w:t>
            </w:r>
          </w:p>
        </w:tc>
        <w:tc>
          <w:tcPr>
            <w:tcW w:w="2754" w:type="dxa"/>
          </w:tcPr>
          <w:p w14:paraId="357145CE" w14:textId="5F2B2F63" w:rsidR="003054AA" w:rsidRDefault="003054AA" w:rsidP="001F1E7A">
            <w:pPr>
              <w:pStyle w:val="ListParagraph"/>
              <w:ind w:left="0"/>
              <w:rPr>
                <w:rFonts w:ascii="Times New Roman" w:hAnsi="Times New Roman" w:cs="Times New Roman"/>
                <w:sz w:val="24"/>
                <w:szCs w:val="24"/>
              </w:rPr>
            </w:pPr>
            <w:r>
              <w:rPr>
                <w:rFonts w:ascii="Times New Roman" w:hAnsi="Times New Roman" w:cs="Times New Roman"/>
                <w:sz w:val="24"/>
                <w:szCs w:val="24"/>
              </w:rPr>
              <w:t>20.00</w:t>
            </w:r>
          </w:p>
        </w:tc>
      </w:tr>
      <w:tr w:rsidR="003054AA" w14:paraId="756A4BA9" w14:textId="77777777" w:rsidTr="001F1E7A">
        <w:tc>
          <w:tcPr>
            <w:tcW w:w="2788" w:type="dxa"/>
          </w:tcPr>
          <w:p w14:paraId="683CBC54" w14:textId="7997C458" w:rsidR="003054AA" w:rsidRDefault="003054AA" w:rsidP="001F1E7A">
            <w:pPr>
              <w:pStyle w:val="ListParagraph"/>
              <w:ind w:left="0"/>
              <w:rPr>
                <w:rFonts w:ascii="Times New Roman" w:hAnsi="Times New Roman" w:cs="Times New Roman"/>
                <w:sz w:val="24"/>
                <w:szCs w:val="24"/>
              </w:rPr>
            </w:pPr>
            <w:r>
              <w:rPr>
                <w:rFonts w:ascii="Times New Roman" w:hAnsi="Times New Roman" w:cs="Times New Roman"/>
                <w:sz w:val="24"/>
                <w:szCs w:val="24"/>
              </w:rPr>
              <w:t>Variable overhead</w:t>
            </w:r>
          </w:p>
        </w:tc>
        <w:tc>
          <w:tcPr>
            <w:tcW w:w="2754" w:type="dxa"/>
          </w:tcPr>
          <w:p w14:paraId="7D11C472" w14:textId="7208483D" w:rsidR="003054AA" w:rsidRDefault="003054AA" w:rsidP="001F1E7A">
            <w:pPr>
              <w:pStyle w:val="ListParagraph"/>
              <w:ind w:left="0"/>
              <w:rPr>
                <w:rFonts w:ascii="Times New Roman" w:hAnsi="Times New Roman" w:cs="Times New Roman"/>
                <w:sz w:val="24"/>
                <w:szCs w:val="24"/>
              </w:rPr>
            </w:pPr>
            <w:r>
              <w:rPr>
                <w:rFonts w:ascii="Times New Roman" w:hAnsi="Times New Roman" w:cs="Times New Roman"/>
                <w:sz w:val="24"/>
                <w:szCs w:val="24"/>
              </w:rPr>
              <w:t>5.00</w:t>
            </w:r>
          </w:p>
        </w:tc>
      </w:tr>
      <w:tr w:rsidR="003054AA" w14:paraId="2E6C839E" w14:textId="77777777" w:rsidTr="001F1E7A">
        <w:tc>
          <w:tcPr>
            <w:tcW w:w="2788" w:type="dxa"/>
          </w:tcPr>
          <w:p w14:paraId="016EF056" w14:textId="28F77210" w:rsidR="003054AA" w:rsidRDefault="003054AA" w:rsidP="001F1E7A">
            <w:pPr>
              <w:pStyle w:val="ListParagraph"/>
              <w:ind w:left="0"/>
              <w:rPr>
                <w:rFonts w:ascii="Times New Roman" w:hAnsi="Times New Roman" w:cs="Times New Roman"/>
                <w:sz w:val="24"/>
                <w:szCs w:val="24"/>
              </w:rPr>
            </w:pPr>
            <w:r>
              <w:rPr>
                <w:rFonts w:ascii="Times New Roman" w:hAnsi="Times New Roman" w:cs="Times New Roman"/>
                <w:sz w:val="24"/>
                <w:szCs w:val="24"/>
              </w:rPr>
              <w:t>Fixed cost</w:t>
            </w:r>
          </w:p>
        </w:tc>
        <w:tc>
          <w:tcPr>
            <w:tcW w:w="2754" w:type="dxa"/>
          </w:tcPr>
          <w:p w14:paraId="1806CFC9" w14:textId="439A0DC9" w:rsidR="003054AA" w:rsidRDefault="003054AA" w:rsidP="001F1E7A">
            <w:pPr>
              <w:pStyle w:val="ListParagraph"/>
              <w:ind w:left="0"/>
              <w:rPr>
                <w:rFonts w:ascii="Times New Roman" w:hAnsi="Times New Roman" w:cs="Times New Roman"/>
                <w:sz w:val="24"/>
                <w:szCs w:val="24"/>
              </w:rPr>
            </w:pPr>
            <w:r>
              <w:rPr>
                <w:rFonts w:ascii="Times New Roman" w:hAnsi="Times New Roman" w:cs="Times New Roman"/>
                <w:sz w:val="24"/>
                <w:szCs w:val="24"/>
              </w:rPr>
              <w:t>50,000</w:t>
            </w:r>
          </w:p>
        </w:tc>
      </w:tr>
      <w:tr w:rsidR="003054AA" w14:paraId="729211A9" w14:textId="77777777" w:rsidTr="001F1E7A">
        <w:trPr>
          <w:trHeight w:val="303"/>
        </w:trPr>
        <w:tc>
          <w:tcPr>
            <w:tcW w:w="2788" w:type="dxa"/>
          </w:tcPr>
          <w:p w14:paraId="4823BDF1" w14:textId="38F693D9" w:rsidR="003054AA" w:rsidRDefault="003054AA" w:rsidP="001F1E7A">
            <w:pPr>
              <w:pStyle w:val="ListParagraph"/>
              <w:ind w:left="0"/>
              <w:rPr>
                <w:rFonts w:ascii="Times New Roman" w:hAnsi="Times New Roman" w:cs="Times New Roman"/>
                <w:sz w:val="24"/>
                <w:szCs w:val="24"/>
              </w:rPr>
            </w:pPr>
            <w:r>
              <w:rPr>
                <w:rFonts w:ascii="Times New Roman" w:hAnsi="Times New Roman" w:cs="Times New Roman"/>
                <w:sz w:val="24"/>
                <w:szCs w:val="24"/>
              </w:rPr>
              <w:t>Total output in units</w:t>
            </w:r>
          </w:p>
        </w:tc>
        <w:tc>
          <w:tcPr>
            <w:tcW w:w="2754" w:type="dxa"/>
          </w:tcPr>
          <w:p w14:paraId="1E3AB0A7" w14:textId="03203BB0" w:rsidR="003054AA" w:rsidRDefault="003054AA" w:rsidP="001F1E7A">
            <w:pPr>
              <w:pStyle w:val="ListParagraph"/>
              <w:ind w:left="0"/>
              <w:rPr>
                <w:rFonts w:ascii="Times New Roman" w:hAnsi="Times New Roman" w:cs="Times New Roman"/>
                <w:sz w:val="24"/>
                <w:szCs w:val="24"/>
              </w:rPr>
            </w:pPr>
            <w:r>
              <w:rPr>
                <w:rFonts w:ascii="Times New Roman" w:hAnsi="Times New Roman" w:cs="Times New Roman"/>
                <w:sz w:val="24"/>
                <w:szCs w:val="24"/>
              </w:rPr>
              <w:t>10,000</w:t>
            </w:r>
          </w:p>
        </w:tc>
      </w:tr>
      <w:tr w:rsidR="003054AA" w14:paraId="72977AF6" w14:textId="77777777" w:rsidTr="001F1E7A">
        <w:trPr>
          <w:trHeight w:val="303"/>
        </w:trPr>
        <w:tc>
          <w:tcPr>
            <w:tcW w:w="2788" w:type="dxa"/>
          </w:tcPr>
          <w:p w14:paraId="6907EE43" w14:textId="7E825FEE" w:rsidR="003054AA" w:rsidRDefault="003054AA" w:rsidP="001F1E7A">
            <w:pPr>
              <w:pStyle w:val="ListParagraph"/>
              <w:ind w:left="0"/>
              <w:rPr>
                <w:rFonts w:ascii="Times New Roman" w:hAnsi="Times New Roman" w:cs="Times New Roman"/>
                <w:sz w:val="24"/>
                <w:szCs w:val="24"/>
              </w:rPr>
            </w:pPr>
            <w:r>
              <w:rPr>
                <w:rFonts w:ascii="Times New Roman" w:hAnsi="Times New Roman" w:cs="Times New Roman"/>
                <w:sz w:val="24"/>
                <w:szCs w:val="24"/>
              </w:rPr>
              <w:t>Transfer price</w:t>
            </w:r>
          </w:p>
        </w:tc>
        <w:tc>
          <w:tcPr>
            <w:tcW w:w="2754" w:type="dxa"/>
          </w:tcPr>
          <w:p w14:paraId="704C6EDB" w14:textId="3E1346AC" w:rsidR="003054AA" w:rsidRDefault="003054AA" w:rsidP="001F1E7A">
            <w:pPr>
              <w:pStyle w:val="ListParagraph"/>
              <w:ind w:left="0"/>
              <w:rPr>
                <w:rFonts w:ascii="Times New Roman" w:hAnsi="Times New Roman" w:cs="Times New Roman"/>
                <w:sz w:val="24"/>
                <w:szCs w:val="24"/>
              </w:rPr>
            </w:pPr>
            <w:r>
              <w:rPr>
                <w:rFonts w:ascii="Times New Roman" w:hAnsi="Times New Roman" w:cs="Times New Roman"/>
                <w:sz w:val="24"/>
                <w:szCs w:val="24"/>
              </w:rPr>
              <w:t>25% of cost</w:t>
            </w:r>
          </w:p>
        </w:tc>
      </w:tr>
    </w:tbl>
    <w:p w14:paraId="3205AB27" w14:textId="03432EF3" w:rsidR="001F1E7A" w:rsidRDefault="003054AA" w:rsidP="001F1E7A">
      <w:pPr>
        <w:pStyle w:val="ListParagraph"/>
        <w:rPr>
          <w:rFonts w:ascii="Times New Roman" w:hAnsi="Times New Roman" w:cs="Times New Roman"/>
          <w:sz w:val="24"/>
          <w:szCs w:val="24"/>
        </w:rPr>
      </w:pPr>
      <w:r>
        <w:rPr>
          <w:rFonts w:ascii="Times New Roman" w:hAnsi="Times New Roman" w:cs="Times New Roman"/>
          <w:sz w:val="24"/>
          <w:szCs w:val="24"/>
        </w:rPr>
        <w:t>Find out the transfer price.</w:t>
      </w:r>
    </w:p>
    <w:p w14:paraId="6427898A" w14:textId="0642C8FC" w:rsidR="003054AA" w:rsidRDefault="003054AA" w:rsidP="003054AA">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Identify the features of Cost Structure.</w:t>
      </w:r>
    </w:p>
    <w:p w14:paraId="16A0AC3B" w14:textId="43B3E15D" w:rsidR="003054AA" w:rsidRDefault="003054AA" w:rsidP="003054AA">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Explain the cost management techniques.</w:t>
      </w:r>
    </w:p>
    <w:p w14:paraId="6C68A0BA" w14:textId="63493C7B" w:rsidR="003054AA" w:rsidRDefault="003054AA" w:rsidP="003054AA">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lastRenderedPageBreak/>
        <w:t>Outline the various techniques of Target Costing.</w:t>
      </w:r>
    </w:p>
    <w:p w14:paraId="0C1D5808" w14:textId="77777777" w:rsidR="003054AA" w:rsidRPr="00545174" w:rsidRDefault="003054AA" w:rsidP="00545174">
      <w:pPr>
        <w:spacing w:after="0"/>
        <w:rPr>
          <w:rFonts w:ascii="Times New Roman" w:hAnsi="Times New Roman" w:cs="Times New Roman"/>
          <w:b/>
          <w:bCs/>
          <w:sz w:val="24"/>
          <w:szCs w:val="24"/>
        </w:rPr>
      </w:pPr>
      <w:r w:rsidRPr="00545174">
        <w:rPr>
          <w:rFonts w:ascii="Times New Roman" w:hAnsi="Times New Roman" w:cs="Times New Roman"/>
          <w:b/>
          <w:bCs/>
          <w:sz w:val="24"/>
          <w:szCs w:val="24"/>
        </w:rPr>
        <w:t xml:space="preserve">SECTION – C (4 X 10 = 40 Marks) </w:t>
      </w:r>
    </w:p>
    <w:p w14:paraId="68135B25" w14:textId="0A2D6F8E" w:rsidR="003054AA" w:rsidRPr="00545174" w:rsidRDefault="003054AA" w:rsidP="00545174">
      <w:pPr>
        <w:spacing w:after="0"/>
        <w:rPr>
          <w:rFonts w:ascii="Times New Roman" w:hAnsi="Times New Roman" w:cs="Times New Roman"/>
          <w:b/>
          <w:bCs/>
          <w:sz w:val="24"/>
          <w:szCs w:val="24"/>
        </w:rPr>
      </w:pPr>
      <w:r w:rsidRPr="00545174">
        <w:rPr>
          <w:rFonts w:ascii="Times New Roman" w:hAnsi="Times New Roman" w:cs="Times New Roman"/>
          <w:b/>
          <w:bCs/>
          <w:sz w:val="24"/>
          <w:szCs w:val="24"/>
        </w:rPr>
        <w:t>Answer any Four Questions</w:t>
      </w:r>
    </w:p>
    <w:p w14:paraId="6427CC19" w14:textId="11573FC9" w:rsidR="001F1E7A" w:rsidRDefault="003054AA" w:rsidP="003054AA">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Distinguish between Traditional Management Accounting and Value Chain Analysis.</w:t>
      </w:r>
    </w:p>
    <w:p w14:paraId="5B50ECA7" w14:textId="130F8F25" w:rsidR="003054AA" w:rsidRDefault="003054AA" w:rsidP="003054AA">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Explain the strategies for each stage of Product Life Cycle Costing.</w:t>
      </w:r>
    </w:p>
    <w:p w14:paraId="4E63CCCA" w14:textId="68A2C67B" w:rsidR="003054AA" w:rsidRDefault="003054AA" w:rsidP="003054AA">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A firm produces two products D and E. Product D is produced in 6 Batches of 200 units and E is in 3 batches of 400 units.</w:t>
      </w:r>
      <w:r w:rsidR="00E44FD4">
        <w:rPr>
          <w:rFonts w:ascii="Times New Roman" w:hAnsi="Times New Roman" w:cs="Times New Roman"/>
          <w:sz w:val="24"/>
          <w:szCs w:val="24"/>
        </w:rPr>
        <w:t xml:space="preserve"> Each product consumers equal direct material and direct labour cost. Total manufacturing overhead is Rs.80,000 which consists of setting up cost of Rs.36,000 and material handling cost of Rs.24,000 and maintenance cost of Rs.</w:t>
      </w:r>
      <w:proofErr w:type="gramStart"/>
      <w:r w:rsidR="00E44FD4">
        <w:rPr>
          <w:rFonts w:ascii="Times New Roman" w:hAnsi="Times New Roman" w:cs="Times New Roman"/>
          <w:sz w:val="24"/>
          <w:szCs w:val="24"/>
        </w:rPr>
        <w:t>20,000.The</w:t>
      </w:r>
      <w:proofErr w:type="gramEnd"/>
      <w:r w:rsidR="00E44FD4">
        <w:rPr>
          <w:rFonts w:ascii="Times New Roman" w:hAnsi="Times New Roman" w:cs="Times New Roman"/>
          <w:sz w:val="24"/>
          <w:szCs w:val="24"/>
        </w:rPr>
        <w:t xml:space="preserve"> cost incurred for producing 12,000 units of D and E are as follows:</w:t>
      </w:r>
    </w:p>
    <w:p w14:paraId="0FDDC315" w14:textId="53D06FDE" w:rsidR="00E44FD4" w:rsidRDefault="00E44FD4" w:rsidP="00E44FD4">
      <w:pPr>
        <w:pStyle w:val="ListParagraph"/>
        <w:rPr>
          <w:rFonts w:ascii="Times New Roman" w:hAnsi="Times New Roman" w:cs="Times New Roman"/>
          <w:sz w:val="24"/>
          <w:szCs w:val="24"/>
        </w:rPr>
      </w:pPr>
      <w:r>
        <w:rPr>
          <w:rFonts w:ascii="Times New Roman" w:hAnsi="Times New Roman" w:cs="Times New Roman"/>
          <w:sz w:val="24"/>
          <w:szCs w:val="24"/>
        </w:rPr>
        <w:t>Direct Material                         Rs.1,44,000</w:t>
      </w:r>
    </w:p>
    <w:p w14:paraId="457A85FC" w14:textId="38C76091" w:rsidR="00E44FD4" w:rsidRDefault="00E44FD4" w:rsidP="00E44FD4">
      <w:pPr>
        <w:pStyle w:val="ListParagraph"/>
        <w:rPr>
          <w:rFonts w:ascii="Times New Roman" w:hAnsi="Times New Roman" w:cs="Times New Roman"/>
          <w:sz w:val="24"/>
          <w:szCs w:val="24"/>
        </w:rPr>
      </w:pPr>
      <w:r>
        <w:rPr>
          <w:rFonts w:ascii="Times New Roman" w:hAnsi="Times New Roman" w:cs="Times New Roman"/>
          <w:sz w:val="24"/>
          <w:szCs w:val="24"/>
        </w:rPr>
        <w:t>Direct Wages                             Rs. 48,000</w:t>
      </w:r>
    </w:p>
    <w:p w14:paraId="4FD95A1C" w14:textId="787DF449" w:rsidR="00E44FD4" w:rsidRDefault="00E44FD4" w:rsidP="00E44FD4">
      <w:pPr>
        <w:pStyle w:val="ListParagraph"/>
        <w:rPr>
          <w:rFonts w:ascii="Times New Roman" w:hAnsi="Times New Roman" w:cs="Times New Roman"/>
          <w:sz w:val="24"/>
          <w:szCs w:val="24"/>
        </w:rPr>
      </w:pPr>
      <w:r>
        <w:rPr>
          <w:rFonts w:ascii="Times New Roman" w:hAnsi="Times New Roman" w:cs="Times New Roman"/>
          <w:sz w:val="24"/>
          <w:szCs w:val="24"/>
        </w:rPr>
        <w:t>Production overhead                 Rs.96,000</w:t>
      </w:r>
    </w:p>
    <w:p w14:paraId="57F3D74B" w14:textId="59078164" w:rsidR="00E44FD4" w:rsidRDefault="00E44FD4" w:rsidP="00E44FD4">
      <w:pPr>
        <w:pStyle w:val="ListParagraph"/>
        <w:rPr>
          <w:rFonts w:ascii="Times New Roman" w:hAnsi="Times New Roman" w:cs="Times New Roman"/>
          <w:sz w:val="24"/>
          <w:szCs w:val="24"/>
        </w:rPr>
      </w:pPr>
      <w:r>
        <w:rPr>
          <w:rFonts w:ascii="Times New Roman" w:hAnsi="Times New Roman" w:cs="Times New Roman"/>
          <w:sz w:val="24"/>
          <w:szCs w:val="24"/>
        </w:rPr>
        <w:t xml:space="preserve">Overheads are absorbed on the basis of direct wages. Find out the cost under conventional method of overhead absorption and </w:t>
      </w:r>
      <w:r w:rsidR="00545174">
        <w:rPr>
          <w:rFonts w:ascii="Times New Roman" w:hAnsi="Times New Roman" w:cs="Times New Roman"/>
          <w:sz w:val="24"/>
          <w:szCs w:val="24"/>
        </w:rPr>
        <w:t>activity-based</w:t>
      </w:r>
      <w:r>
        <w:rPr>
          <w:rFonts w:ascii="Times New Roman" w:hAnsi="Times New Roman" w:cs="Times New Roman"/>
          <w:sz w:val="24"/>
          <w:szCs w:val="24"/>
        </w:rPr>
        <w:t xml:space="preserve"> costing method.</w:t>
      </w:r>
    </w:p>
    <w:p w14:paraId="2AFB03E4" w14:textId="546273B3" w:rsidR="00E44FD4" w:rsidRDefault="0042722A" w:rsidP="00E44FD4">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 xml:space="preserve">A </w:t>
      </w:r>
      <w:r w:rsidR="00DB7508">
        <w:rPr>
          <w:rFonts w:ascii="Times New Roman" w:hAnsi="Times New Roman" w:cs="Times New Roman"/>
          <w:sz w:val="24"/>
          <w:szCs w:val="24"/>
        </w:rPr>
        <w:t>Ltd</w:t>
      </w:r>
      <w:r>
        <w:rPr>
          <w:rFonts w:ascii="Times New Roman" w:hAnsi="Times New Roman" w:cs="Times New Roman"/>
          <w:sz w:val="24"/>
          <w:szCs w:val="24"/>
        </w:rPr>
        <w:t xml:space="preserve"> </w:t>
      </w:r>
      <w:r w:rsidR="00DB7508">
        <w:rPr>
          <w:rFonts w:ascii="Times New Roman" w:hAnsi="Times New Roman" w:cs="Times New Roman"/>
          <w:sz w:val="24"/>
          <w:szCs w:val="24"/>
        </w:rPr>
        <w:t>C</w:t>
      </w:r>
      <w:r>
        <w:rPr>
          <w:rFonts w:ascii="Times New Roman" w:hAnsi="Times New Roman" w:cs="Times New Roman"/>
          <w:sz w:val="24"/>
          <w:szCs w:val="24"/>
        </w:rPr>
        <w:t xml:space="preserve">ompany has three </w:t>
      </w:r>
      <w:r w:rsidR="00DB7508">
        <w:rPr>
          <w:rFonts w:ascii="Times New Roman" w:hAnsi="Times New Roman" w:cs="Times New Roman"/>
          <w:sz w:val="24"/>
          <w:szCs w:val="24"/>
        </w:rPr>
        <w:t>products</w:t>
      </w:r>
      <w:r>
        <w:rPr>
          <w:rFonts w:ascii="Times New Roman" w:hAnsi="Times New Roman" w:cs="Times New Roman"/>
          <w:sz w:val="24"/>
          <w:szCs w:val="24"/>
        </w:rPr>
        <w:t>-details of which are as follows:</w:t>
      </w:r>
    </w:p>
    <w:tbl>
      <w:tblPr>
        <w:tblStyle w:val="TableGrid"/>
        <w:tblW w:w="0" w:type="auto"/>
        <w:tblInd w:w="720" w:type="dxa"/>
        <w:tblLook w:val="04A0" w:firstRow="1" w:lastRow="0" w:firstColumn="1" w:lastColumn="0" w:noHBand="0" w:noVBand="1"/>
      </w:tblPr>
      <w:tblGrid>
        <w:gridCol w:w="2677"/>
        <w:gridCol w:w="1459"/>
        <w:gridCol w:w="2080"/>
        <w:gridCol w:w="2080"/>
      </w:tblGrid>
      <w:tr w:rsidR="00DB7508" w14:paraId="7D1B0189" w14:textId="77777777" w:rsidTr="00DB7508">
        <w:tc>
          <w:tcPr>
            <w:tcW w:w="2677" w:type="dxa"/>
          </w:tcPr>
          <w:p w14:paraId="2D89912F" w14:textId="5C229B66" w:rsidR="0042722A" w:rsidRDefault="0042722A" w:rsidP="0042722A">
            <w:pPr>
              <w:pStyle w:val="ListParagraph"/>
              <w:ind w:left="0"/>
              <w:rPr>
                <w:rFonts w:ascii="Times New Roman" w:hAnsi="Times New Roman" w:cs="Times New Roman"/>
                <w:sz w:val="24"/>
                <w:szCs w:val="24"/>
              </w:rPr>
            </w:pPr>
            <w:r>
              <w:rPr>
                <w:rFonts w:ascii="Times New Roman" w:hAnsi="Times New Roman" w:cs="Times New Roman"/>
                <w:sz w:val="24"/>
                <w:szCs w:val="24"/>
              </w:rPr>
              <w:t xml:space="preserve">Particulars </w:t>
            </w:r>
          </w:p>
        </w:tc>
        <w:tc>
          <w:tcPr>
            <w:tcW w:w="1459" w:type="dxa"/>
          </w:tcPr>
          <w:p w14:paraId="1193967D" w14:textId="3E851771" w:rsidR="0042722A" w:rsidRDefault="0042722A" w:rsidP="0042722A">
            <w:pPr>
              <w:pStyle w:val="ListParagraph"/>
              <w:ind w:left="0"/>
              <w:rPr>
                <w:rFonts w:ascii="Times New Roman" w:hAnsi="Times New Roman" w:cs="Times New Roman"/>
                <w:sz w:val="24"/>
                <w:szCs w:val="24"/>
              </w:rPr>
            </w:pPr>
            <w:r>
              <w:rPr>
                <w:rFonts w:ascii="Times New Roman" w:hAnsi="Times New Roman" w:cs="Times New Roman"/>
                <w:sz w:val="24"/>
                <w:szCs w:val="24"/>
              </w:rPr>
              <w:t>S</w:t>
            </w:r>
            <w:r w:rsidR="00DB7508">
              <w:rPr>
                <w:rFonts w:ascii="Times New Roman" w:hAnsi="Times New Roman" w:cs="Times New Roman"/>
                <w:sz w:val="24"/>
                <w:szCs w:val="24"/>
              </w:rPr>
              <w:t>ugarcane juice</w:t>
            </w:r>
          </w:p>
        </w:tc>
        <w:tc>
          <w:tcPr>
            <w:tcW w:w="2080" w:type="dxa"/>
          </w:tcPr>
          <w:p w14:paraId="6600E7CA" w14:textId="6F17F2F8" w:rsidR="0042722A" w:rsidRDefault="00DB7508" w:rsidP="0042722A">
            <w:pPr>
              <w:pStyle w:val="ListParagraph"/>
              <w:ind w:left="0"/>
              <w:rPr>
                <w:rFonts w:ascii="Times New Roman" w:hAnsi="Times New Roman" w:cs="Times New Roman"/>
                <w:sz w:val="24"/>
                <w:szCs w:val="24"/>
              </w:rPr>
            </w:pPr>
            <w:r>
              <w:rPr>
                <w:rFonts w:ascii="Times New Roman" w:hAnsi="Times New Roman" w:cs="Times New Roman"/>
                <w:sz w:val="24"/>
                <w:szCs w:val="24"/>
              </w:rPr>
              <w:t>Sugar making department</w:t>
            </w:r>
          </w:p>
        </w:tc>
        <w:tc>
          <w:tcPr>
            <w:tcW w:w="2080" w:type="dxa"/>
          </w:tcPr>
          <w:p w14:paraId="4BC91AEE" w14:textId="602F5B1A" w:rsidR="0042722A" w:rsidRDefault="00DB7508" w:rsidP="0042722A">
            <w:pPr>
              <w:pStyle w:val="ListParagraph"/>
              <w:ind w:left="0"/>
              <w:rPr>
                <w:rFonts w:ascii="Times New Roman" w:hAnsi="Times New Roman" w:cs="Times New Roman"/>
                <w:sz w:val="24"/>
                <w:szCs w:val="24"/>
              </w:rPr>
            </w:pPr>
            <w:r>
              <w:rPr>
                <w:rFonts w:ascii="Times New Roman" w:hAnsi="Times New Roman" w:cs="Times New Roman"/>
                <w:sz w:val="24"/>
                <w:szCs w:val="24"/>
              </w:rPr>
              <w:t>Jaggery making department</w:t>
            </w:r>
          </w:p>
        </w:tc>
      </w:tr>
      <w:tr w:rsidR="00DB7508" w14:paraId="5D73BA41" w14:textId="77777777" w:rsidTr="00DB7508">
        <w:tc>
          <w:tcPr>
            <w:tcW w:w="2677" w:type="dxa"/>
          </w:tcPr>
          <w:p w14:paraId="778BFC4A" w14:textId="77777777" w:rsidR="0042722A" w:rsidRPr="00DB7508" w:rsidRDefault="00DB7508" w:rsidP="0042722A">
            <w:pPr>
              <w:pStyle w:val="ListParagraph"/>
              <w:ind w:left="0"/>
              <w:rPr>
                <w:rFonts w:ascii="Times New Roman" w:hAnsi="Times New Roman" w:cs="Times New Roman"/>
                <w:b/>
                <w:bCs/>
                <w:sz w:val="24"/>
                <w:szCs w:val="24"/>
                <w:u w:val="single"/>
              </w:rPr>
            </w:pPr>
            <w:r w:rsidRPr="00DB7508">
              <w:rPr>
                <w:rFonts w:ascii="Times New Roman" w:hAnsi="Times New Roman" w:cs="Times New Roman"/>
                <w:b/>
                <w:bCs/>
                <w:sz w:val="24"/>
                <w:szCs w:val="24"/>
                <w:u w:val="single"/>
              </w:rPr>
              <w:t>Cost of the product:</w:t>
            </w:r>
          </w:p>
          <w:p w14:paraId="2FEE7E3F" w14:textId="77777777" w:rsidR="00DB7508" w:rsidRDefault="00DB7508" w:rsidP="0042722A">
            <w:pPr>
              <w:pStyle w:val="ListParagraph"/>
              <w:ind w:left="0"/>
              <w:rPr>
                <w:rFonts w:ascii="Times New Roman" w:hAnsi="Times New Roman" w:cs="Times New Roman"/>
                <w:sz w:val="24"/>
                <w:szCs w:val="24"/>
              </w:rPr>
            </w:pPr>
            <w:r>
              <w:rPr>
                <w:rFonts w:ascii="Times New Roman" w:hAnsi="Times New Roman" w:cs="Times New Roman"/>
                <w:sz w:val="24"/>
                <w:szCs w:val="24"/>
              </w:rPr>
              <w:t>Direct material</w:t>
            </w:r>
          </w:p>
          <w:p w14:paraId="024D8FAC" w14:textId="3E1B76E2" w:rsidR="00DB7508" w:rsidRDefault="00DB7508" w:rsidP="0042722A">
            <w:pPr>
              <w:pStyle w:val="ListParagraph"/>
              <w:ind w:left="0"/>
              <w:rPr>
                <w:rFonts w:ascii="Times New Roman" w:hAnsi="Times New Roman" w:cs="Times New Roman"/>
                <w:sz w:val="24"/>
                <w:szCs w:val="24"/>
              </w:rPr>
            </w:pPr>
            <w:r>
              <w:rPr>
                <w:rFonts w:ascii="Times New Roman" w:hAnsi="Times New Roman" w:cs="Times New Roman"/>
                <w:sz w:val="24"/>
                <w:szCs w:val="24"/>
              </w:rPr>
              <w:t>Direct labour</w:t>
            </w:r>
          </w:p>
          <w:p w14:paraId="794639AB" w14:textId="77777777" w:rsidR="00DB7508" w:rsidRDefault="00DB7508" w:rsidP="0042722A">
            <w:pPr>
              <w:pStyle w:val="ListParagraph"/>
              <w:ind w:left="0"/>
              <w:rPr>
                <w:rFonts w:ascii="Times New Roman" w:hAnsi="Times New Roman" w:cs="Times New Roman"/>
                <w:sz w:val="24"/>
                <w:szCs w:val="24"/>
              </w:rPr>
            </w:pPr>
            <w:r>
              <w:rPr>
                <w:rFonts w:ascii="Times New Roman" w:hAnsi="Times New Roman" w:cs="Times New Roman"/>
                <w:sz w:val="24"/>
                <w:szCs w:val="24"/>
              </w:rPr>
              <w:t>Direct expenses</w:t>
            </w:r>
          </w:p>
          <w:p w14:paraId="5F814448" w14:textId="77777777" w:rsidR="00DB7508" w:rsidRDefault="00DB7508" w:rsidP="0042722A">
            <w:pPr>
              <w:pStyle w:val="ListParagraph"/>
              <w:ind w:left="0"/>
              <w:rPr>
                <w:rFonts w:ascii="Times New Roman" w:hAnsi="Times New Roman" w:cs="Times New Roman"/>
                <w:sz w:val="24"/>
                <w:szCs w:val="24"/>
              </w:rPr>
            </w:pPr>
            <w:r>
              <w:rPr>
                <w:rFonts w:ascii="Times New Roman" w:hAnsi="Times New Roman" w:cs="Times New Roman"/>
                <w:sz w:val="24"/>
                <w:szCs w:val="24"/>
              </w:rPr>
              <w:t>Variable overhead</w:t>
            </w:r>
          </w:p>
          <w:p w14:paraId="1016E640" w14:textId="5A3BD1FE" w:rsidR="00DB7508" w:rsidRDefault="00DB7508" w:rsidP="0042722A">
            <w:pPr>
              <w:pStyle w:val="ListParagraph"/>
              <w:ind w:left="0"/>
              <w:rPr>
                <w:rFonts w:ascii="Times New Roman" w:hAnsi="Times New Roman" w:cs="Times New Roman"/>
                <w:sz w:val="24"/>
                <w:szCs w:val="24"/>
              </w:rPr>
            </w:pPr>
            <w:r>
              <w:rPr>
                <w:rFonts w:ascii="Times New Roman" w:hAnsi="Times New Roman" w:cs="Times New Roman"/>
                <w:sz w:val="24"/>
                <w:szCs w:val="24"/>
              </w:rPr>
              <w:t>Fixed overhead</w:t>
            </w:r>
          </w:p>
        </w:tc>
        <w:tc>
          <w:tcPr>
            <w:tcW w:w="1459" w:type="dxa"/>
          </w:tcPr>
          <w:p w14:paraId="06B8032D" w14:textId="77777777" w:rsidR="0042722A" w:rsidRDefault="0042722A" w:rsidP="0042722A">
            <w:pPr>
              <w:pStyle w:val="ListParagraph"/>
              <w:ind w:left="0"/>
              <w:rPr>
                <w:rFonts w:ascii="Times New Roman" w:hAnsi="Times New Roman" w:cs="Times New Roman"/>
                <w:sz w:val="24"/>
                <w:szCs w:val="24"/>
              </w:rPr>
            </w:pPr>
          </w:p>
          <w:p w14:paraId="280CF7A5" w14:textId="77777777" w:rsidR="00DB7508" w:rsidRDefault="00DB7508" w:rsidP="0042722A">
            <w:pPr>
              <w:pStyle w:val="ListParagraph"/>
              <w:ind w:left="0"/>
              <w:rPr>
                <w:rFonts w:ascii="Times New Roman" w:hAnsi="Times New Roman" w:cs="Times New Roman"/>
                <w:sz w:val="24"/>
                <w:szCs w:val="24"/>
              </w:rPr>
            </w:pPr>
            <w:r>
              <w:rPr>
                <w:rFonts w:ascii="Times New Roman" w:hAnsi="Times New Roman" w:cs="Times New Roman"/>
                <w:sz w:val="24"/>
                <w:szCs w:val="24"/>
              </w:rPr>
              <w:t>5,00,000</w:t>
            </w:r>
          </w:p>
          <w:p w14:paraId="1E15DA93" w14:textId="77777777" w:rsidR="00DB7508" w:rsidRDefault="00DB7508" w:rsidP="0042722A">
            <w:pPr>
              <w:pStyle w:val="ListParagraph"/>
              <w:ind w:left="0"/>
              <w:rPr>
                <w:rFonts w:ascii="Times New Roman" w:hAnsi="Times New Roman" w:cs="Times New Roman"/>
                <w:sz w:val="24"/>
                <w:szCs w:val="24"/>
              </w:rPr>
            </w:pPr>
            <w:r>
              <w:rPr>
                <w:rFonts w:ascii="Times New Roman" w:hAnsi="Times New Roman" w:cs="Times New Roman"/>
                <w:sz w:val="24"/>
                <w:szCs w:val="24"/>
              </w:rPr>
              <w:t>2,00,000</w:t>
            </w:r>
          </w:p>
          <w:p w14:paraId="7E946DA4" w14:textId="77777777" w:rsidR="00DB7508" w:rsidRDefault="00DB7508" w:rsidP="0042722A">
            <w:pPr>
              <w:pStyle w:val="ListParagraph"/>
              <w:ind w:left="0"/>
              <w:rPr>
                <w:rFonts w:ascii="Times New Roman" w:hAnsi="Times New Roman" w:cs="Times New Roman"/>
                <w:sz w:val="24"/>
                <w:szCs w:val="24"/>
              </w:rPr>
            </w:pPr>
            <w:r>
              <w:rPr>
                <w:rFonts w:ascii="Times New Roman" w:hAnsi="Times New Roman" w:cs="Times New Roman"/>
                <w:sz w:val="24"/>
                <w:szCs w:val="24"/>
              </w:rPr>
              <w:t>1,50,000</w:t>
            </w:r>
          </w:p>
          <w:p w14:paraId="7CEFFC81" w14:textId="77777777" w:rsidR="00DB7508" w:rsidRDefault="00DB7508" w:rsidP="0042722A">
            <w:pPr>
              <w:pStyle w:val="ListParagraph"/>
              <w:ind w:left="0"/>
              <w:rPr>
                <w:rFonts w:ascii="Times New Roman" w:hAnsi="Times New Roman" w:cs="Times New Roman"/>
                <w:sz w:val="24"/>
                <w:szCs w:val="24"/>
              </w:rPr>
            </w:pPr>
            <w:r>
              <w:rPr>
                <w:rFonts w:ascii="Times New Roman" w:hAnsi="Times New Roman" w:cs="Times New Roman"/>
                <w:sz w:val="24"/>
                <w:szCs w:val="24"/>
              </w:rPr>
              <w:t>1,50,000</w:t>
            </w:r>
          </w:p>
          <w:p w14:paraId="598BD3EE" w14:textId="781E427E" w:rsidR="00DB7508" w:rsidRDefault="00DB7508" w:rsidP="0042722A">
            <w:pPr>
              <w:pStyle w:val="ListParagraph"/>
              <w:ind w:left="0"/>
              <w:rPr>
                <w:rFonts w:ascii="Times New Roman" w:hAnsi="Times New Roman" w:cs="Times New Roman"/>
                <w:sz w:val="24"/>
                <w:szCs w:val="24"/>
              </w:rPr>
            </w:pPr>
            <w:r>
              <w:rPr>
                <w:rFonts w:ascii="Times New Roman" w:hAnsi="Times New Roman" w:cs="Times New Roman"/>
                <w:sz w:val="24"/>
                <w:szCs w:val="24"/>
              </w:rPr>
              <w:t>2,00,000</w:t>
            </w:r>
          </w:p>
        </w:tc>
        <w:tc>
          <w:tcPr>
            <w:tcW w:w="2080" w:type="dxa"/>
          </w:tcPr>
          <w:p w14:paraId="164130A4" w14:textId="77777777" w:rsidR="0042722A" w:rsidRDefault="0042722A" w:rsidP="0042722A">
            <w:pPr>
              <w:pStyle w:val="ListParagraph"/>
              <w:ind w:left="0"/>
              <w:rPr>
                <w:rFonts w:ascii="Times New Roman" w:hAnsi="Times New Roman" w:cs="Times New Roman"/>
                <w:sz w:val="24"/>
                <w:szCs w:val="24"/>
              </w:rPr>
            </w:pPr>
          </w:p>
          <w:p w14:paraId="7A1CCC5F" w14:textId="77777777" w:rsidR="00DB7508" w:rsidRDefault="00DB7508" w:rsidP="0042722A">
            <w:pPr>
              <w:pStyle w:val="ListParagraph"/>
              <w:ind w:left="0"/>
              <w:rPr>
                <w:rFonts w:ascii="Times New Roman" w:hAnsi="Times New Roman" w:cs="Times New Roman"/>
                <w:sz w:val="24"/>
                <w:szCs w:val="24"/>
              </w:rPr>
            </w:pPr>
            <w:r>
              <w:rPr>
                <w:rFonts w:ascii="Times New Roman" w:hAnsi="Times New Roman" w:cs="Times New Roman"/>
                <w:sz w:val="24"/>
                <w:szCs w:val="24"/>
              </w:rPr>
              <w:t>7,50,000</w:t>
            </w:r>
          </w:p>
          <w:p w14:paraId="0E081229" w14:textId="77777777" w:rsidR="00DB7508" w:rsidRDefault="00DB7508" w:rsidP="0042722A">
            <w:pPr>
              <w:pStyle w:val="ListParagraph"/>
              <w:ind w:left="0"/>
              <w:rPr>
                <w:rFonts w:ascii="Times New Roman" w:hAnsi="Times New Roman" w:cs="Times New Roman"/>
                <w:sz w:val="24"/>
                <w:szCs w:val="24"/>
              </w:rPr>
            </w:pPr>
            <w:r>
              <w:rPr>
                <w:rFonts w:ascii="Times New Roman" w:hAnsi="Times New Roman" w:cs="Times New Roman"/>
                <w:sz w:val="24"/>
                <w:szCs w:val="24"/>
              </w:rPr>
              <w:t>6,00,000</w:t>
            </w:r>
          </w:p>
          <w:p w14:paraId="62EEDB5F" w14:textId="77777777" w:rsidR="00DB7508" w:rsidRDefault="00DB7508" w:rsidP="0042722A">
            <w:pPr>
              <w:pStyle w:val="ListParagraph"/>
              <w:ind w:left="0"/>
              <w:rPr>
                <w:rFonts w:ascii="Times New Roman" w:hAnsi="Times New Roman" w:cs="Times New Roman"/>
                <w:sz w:val="24"/>
                <w:szCs w:val="24"/>
              </w:rPr>
            </w:pPr>
            <w:r>
              <w:rPr>
                <w:rFonts w:ascii="Times New Roman" w:hAnsi="Times New Roman" w:cs="Times New Roman"/>
                <w:sz w:val="24"/>
                <w:szCs w:val="24"/>
              </w:rPr>
              <w:t>2,00,000</w:t>
            </w:r>
          </w:p>
          <w:p w14:paraId="481F3687" w14:textId="77777777" w:rsidR="00DB7508" w:rsidRDefault="00DB7508" w:rsidP="0042722A">
            <w:pPr>
              <w:pStyle w:val="ListParagraph"/>
              <w:ind w:left="0"/>
              <w:rPr>
                <w:rFonts w:ascii="Times New Roman" w:hAnsi="Times New Roman" w:cs="Times New Roman"/>
                <w:sz w:val="24"/>
                <w:szCs w:val="24"/>
              </w:rPr>
            </w:pPr>
            <w:r>
              <w:rPr>
                <w:rFonts w:ascii="Times New Roman" w:hAnsi="Times New Roman" w:cs="Times New Roman"/>
                <w:sz w:val="24"/>
                <w:szCs w:val="24"/>
              </w:rPr>
              <w:t>4,00,000</w:t>
            </w:r>
          </w:p>
          <w:p w14:paraId="644E3184" w14:textId="107EC039" w:rsidR="00DB7508" w:rsidRDefault="00DB7508" w:rsidP="0042722A">
            <w:pPr>
              <w:pStyle w:val="ListParagraph"/>
              <w:ind w:left="0"/>
              <w:rPr>
                <w:rFonts w:ascii="Times New Roman" w:hAnsi="Times New Roman" w:cs="Times New Roman"/>
                <w:sz w:val="24"/>
                <w:szCs w:val="24"/>
              </w:rPr>
            </w:pPr>
            <w:r>
              <w:rPr>
                <w:rFonts w:ascii="Times New Roman" w:hAnsi="Times New Roman" w:cs="Times New Roman"/>
                <w:sz w:val="24"/>
                <w:szCs w:val="24"/>
              </w:rPr>
              <w:t>8,00,000</w:t>
            </w:r>
          </w:p>
        </w:tc>
        <w:tc>
          <w:tcPr>
            <w:tcW w:w="2080" w:type="dxa"/>
          </w:tcPr>
          <w:p w14:paraId="69364A3A" w14:textId="77777777" w:rsidR="00DB7508" w:rsidRDefault="00DB7508" w:rsidP="0042722A">
            <w:pPr>
              <w:pStyle w:val="ListParagraph"/>
              <w:ind w:left="0"/>
              <w:rPr>
                <w:rFonts w:ascii="Times New Roman" w:hAnsi="Times New Roman" w:cs="Times New Roman"/>
                <w:sz w:val="24"/>
                <w:szCs w:val="24"/>
              </w:rPr>
            </w:pPr>
          </w:p>
          <w:p w14:paraId="0E786D83" w14:textId="463B30E2" w:rsidR="00DB7508" w:rsidRDefault="00DB7508" w:rsidP="0042722A">
            <w:pPr>
              <w:pStyle w:val="ListParagraph"/>
              <w:ind w:left="0"/>
              <w:rPr>
                <w:rFonts w:ascii="Times New Roman" w:hAnsi="Times New Roman" w:cs="Times New Roman"/>
                <w:sz w:val="24"/>
                <w:szCs w:val="24"/>
              </w:rPr>
            </w:pPr>
            <w:r>
              <w:rPr>
                <w:rFonts w:ascii="Times New Roman" w:hAnsi="Times New Roman" w:cs="Times New Roman"/>
                <w:sz w:val="24"/>
                <w:szCs w:val="24"/>
              </w:rPr>
              <w:t xml:space="preserve">       --</w:t>
            </w:r>
          </w:p>
          <w:p w14:paraId="48830FEA" w14:textId="77777777" w:rsidR="00DB7508" w:rsidRDefault="00DB7508" w:rsidP="0042722A">
            <w:pPr>
              <w:pStyle w:val="ListParagraph"/>
              <w:ind w:left="0"/>
              <w:rPr>
                <w:rFonts w:ascii="Times New Roman" w:hAnsi="Times New Roman" w:cs="Times New Roman"/>
                <w:sz w:val="24"/>
                <w:szCs w:val="24"/>
              </w:rPr>
            </w:pPr>
            <w:r>
              <w:rPr>
                <w:rFonts w:ascii="Times New Roman" w:hAnsi="Times New Roman" w:cs="Times New Roman"/>
                <w:sz w:val="24"/>
                <w:szCs w:val="24"/>
              </w:rPr>
              <w:t>3,00,000</w:t>
            </w:r>
          </w:p>
          <w:p w14:paraId="52EA33A0" w14:textId="77777777" w:rsidR="00DB7508" w:rsidRDefault="00DB7508" w:rsidP="0042722A">
            <w:pPr>
              <w:pStyle w:val="ListParagraph"/>
              <w:ind w:left="0"/>
              <w:rPr>
                <w:rFonts w:ascii="Times New Roman" w:hAnsi="Times New Roman" w:cs="Times New Roman"/>
                <w:sz w:val="24"/>
                <w:szCs w:val="24"/>
              </w:rPr>
            </w:pPr>
            <w:r>
              <w:rPr>
                <w:rFonts w:ascii="Times New Roman" w:hAnsi="Times New Roman" w:cs="Times New Roman"/>
                <w:sz w:val="24"/>
                <w:szCs w:val="24"/>
              </w:rPr>
              <w:t>2,50,000</w:t>
            </w:r>
          </w:p>
          <w:p w14:paraId="2178B070" w14:textId="77777777" w:rsidR="00DB7508" w:rsidRDefault="00DB7508" w:rsidP="0042722A">
            <w:pPr>
              <w:pStyle w:val="ListParagraph"/>
              <w:ind w:left="0"/>
              <w:rPr>
                <w:rFonts w:ascii="Times New Roman" w:hAnsi="Times New Roman" w:cs="Times New Roman"/>
                <w:sz w:val="24"/>
                <w:szCs w:val="24"/>
              </w:rPr>
            </w:pPr>
            <w:r>
              <w:rPr>
                <w:rFonts w:ascii="Times New Roman" w:hAnsi="Times New Roman" w:cs="Times New Roman"/>
                <w:sz w:val="24"/>
                <w:szCs w:val="24"/>
              </w:rPr>
              <w:t>50,000</w:t>
            </w:r>
          </w:p>
          <w:p w14:paraId="26CE8FEA" w14:textId="542D2B77" w:rsidR="00DB7508" w:rsidRDefault="00DB7508" w:rsidP="0042722A">
            <w:pPr>
              <w:pStyle w:val="ListParagraph"/>
              <w:ind w:left="0"/>
              <w:rPr>
                <w:rFonts w:ascii="Times New Roman" w:hAnsi="Times New Roman" w:cs="Times New Roman"/>
                <w:sz w:val="24"/>
                <w:szCs w:val="24"/>
              </w:rPr>
            </w:pPr>
            <w:r>
              <w:rPr>
                <w:rFonts w:ascii="Times New Roman" w:hAnsi="Times New Roman" w:cs="Times New Roman"/>
                <w:sz w:val="24"/>
                <w:szCs w:val="24"/>
              </w:rPr>
              <w:t>4,00,000</w:t>
            </w:r>
          </w:p>
        </w:tc>
      </w:tr>
    </w:tbl>
    <w:p w14:paraId="7A9D3A19" w14:textId="658F3291" w:rsidR="0042722A" w:rsidRDefault="00DB7508" w:rsidP="0042722A">
      <w:pPr>
        <w:pStyle w:val="ListParagraph"/>
        <w:rPr>
          <w:rFonts w:ascii="Times New Roman" w:hAnsi="Times New Roman" w:cs="Times New Roman"/>
          <w:sz w:val="24"/>
          <w:szCs w:val="24"/>
        </w:rPr>
      </w:pPr>
      <w:r>
        <w:rPr>
          <w:rFonts w:ascii="Times New Roman" w:hAnsi="Times New Roman" w:cs="Times New Roman"/>
          <w:sz w:val="24"/>
          <w:szCs w:val="24"/>
        </w:rPr>
        <w:t>The Sugarcane department transfers 50% of production to sugar and Jaggery each at 20% of sales. Sugar department sells its product @ profit of 20% of sales and jaggery department sell the product @20% profit on sales. Find out the profit of each division.</w:t>
      </w:r>
    </w:p>
    <w:p w14:paraId="394AD41D" w14:textId="44D82554" w:rsidR="009873FF" w:rsidRDefault="009873FF" w:rsidP="009873FF">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State the importance of cost management from the perspective of different countries across the world.</w:t>
      </w:r>
    </w:p>
    <w:p w14:paraId="783A37FE" w14:textId="4BE2E590" w:rsidR="009873FF" w:rsidRDefault="005066D4" w:rsidP="009873FF">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S Ltd has provided the following information:</w:t>
      </w:r>
    </w:p>
    <w:tbl>
      <w:tblPr>
        <w:tblStyle w:val="TableGrid"/>
        <w:tblW w:w="0" w:type="auto"/>
        <w:tblInd w:w="720" w:type="dxa"/>
        <w:tblLook w:val="04A0" w:firstRow="1" w:lastRow="0" w:firstColumn="1" w:lastColumn="0" w:noHBand="0" w:noVBand="1"/>
      </w:tblPr>
      <w:tblGrid>
        <w:gridCol w:w="2105"/>
        <w:gridCol w:w="1565"/>
        <w:gridCol w:w="1578"/>
        <w:gridCol w:w="1039"/>
        <w:gridCol w:w="2009"/>
      </w:tblGrid>
      <w:tr w:rsidR="005066D4" w14:paraId="3BF6F607" w14:textId="77777777" w:rsidTr="005066D4">
        <w:tc>
          <w:tcPr>
            <w:tcW w:w="2105" w:type="dxa"/>
          </w:tcPr>
          <w:p w14:paraId="6E0DC5E6" w14:textId="75B86D32" w:rsidR="005066D4" w:rsidRDefault="005066D4" w:rsidP="005066D4">
            <w:pPr>
              <w:pStyle w:val="ListParagraph"/>
              <w:ind w:left="0"/>
              <w:rPr>
                <w:rFonts w:ascii="Times New Roman" w:hAnsi="Times New Roman" w:cs="Times New Roman"/>
                <w:sz w:val="24"/>
                <w:szCs w:val="24"/>
              </w:rPr>
            </w:pPr>
            <w:r>
              <w:rPr>
                <w:rFonts w:ascii="Times New Roman" w:hAnsi="Times New Roman" w:cs="Times New Roman"/>
                <w:sz w:val="24"/>
                <w:szCs w:val="24"/>
              </w:rPr>
              <w:t>Cost incurred</w:t>
            </w:r>
          </w:p>
        </w:tc>
        <w:tc>
          <w:tcPr>
            <w:tcW w:w="1565" w:type="dxa"/>
          </w:tcPr>
          <w:p w14:paraId="05961554" w14:textId="77777777" w:rsidR="005066D4" w:rsidRDefault="005066D4" w:rsidP="005066D4">
            <w:pPr>
              <w:pStyle w:val="ListParagraph"/>
              <w:ind w:left="0"/>
              <w:rPr>
                <w:rFonts w:ascii="Times New Roman" w:hAnsi="Times New Roman" w:cs="Times New Roman"/>
                <w:sz w:val="24"/>
                <w:szCs w:val="24"/>
              </w:rPr>
            </w:pPr>
            <w:r>
              <w:rPr>
                <w:rFonts w:ascii="Times New Roman" w:hAnsi="Times New Roman" w:cs="Times New Roman"/>
                <w:sz w:val="24"/>
                <w:szCs w:val="24"/>
              </w:rPr>
              <w:t>Amount incurred</w:t>
            </w:r>
          </w:p>
          <w:p w14:paraId="216DEF35" w14:textId="1A5ACC2E" w:rsidR="005066D4" w:rsidRDefault="005066D4" w:rsidP="005066D4">
            <w:pPr>
              <w:pStyle w:val="ListParagraph"/>
              <w:ind w:left="0"/>
              <w:rPr>
                <w:rFonts w:ascii="Times New Roman" w:hAnsi="Times New Roman" w:cs="Times New Roman"/>
                <w:sz w:val="24"/>
                <w:szCs w:val="24"/>
              </w:rPr>
            </w:pPr>
            <w:r>
              <w:rPr>
                <w:rFonts w:ascii="Times New Roman" w:hAnsi="Times New Roman" w:cs="Times New Roman"/>
                <w:sz w:val="24"/>
                <w:szCs w:val="24"/>
              </w:rPr>
              <w:t>Rs.</w:t>
            </w:r>
          </w:p>
        </w:tc>
        <w:tc>
          <w:tcPr>
            <w:tcW w:w="1578" w:type="dxa"/>
          </w:tcPr>
          <w:p w14:paraId="3856FE76" w14:textId="77777777" w:rsidR="005066D4" w:rsidRDefault="005066D4" w:rsidP="005066D4">
            <w:pPr>
              <w:pStyle w:val="ListParagraph"/>
              <w:ind w:left="0"/>
              <w:rPr>
                <w:rFonts w:ascii="Times New Roman" w:hAnsi="Times New Roman" w:cs="Times New Roman"/>
                <w:sz w:val="24"/>
                <w:szCs w:val="24"/>
              </w:rPr>
            </w:pPr>
            <w:r>
              <w:rPr>
                <w:rFonts w:ascii="Times New Roman" w:hAnsi="Times New Roman" w:cs="Times New Roman"/>
                <w:sz w:val="24"/>
                <w:szCs w:val="24"/>
              </w:rPr>
              <w:t>Cost driver</w:t>
            </w:r>
          </w:p>
        </w:tc>
        <w:tc>
          <w:tcPr>
            <w:tcW w:w="1039" w:type="dxa"/>
          </w:tcPr>
          <w:p w14:paraId="117E9867" w14:textId="51E91BAD" w:rsidR="005066D4" w:rsidRDefault="005066D4" w:rsidP="005066D4">
            <w:pPr>
              <w:pStyle w:val="ListParagraph"/>
              <w:ind w:left="0"/>
              <w:rPr>
                <w:rFonts w:ascii="Times New Roman" w:hAnsi="Times New Roman" w:cs="Times New Roman"/>
                <w:sz w:val="24"/>
                <w:szCs w:val="24"/>
              </w:rPr>
            </w:pPr>
            <w:r>
              <w:rPr>
                <w:rFonts w:ascii="Times New Roman" w:hAnsi="Times New Roman" w:cs="Times New Roman"/>
                <w:sz w:val="24"/>
                <w:szCs w:val="24"/>
              </w:rPr>
              <w:t>Rs.</w:t>
            </w:r>
          </w:p>
        </w:tc>
        <w:tc>
          <w:tcPr>
            <w:tcW w:w="2009" w:type="dxa"/>
          </w:tcPr>
          <w:p w14:paraId="40A95A38" w14:textId="61CCAA6B" w:rsidR="005066D4" w:rsidRDefault="005066D4" w:rsidP="005066D4">
            <w:pPr>
              <w:pStyle w:val="ListParagraph"/>
              <w:ind w:left="0"/>
              <w:rPr>
                <w:rFonts w:ascii="Times New Roman" w:hAnsi="Times New Roman" w:cs="Times New Roman"/>
                <w:sz w:val="24"/>
                <w:szCs w:val="24"/>
              </w:rPr>
            </w:pPr>
            <w:r>
              <w:rPr>
                <w:rFonts w:ascii="Times New Roman" w:hAnsi="Times New Roman" w:cs="Times New Roman"/>
                <w:sz w:val="24"/>
                <w:szCs w:val="24"/>
              </w:rPr>
              <w:t>Extent of volume used by product</w:t>
            </w:r>
          </w:p>
        </w:tc>
      </w:tr>
      <w:tr w:rsidR="005066D4" w14:paraId="777AF6F5" w14:textId="77777777" w:rsidTr="005066D4">
        <w:tc>
          <w:tcPr>
            <w:tcW w:w="2105" w:type="dxa"/>
          </w:tcPr>
          <w:p w14:paraId="0C4942AA" w14:textId="507E14EC" w:rsidR="005066D4" w:rsidRDefault="005066D4" w:rsidP="005066D4">
            <w:pPr>
              <w:pStyle w:val="ListParagraph"/>
              <w:ind w:left="0"/>
              <w:rPr>
                <w:rFonts w:ascii="Times New Roman" w:hAnsi="Times New Roman" w:cs="Times New Roman"/>
                <w:sz w:val="24"/>
                <w:szCs w:val="24"/>
              </w:rPr>
            </w:pPr>
            <w:r>
              <w:rPr>
                <w:rFonts w:ascii="Times New Roman" w:hAnsi="Times New Roman" w:cs="Times New Roman"/>
                <w:sz w:val="24"/>
                <w:szCs w:val="24"/>
              </w:rPr>
              <w:t>Purchase of materials</w:t>
            </w:r>
          </w:p>
        </w:tc>
        <w:tc>
          <w:tcPr>
            <w:tcW w:w="1565" w:type="dxa"/>
          </w:tcPr>
          <w:p w14:paraId="718F183F" w14:textId="1D121E13" w:rsidR="005066D4" w:rsidRDefault="005066D4" w:rsidP="005066D4">
            <w:pPr>
              <w:pStyle w:val="ListParagraph"/>
              <w:ind w:left="0"/>
              <w:rPr>
                <w:rFonts w:ascii="Times New Roman" w:hAnsi="Times New Roman" w:cs="Times New Roman"/>
                <w:sz w:val="24"/>
                <w:szCs w:val="24"/>
              </w:rPr>
            </w:pPr>
            <w:r>
              <w:rPr>
                <w:rFonts w:ascii="Times New Roman" w:hAnsi="Times New Roman" w:cs="Times New Roman"/>
                <w:sz w:val="24"/>
                <w:szCs w:val="24"/>
              </w:rPr>
              <w:t>4,00,000</w:t>
            </w:r>
          </w:p>
        </w:tc>
        <w:tc>
          <w:tcPr>
            <w:tcW w:w="1578" w:type="dxa"/>
          </w:tcPr>
          <w:p w14:paraId="3544AD01" w14:textId="274864FD" w:rsidR="005066D4" w:rsidRDefault="005066D4" w:rsidP="005066D4">
            <w:pPr>
              <w:pStyle w:val="ListParagraph"/>
              <w:ind w:left="0"/>
              <w:rPr>
                <w:rFonts w:ascii="Times New Roman" w:hAnsi="Times New Roman" w:cs="Times New Roman"/>
                <w:sz w:val="24"/>
                <w:szCs w:val="24"/>
              </w:rPr>
            </w:pPr>
            <w:proofErr w:type="gramStart"/>
            <w:r>
              <w:rPr>
                <w:rFonts w:ascii="Times New Roman" w:hAnsi="Times New Roman" w:cs="Times New Roman"/>
                <w:sz w:val="24"/>
                <w:szCs w:val="24"/>
              </w:rPr>
              <w:t>No.of</w:t>
            </w:r>
            <w:proofErr w:type="gramEnd"/>
            <w:r>
              <w:rPr>
                <w:rFonts w:ascii="Times New Roman" w:hAnsi="Times New Roman" w:cs="Times New Roman"/>
                <w:sz w:val="24"/>
                <w:szCs w:val="24"/>
              </w:rPr>
              <w:t xml:space="preserve"> orders</w:t>
            </w:r>
          </w:p>
        </w:tc>
        <w:tc>
          <w:tcPr>
            <w:tcW w:w="1039" w:type="dxa"/>
          </w:tcPr>
          <w:p w14:paraId="19A21456" w14:textId="1484BBC2" w:rsidR="005066D4" w:rsidRDefault="005066D4" w:rsidP="005066D4">
            <w:pPr>
              <w:pStyle w:val="ListParagraph"/>
              <w:ind w:left="0"/>
              <w:rPr>
                <w:rFonts w:ascii="Times New Roman" w:hAnsi="Times New Roman" w:cs="Times New Roman"/>
                <w:sz w:val="24"/>
                <w:szCs w:val="24"/>
              </w:rPr>
            </w:pPr>
            <w:r>
              <w:rPr>
                <w:rFonts w:ascii="Times New Roman" w:hAnsi="Times New Roman" w:cs="Times New Roman"/>
                <w:sz w:val="24"/>
                <w:szCs w:val="24"/>
              </w:rPr>
              <w:t>300</w:t>
            </w:r>
          </w:p>
        </w:tc>
        <w:tc>
          <w:tcPr>
            <w:tcW w:w="2009" w:type="dxa"/>
          </w:tcPr>
          <w:p w14:paraId="79F2ECFF" w14:textId="351B7AE3" w:rsidR="005066D4" w:rsidRDefault="005066D4" w:rsidP="005066D4">
            <w:pPr>
              <w:pStyle w:val="ListParagraph"/>
              <w:ind w:left="0"/>
              <w:rPr>
                <w:rFonts w:ascii="Times New Roman" w:hAnsi="Times New Roman" w:cs="Times New Roman"/>
                <w:sz w:val="24"/>
                <w:szCs w:val="24"/>
              </w:rPr>
            </w:pPr>
            <w:r>
              <w:rPr>
                <w:rFonts w:ascii="Times New Roman" w:hAnsi="Times New Roman" w:cs="Times New Roman"/>
                <w:sz w:val="24"/>
                <w:szCs w:val="24"/>
              </w:rPr>
              <w:t>50</w:t>
            </w:r>
          </w:p>
        </w:tc>
      </w:tr>
      <w:tr w:rsidR="005066D4" w14:paraId="0832C896" w14:textId="77777777" w:rsidTr="005066D4">
        <w:tc>
          <w:tcPr>
            <w:tcW w:w="2105" w:type="dxa"/>
          </w:tcPr>
          <w:p w14:paraId="43610CD0" w14:textId="5AD47C1D" w:rsidR="005066D4" w:rsidRDefault="005066D4" w:rsidP="005066D4">
            <w:pPr>
              <w:pStyle w:val="ListParagraph"/>
              <w:ind w:left="0"/>
              <w:rPr>
                <w:rFonts w:ascii="Times New Roman" w:hAnsi="Times New Roman" w:cs="Times New Roman"/>
                <w:sz w:val="24"/>
                <w:szCs w:val="24"/>
              </w:rPr>
            </w:pPr>
            <w:r>
              <w:rPr>
                <w:rFonts w:ascii="Times New Roman" w:hAnsi="Times New Roman" w:cs="Times New Roman"/>
                <w:sz w:val="24"/>
                <w:szCs w:val="24"/>
              </w:rPr>
              <w:t>Material transport cost</w:t>
            </w:r>
          </w:p>
        </w:tc>
        <w:tc>
          <w:tcPr>
            <w:tcW w:w="1565" w:type="dxa"/>
          </w:tcPr>
          <w:p w14:paraId="7D35727B" w14:textId="37959370" w:rsidR="005066D4" w:rsidRDefault="005066D4" w:rsidP="005066D4">
            <w:pPr>
              <w:pStyle w:val="ListParagraph"/>
              <w:ind w:left="0"/>
              <w:rPr>
                <w:rFonts w:ascii="Times New Roman" w:hAnsi="Times New Roman" w:cs="Times New Roman"/>
                <w:sz w:val="24"/>
                <w:szCs w:val="24"/>
              </w:rPr>
            </w:pPr>
            <w:r>
              <w:rPr>
                <w:rFonts w:ascii="Times New Roman" w:hAnsi="Times New Roman" w:cs="Times New Roman"/>
                <w:sz w:val="24"/>
                <w:szCs w:val="24"/>
              </w:rPr>
              <w:t>5,00,000</w:t>
            </w:r>
          </w:p>
        </w:tc>
        <w:tc>
          <w:tcPr>
            <w:tcW w:w="1578" w:type="dxa"/>
          </w:tcPr>
          <w:p w14:paraId="2BAB8FC2" w14:textId="41D90943" w:rsidR="005066D4" w:rsidRDefault="005066D4" w:rsidP="005066D4">
            <w:pPr>
              <w:pStyle w:val="ListParagraph"/>
              <w:ind w:left="0"/>
              <w:rPr>
                <w:rFonts w:ascii="Times New Roman" w:hAnsi="Times New Roman" w:cs="Times New Roman"/>
                <w:sz w:val="24"/>
                <w:szCs w:val="24"/>
              </w:rPr>
            </w:pPr>
            <w:proofErr w:type="gramStart"/>
            <w:r>
              <w:rPr>
                <w:rFonts w:ascii="Times New Roman" w:hAnsi="Times New Roman" w:cs="Times New Roman"/>
                <w:sz w:val="24"/>
                <w:szCs w:val="24"/>
              </w:rPr>
              <w:t>No.of</w:t>
            </w:r>
            <w:proofErr w:type="gramEnd"/>
            <w:r>
              <w:rPr>
                <w:rFonts w:ascii="Times New Roman" w:hAnsi="Times New Roman" w:cs="Times New Roman"/>
                <w:sz w:val="24"/>
                <w:szCs w:val="24"/>
              </w:rPr>
              <w:t xml:space="preserve"> material movements</w:t>
            </w:r>
          </w:p>
        </w:tc>
        <w:tc>
          <w:tcPr>
            <w:tcW w:w="1039" w:type="dxa"/>
          </w:tcPr>
          <w:p w14:paraId="0675E09B" w14:textId="582AEC9E" w:rsidR="005066D4" w:rsidRDefault="005066D4" w:rsidP="005066D4">
            <w:pPr>
              <w:pStyle w:val="ListParagraph"/>
              <w:ind w:left="0"/>
              <w:rPr>
                <w:rFonts w:ascii="Times New Roman" w:hAnsi="Times New Roman" w:cs="Times New Roman"/>
                <w:sz w:val="24"/>
                <w:szCs w:val="24"/>
              </w:rPr>
            </w:pPr>
            <w:r>
              <w:rPr>
                <w:rFonts w:ascii="Times New Roman" w:hAnsi="Times New Roman" w:cs="Times New Roman"/>
                <w:sz w:val="24"/>
                <w:szCs w:val="24"/>
              </w:rPr>
              <w:t>1,000</w:t>
            </w:r>
          </w:p>
        </w:tc>
        <w:tc>
          <w:tcPr>
            <w:tcW w:w="2009" w:type="dxa"/>
          </w:tcPr>
          <w:p w14:paraId="733660F7" w14:textId="71FFCEC6" w:rsidR="005066D4" w:rsidRDefault="005066D4" w:rsidP="005066D4">
            <w:pPr>
              <w:pStyle w:val="ListParagraph"/>
              <w:ind w:left="0"/>
              <w:rPr>
                <w:rFonts w:ascii="Times New Roman" w:hAnsi="Times New Roman" w:cs="Times New Roman"/>
                <w:sz w:val="24"/>
                <w:szCs w:val="24"/>
              </w:rPr>
            </w:pPr>
            <w:r>
              <w:rPr>
                <w:rFonts w:ascii="Times New Roman" w:hAnsi="Times New Roman" w:cs="Times New Roman"/>
                <w:sz w:val="24"/>
                <w:szCs w:val="24"/>
              </w:rPr>
              <w:t>20</w:t>
            </w:r>
          </w:p>
        </w:tc>
      </w:tr>
      <w:tr w:rsidR="005066D4" w14:paraId="42C2C727" w14:textId="77777777" w:rsidTr="005066D4">
        <w:tc>
          <w:tcPr>
            <w:tcW w:w="2105" w:type="dxa"/>
          </w:tcPr>
          <w:p w14:paraId="1F45E8DA" w14:textId="2010D0A5" w:rsidR="005066D4" w:rsidRDefault="005066D4" w:rsidP="005066D4">
            <w:pPr>
              <w:pStyle w:val="ListParagraph"/>
              <w:ind w:left="0"/>
              <w:rPr>
                <w:rFonts w:ascii="Times New Roman" w:hAnsi="Times New Roman" w:cs="Times New Roman"/>
                <w:sz w:val="24"/>
                <w:szCs w:val="24"/>
              </w:rPr>
            </w:pPr>
            <w:r>
              <w:rPr>
                <w:rFonts w:ascii="Times New Roman" w:hAnsi="Times New Roman" w:cs="Times New Roman"/>
                <w:sz w:val="24"/>
                <w:szCs w:val="24"/>
              </w:rPr>
              <w:t>Setting up cost</w:t>
            </w:r>
          </w:p>
        </w:tc>
        <w:tc>
          <w:tcPr>
            <w:tcW w:w="1565" w:type="dxa"/>
          </w:tcPr>
          <w:p w14:paraId="5802BC2D" w14:textId="504EDD60" w:rsidR="005066D4" w:rsidRDefault="005066D4" w:rsidP="005066D4">
            <w:pPr>
              <w:pStyle w:val="ListParagraph"/>
              <w:ind w:left="0"/>
              <w:rPr>
                <w:rFonts w:ascii="Times New Roman" w:hAnsi="Times New Roman" w:cs="Times New Roman"/>
                <w:sz w:val="24"/>
                <w:szCs w:val="24"/>
              </w:rPr>
            </w:pPr>
            <w:r>
              <w:rPr>
                <w:rFonts w:ascii="Times New Roman" w:hAnsi="Times New Roman" w:cs="Times New Roman"/>
                <w:sz w:val="24"/>
                <w:szCs w:val="24"/>
              </w:rPr>
              <w:t>3,00,000</w:t>
            </w:r>
          </w:p>
        </w:tc>
        <w:tc>
          <w:tcPr>
            <w:tcW w:w="1578" w:type="dxa"/>
          </w:tcPr>
          <w:p w14:paraId="089F6689" w14:textId="44481B92" w:rsidR="005066D4" w:rsidRDefault="005066D4" w:rsidP="005066D4">
            <w:pPr>
              <w:pStyle w:val="ListParagraph"/>
              <w:ind w:left="0"/>
              <w:rPr>
                <w:rFonts w:ascii="Times New Roman" w:hAnsi="Times New Roman" w:cs="Times New Roman"/>
                <w:sz w:val="24"/>
                <w:szCs w:val="24"/>
              </w:rPr>
            </w:pPr>
            <w:proofErr w:type="gramStart"/>
            <w:r>
              <w:rPr>
                <w:rFonts w:ascii="Times New Roman" w:hAnsi="Times New Roman" w:cs="Times New Roman"/>
                <w:sz w:val="24"/>
                <w:szCs w:val="24"/>
              </w:rPr>
              <w:t>No.of</w:t>
            </w:r>
            <w:proofErr w:type="gramEnd"/>
            <w:r>
              <w:rPr>
                <w:rFonts w:ascii="Times New Roman" w:hAnsi="Times New Roman" w:cs="Times New Roman"/>
                <w:sz w:val="24"/>
                <w:szCs w:val="24"/>
              </w:rPr>
              <w:t xml:space="preserve"> setting up</w:t>
            </w:r>
          </w:p>
        </w:tc>
        <w:tc>
          <w:tcPr>
            <w:tcW w:w="1039" w:type="dxa"/>
          </w:tcPr>
          <w:p w14:paraId="7BF9E109" w14:textId="60810031" w:rsidR="005066D4" w:rsidRDefault="005066D4" w:rsidP="005066D4">
            <w:pPr>
              <w:pStyle w:val="ListParagraph"/>
              <w:ind w:left="0"/>
              <w:rPr>
                <w:rFonts w:ascii="Times New Roman" w:hAnsi="Times New Roman" w:cs="Times New Roman"/>
                <w:sz w:val="24"/>
                <w:szCs w:val="24"/>
              </w:rPr>
            </w:pPr>
            <w:r>
              <w:rPr>
                <w:rFonts w:ascii="Times New Roman" w:hAnsi="Times New Roman" w:cs="Times New Roman"/>
                <w:sz w:val="24"/>
                <w:szCs w:val="24"/>
              </w:rPr>
              <w:t>500</w:t>
            </w:r>
          </w:p>
        </w:tc>
        <w:tc>
          <w:tcPr>
            <w:tcW w:w="2009" w:type="dxa"/>
          </w:tcPr>
          <w:p w14:paraId="3C3B1C8B" w14:textId="5A09D223" w:rsidR="005066D4" w:rsidRDefault="005066D4" w:rsidP="005066D4">
            <w:pPr>
              <w:pStyle w:val="ListParagraph"/>
              <w:ind w:left="0"/>
              <w:rPr>
                <w:rFonts w:ascii="Times New Roman" w:hAnsi="Times New Roman" w:cs="Times New Roman"/>
                <w:sz w:val="24"/>
                <w:szCs w:val="24"/>
              </w:rPr>
            </w:pPr>
            <w:r>
              <w:rPr>
                <w:rFonts w:ascii="Times New Roman" w:hAnsi="Times New Roman" w:cs="Times New Roman"/>
                <w:sz w:val="24"/>
                <w:szCs w:val="24"/>
              </w:rPr>
              <w:t>30</w:t>
            </w:r>
          </w:p>
        </w:tc>
      </w:tr>
      <w:tr w:rsidR="005066D4" w14:paraId="09B1C76E" w14:textId="77777777" w:rsidTr="005066D4">
        <w:tc>
          <w:tcPr>
            <w:tcW w:w="2105" w:type="dxa"/>
          </w:tcPr>
          <w:p w14:paraId="4D923E76" w14:textId="2A703225" w:rsidR="005066D4" w:rsidRDefault="005066D4" w:rsidP="005066D4">
            <w:pPr>
              <w:pStyle w:val="ListParagraph"/>
              <w:ind w:left="0"/>
              <w:rPr>
                <w:rFonts w:ascii="Times New Roman" w:hAnsi="Times New Roman" w:cs="Times New Roman"/>
                <w:sz w:val="24"/>
                <w:szCs w:val="24"/>
              </w:rPr>
            </w:pPr>
            <w:r>
              <w:rPr>
                <w:rFonts w:ascii="Times New Roman" w:hAnsi="Times New Roman" w:cs="Times New Roman"/>
                <w:sz w:val="24"/>
                <w:szCs w:val="24"/>
              </w:rPr>
              <w:t xml:space="preserve">Maintenance </w:t>
            </w:r>
          </w:p>
        </w:tc>
        <w:tc>
          <w:tcPr>
            <w:tcW w:w="1565" w:type="dxa"/>
          </w:tcPr>
          <w:p w14:paraId="7E732542" w14:textId="391C3473" w:rsidR="005066D4" w:rsidRDefault="005066D4" w:rsidP="005066D4">
            <w:pPr>
              <w:pStyle w:val="ListParagraph"/>
              <w:ind w:left="0"/>
              <w:rPr>
                <w:rFonts w:ascii="Times New Roman" w:hAnsi="Times New Roman" w:cs="Times New Roman"/>
                <w:sz w:val="24"/>
                <w:szCs w:val="24"/>
              </w:rPr>
            </w:pPr>
            <w:r>
              <w:rPr>
                <w:rFonts w:ascii="Times New Roman" w:hAnsi="Times New Roman" w:cs="Times New Roman"/>
                <w:sz w:val="24"/>
                <w:szCs w:val="24"/>
              </w:rPr>
              <w:t>1,50,000</w:t>
            </w:r>
          </w:p>
        </w:tc>
        <w:tc>
          <w:tcPr>
            <w:tcW w:w="1578" w:type="dxa"/>
          </w:tcPr>
          <w:p w14:paraId="22694080" w14:textId="323B568A" w:rsidR="005066D4" w:rsidRDefault="005066D4" w:rsidP="005066D4">
            <w:pPr>
              <w:pStyle w:val="ListParagraph"/>
              <w:ind w:left="0"/>
              <w:rPr>
                <w:rFonts w:ascii="Times New Roman" w:hAnsi="Times New Roman" w:cs="Times New Roman"/>
                <w:sz w:val="24"/>
                <w:szCs w:val="24"/>
              </w:rPr>
            </w:pPr>
            <w:r>
              <w:rPr>
                <w:rFonts w:ascii="Times New Roman" w:hAnsi="Times New Roman" w:cs="Times New Roman"/>
                <w:sz w:val="24"/>
                <w:szCs w:val="24"/>
              </w:rPr>
              <w:t>Maintenance hours</w:t>
            </w:r>
          </w:p>
        </w:tc>
        <w:tc>
          <w:tcPr>
            <w:tcW w:w="1039" w:type="dxa"/>
          </w:tcPr>
          <w:p w14:paraId="3ADC3B27" w14:textId="7C5416B1" w:rsidR="005066D4" w:rsidRDefault="005066D4" w:rsidP="005066D4">
            <w:pPr>
              <w:pStyle w:val="ListParagraph"/>
              <w:ind w:left="0"/>
              <w:rPr>
                <w:rFonts w:ascii="Times New Roman" w:hAnsi="Times New Roman" w:cs="Times New Roman"/>
                <w:sz w:val="24"/>
                <w:szCs w:val="24"/>
              </w:rPr>
            </w:pPr>
            <w:r>
              <w:rPr>
                <w:rFonts w:ascii="Times New Roman" w:hAnsi="Times New Roman" w:cs="Times New Roman"/>
                <w:sz w:val="24"/>
                <w:szCs w:val="24"/>
              </w:rPr>
              <w:t>15,000</w:t>
            </w:r>
          </w:p>
        </w:tc>
        <w:tc>
          <w:tcPr>
            <w:tcW w:w="2009" w:type="dxa"/>
          </w:tcPr>
          <w:p w14:paraId="2DD61A0A" w14:textId="61AD752F" w:rsidR="005066D4" w:rsidRDefault="005066D4" w:rsidP="005066D4">
            <w:pPr>
              <w:pStyle w:val="ListParagraph"/>
              <w:ind w:left="0"/>
              <w:rPr>
                <w:rFonts w:ascii="Times New Roman" w:hAnsi="Times New Roman" w:cs="Times New Roman"/>
                <w:sz w:val="24"/>
                <w:szCs w:val="24"/>
              </w:rPr>
            </w:pPr>
            <w:r>
              <w:rPr>
                <w:rFonts w:ascii="Times New Roman" w:hAnsi="Times New Roman" w:cs="Times New Roman"/>
                <w:sz w:val="24"/>
                <w:szCs w:val="24"/>
              </w:rPr>
              <w:t>400</w:t>
            </w:r>
          </w:p>
        </w:tc>
      </w:tr>
      <w:tr w:rsidR="005066D4" w14:paraId="14F4FFB6" w14:textId="77777777" w:rsidTr="005066D4">
        <w:tc>
          <w:tcPr>
            <w:tcW w:w="2105" w:type="dxa"/>
          </w:tcPr>
          <w:p w14:paraId="3EFEAEB9" w14:textId="3AD655C6" w:rsidR="005066D4" w:rsidRDefault="005066D4" w:rsidP="005066D4">
            <w:pPr>
              <w:pStyle w:val="ListParagraph"/>
              <w:ind w:left="0"/>
              <w:rPr>
                <w:rFonts w:ascii="Times New Roman" w:hAnsi="Times New Roman" w:cs="Times New Roman"/>
                <w:sz w:val="24"/>
                <w:szCs w:val="24"/>
              </w:rPr>
            </w:pPr>
            <w:r>
              <w:rPr>
                <w:rFonts w:ascii="Times New Roman" w:hAnsi="Times New Roman" w:cs="Times New Roman"/>
                <w:sz w:val="24"/>
                <w:szCs w:val="24"/>
              </w:rPr>
              <w:t>Quality control</w:t>
            </w:r>
          </w:p>
        </w:tc>
        <w:tc>
          <w:tcPr>
            <w:tcW w:w="1565" w:type="dxa"/>
          </w:tcPr>
          <w:p w14:paraId="4B81BB7C" w14:textId="3E192510" w:rsidR="005066D4" w:rsidRDefault="005066D4" w:rsidP="005066D4">
            <w:pPr>
              <w:pStyle w:val="ListParagraph"/>
              <w:ind w:left="0"/>
              <w:rPr>
                <w:rFonts w:ascii="Times New Roman" w:hAnsi="Times New Roman" w:cs="Times New Roman"/>
                <w:sz w:val="24"/>
                <w:szCs w:val="24"/>
              </w:rPr>
            </w:pPr>
            <w:r>
              <w:rPr>
                <w:rFonts w:ascii="Times New Roman" w:hAnsi="Times New Roman" w:cs="Times New Roman"/>
                <w:sz w:val="24"/>
                <w:szCs w:val="24"/>
              </w:rPr>
              <w:t>2,50,000</w:t>
            </w:r>
          </w:p>
        </w:tc>
        <w:tc>
          <w:tcPr>
            <w:tcW w:w="1578" w:type="dxa"/>
          </w:tcPr>
          <w:p w14:paraId="4B025A70" w14:textId="111E8545" w:rsidR="005066D4" w:rsidRDefault="005066D4" w:rsidP="005066D4">
            <w:pPr>
              <w:pStyle w:val="ListParagraph"/>
              <w:ind w:left="0"/>
              <w:rPr>
                <w:rFonts w:ascii="Times New Roman" w:hAnsi="Times New Roman" w:cs="Times New Roman"/>
                <w:sz w:val="24"/>
                <w:szCs w:val="24"/>
              </w:rPr>
            </w:pPr>
            <w:proofErr w:type="gramStart"/>
            <w:r>
              <w:rPr>
                <w:rFonts w:ascii="Times New Roman" w:hAnsi="Times New Roman" w:cs="Times New Roman"/>
                <w:sz w:val="24"/>
                <w:szCs w:val="24"/>
              </w:rPr>
              <w:t>No.of</w:t>
            </w:r>
            <w:proofErr w:type="gramEnd"/>
            <w:r>
              <w:rPr>
                <w:rFonts w:ascii="Times New Roman" w:hAnsi="Times New Roman" w:cs="Times New Roman"/>
                <w:sz w:val="24"/>
                <w:szCs w:val="24"/>
              </w:rPr>
              <w:t xml:space="preserve"> inspections</w:t>
            </w:r>
          </w:p>
        </w:tc>
        <w:tc>
          <w:tcPr>
            <w:tcW w:w="1039" w:type="dxa"/>
          </w:tcPr>
          <w:p w14:paraId="34546516" w14:textId="20885261" w:rsidR="005066D4" w:rsidRDefault="005066D4" w:rsidP="005066D4">
            <w:pPr>
              <w:pStyle w:val="ListParagraph"/>
              <w:ind w:left="0"/>
              <w:rPr>
                <w:rFonts w:ascii="Times New Roman" w:hAnsi="Times New Roman" w:cs="Times New Roman"/>
                <w:sz w:val="24"/>
                <w:szCs w:val="24"/>
              </w:rPr>
            </w:pPr>
            <w:r>
              <w:rPr>
                <w:rFonts w:ascii="Times New Roman" w:hAnsi="Times New Roman" w:cs="Times New Roman"/>
                <w:sz w:val="24"/>
                <w:szCs w:val="24"/>
              </w:rPr>
              <w:t>2,000</w:t>
            </w:r>
          </w:p>
        </w:tc>
        <w:tc>
          <w:tcPr>
            <w:tcW w:w="2009" w:type="dxa"/>
          </w:tcPr>
          <w:p w14:paraId="24B6D423" w14:textId="753D40DA" w:rsidR="005066D4" w:rsidRDefault="005066D4" w:rsidP="005066D4">
            <w:pPr>
              <w:pStyle w:val="ListParagraph"/>
              <w:ind w:left="0"/>
              <w:rPr>
                <w:rFonts w:ascii="Times New Roman" w:hAnsi="Times New Roman" w:cs="Times New Roman"/>
                <w:sz w:val="24"/>
                <w:szCs w:val="24"/>
              </w:rPr>
            </w:pPr>
            <w:r>
              <w:rPr>
                <w:rFonts w:ascii="Times New Roman" w:hAnsi="Times New Roman" w:cs="Times New Roman"/>
                <w:sz w:val="24"/>
                <w:szCs w:val="24"/>
              </w:rPr>
              <w:t>60</w:t>
            </w:r>
          </w:p>
        </w:tc>
      </w:tr>
      <w:tr w:rsidR="005066D4" w14:paraId="71E95FAC" w14:textId="77777777" w:rsidTr="005066D4">
        <w:tc>
          <w:tcPr>
            <w:tcW w:w="2105" w:type="dxa"/>
          </w:tcPr>
          <w:p w14:paraId="30D08069" w14:textId="0DE6C62E" w:rsidR="005066D4" w:rsidRDefault="005066D4" w:rsidP="005066D4">
            <w:pPr>
              <w:pStyle w:val="ListParagraph"/>
              <w:ind w:left="0"/>
              <w:rPr>
                <w:rFonts w:ascii="Times New Roman" w:hAnsi="Times New Roman" w:cs="Times New Roman"/>
                <w:sz w:val="24"/>
                <w:szCs w:val="24"/>
              </w:rPr>
            </w:pPr>
            <w:r>
              <w:rPr>
                <w:rFonts w:ascii="Times New Roman" w:hAnsi="Times New Roman" w:cs="Times New Roman"/>
                <w:sz w:val="24"/>
                <w:szCs w:val="24"/>
              </w:rPr>
              <w:t xml:space="preserve">Machinery oriented cost </w:t>
            </w:r>
          </w:p>
        </w:tc>
        <w:tc>
          <w:tcPr>
            <w:tcW w:w="1565" w:type="dxa"/>
          </w:tcPr>
          <w:p w14:paraId="49DB01C1" w14:textId="66C1EE85" w:rsidR="005066D4" w:rsidRDefault="005066D4" w:rsidP="005066D4">
            <w:pPr>
              <w:pStyle w:val="ListParagraph"/>
              <w:ind w:left="0"/>
              <w:rPr>
                <w:rFonts w:ascii="Times New Roman" w:hAnsi="Times New Roman" w:cs="Times New Roman"/>
                <w:sz w:val="24"/>
                <w:szCs w:val="24"/>
              </w:rPr>
            </w:pPr>
            <w:r>
              <w:rPr>
                <w:rFonts w:ascii="Times New Roman" w:hAnsi="Times New Roman" w:cs="Times New Roman"/>
                <w:sz w:val="24"/>
                <w:szCs w:val="24"/>
              </w:rPr>
              <w:t>14,00,000</w:t>
            </w:r>
          </w:p>
        </w:tc>
        <w:tc>
          <w:tcPr>
            <w:tcW w:w="1578" w:type="dxa"/>
          </w:tcPr>
          <w:p w14:paraId="71DF1922" w14:textId="023B1B19" w:rsidR="005066D4" w:rsidRDefault="005066D4" w:rsidP="005066D4">
            <w:pPr>
              <w:pStyle w:val="ListParagraph"/>
              <w:ind w:left="0"/>
              <w:rPr>
                <w:rFonts w:ascii="Times New Roman" w:hAnsi="Times New Roman" w:cs="Times New Roman"/>
                <w:sz w:val="24"/>
                <w:szCs w:val="24"/>
              </w:rPr>
            </w:pPr>
            <w:r>
              <w:rPr>
                <w:rFonts w:ascii="Times New Roman" w:hAnsi="Times New Roman" w:cs="Times New Roman"/>
                <w:sz w:val="24"/>
                <w:szCs w:val="24"/>
              </w:rPr>
              <w:t xml:space="preserve">Machine hours </w:t>
            </w:r>
          </w:p>
        </w:tc>
        <w:tc>
          <w:tcPr>
            <w:tcW w:w="1039" w:type="dxa"/>
          </w:tcPr>
          <w:p w14:paraId="16D42D42" w14:textId="7014C99E" w:rsidR="005066D4" w:rsidRDefault="005066D4" w:rsidP="005066D4">
            <w:pPr>
              <w:pStyle w:val="ListParagraph"/>
              <w:ind w:left="0"/>
              <w:rPr>
                <w:rFonts w:ascii="Times New Roman" w:hAnsi="Times New Roman" w:cs="Times New Roman"/>
                <w:sz w:val="24"/>
                <w:szCs w:val="24"/>
              </w:rPr>
            </w:pPr>
            <w:r>
              <w:rPr>
                <w:rFonts w:ascii="Times New Roman" w:hAnsi="Times New Roman" w:cs="Times New Roman"/>
                <w:sz w:val="24"/>
                <w:szCs w:val="24"/>
              </w:rPr>
              <w:t>25,000</w:t>
            </w:r>
          </w:p>
        </w:tc>
        <w:tc>
          <w:tcPr>
            <w:tcW w:w="2009" w:type="dxa"/>
          </w:tcPr>
          <w:p w14:paraId="64D8F2D9" w14:textId="4F6A3313" w:rsidR="005066D4" w:rsidRDefault="005066D4" w:rsidP="005066D4">
            <w:pPr>
              <w:pStyle w:val="ListParagraph"/>
              <w:ind w:left="0"/>
              <w:rPr>
                <w:rFonts w:ascii="Times New Roman" w:hAnsi="Times New Roman" w:cs="Times New Roman"/>
                <w:sz w:val="24"/>
                <w:szCs w:val="24"/>
              </w:rPr>
            </w:pPr>
            <w:r>
              <w:rPr>
                <w:rFonts w:ascii="Times New Roman" w:hAnsi="Times New Roman" w:cs="Times New Roman"/>
                <w:sz w:val="24"/>
                <w:szCs w:val="24"/>
              </w:rPr>
              <w:t>2,000 hrs</w:t>
            </w:r>
          </w:p>
        </w:tc>
      </w:tr>
    </w:tbl>
    <w:p w14:paraId="60555080" w14:textId="77777777" w:rsidR="005066D4" w:rsidRDefault="005066D4" w:rsidP="005066D4">
      <w:pPr>
        <w:pStyle w:val="ListParagraph"/>
        <w:rPr>
          <w:rFonts w:ascii="Times New Roman" w:hAnsi="Times New Roman" w:cs="Times New Roman"/>
          <w:sz w:val="24"/>
          <w:szCs w:val="24"/>
        </w:rPr>
      </w:pPr>
      <w:r>
        <w:rPr>
          <w:rFonts w:ascii="Times New Roman" w:hAnsi="Times New Roman" w:cs="Times New Roman"/>
          <w:sz w:val="24"/>
          <w:szCs w:val="24"/>
        </w:rPr>
        <w:lastRenderedPageBreak/>
        <w:t xml:space="preserve">Find out the cost under ABC costing: </w:t>
      </w:r>
    </w:p>
    <w:p w14:paraId="0572F49A" w14:textId="6668A644" w:rsidR="005066D4" w:rsidRDefault="005066D4" w:rsidP="005066D4">
      <w:pPr>
        <w:pStyle w:val="ListParagraph"/>
        <w:rPr>
          <w:rFonts w:ascii="Times New Roman" w:hAnsi="Times New Roman" w:cs="Times New Roman"/>
          <w:sz w:val="24"/>
          <w:szCs w:val="24"/>
        </w:rPr>
      </w:pPr>
      <w:r>
        <w:rPr>
          <w:rFonts w:ascii="Times New Roman" w:hAnsi="Times New Roman" w:cs="Times New Roman"/>
          <w:sz w:val="24"/>
          <w:szCs w:val="24"/>
        </w:rPr>
        <w:t xml:space="preserve">If prime cost </w:t>
      </w:r>
      <w:proofErr w:type="gramStart"/>
      <w:r>
        <w:rPr>
          <w:rFonts w:ascii="Times New Roman" w:hAnsi="Times New Roman" w:cs="Times New Roman"/>
          <w:sz w:val="24"/>
          <w:szCs w:val="24"/>
        </w:rPr>
        <w:t>is :</w:t>
      </w:r>
      <w:proofErr w:type="gramEnd"/>
      <w:r>
        <w:rPr>
          <w:rFonts w:ascii="Times New Roman" w:hAnsi="Times New Roman" w:cs="Times New Roman"/>
          <w:sz w:val="24"/>
          <w:szCs w:val="24"/>
        </w:rPr>
        <w:t xml:space="preserve">   Direct </w:t>
      </w:r>
      <w:proofErr w:type="gramStart"/>
      <w:r>
        <w:rPr>
          <w:rFonts w:ascii="Times New Roman" w:hAnsi="Times New Roman" w:cs="Times New Roman"/>
          <w:sz w:val="24"/>
          <w:szCs w:val="24"/>
        </w:rPr>
        <w:t xml:space="preserve">material  </w:t>
      </w:r>
      <w:r>
        <w:rPr>
          <w:rFonts w:ascii="Times New Roman" w:hAnsi="Times New Roman" w:cs="Times New Roman"/>
          <w:sz w:val="24"/>
          <w:szCs w:val="24"/>
        </w:rPr>
        <w:tab/>
      </w:r>
      <w:proofErr w:type="gramEnd"/>
      <w:r>
        <w:rPr>
          <w:rFonts w:ascii="Times New Roman" w:hAnsi="Times New Roman" w:cs="Times New Roman"/>
          <w:sz w:val="24"/>
          <w:szCs w:val="24"/>
        </w:rPr>
        <w:t xml:space="preserve">    Rs.4,50,000</w:t>
      </w:r>
    </w:p>
    <w:p w14:paraId="27F429F4" w14:textId="4478B947" w:rsidR="005066D4" w:rsidRDefault="005066D4" w:rsidP="005066D4">
      <w:pPr>
        <w:pStyle w:val="ListParagraph"/>
        <w:rPr>
          <w:rFonts w:ascii="Times New Roman" w:hAnsi="Times New Roman" w:cs="Times New Roman"/>
          <w:sz w:val="24"/>
          <w:szCs w:val="24"/>
        </w:rPr>
      </w:pPr>
      <w:r>
        <w:rPr>
          <w:rFonts w:ascii="Times New Roman" w:hAnsi="Times New Roman" w:cs="Times New Roman"/>
          <w:sz w:val="24"/>
          <w:szCs w:val="24"/>
        </w:rPr>
        <w:t xml:space="preserve">                              Direct Labour </w:t>
      </w:r>
      <w:r>
        <w:rPr>
          <w:rFonts w:ascii="Times New Roman" w:hAnsi="Times New Roman" w:cs="Times New Roman"/>
          <w:sz w:val="24"/>
          <w:szCs w:val="24"/>
        </w:rPr>
        <w:tab/>
        <w:t xml:space="preserve">    Rs.2,05,000</w:t>
      </w:r>
    </w:p>
    <w:p w14:paraId="3C31B218" w14:textId="57BF77DC" w:rsidR="005066D4" w:rsidRDefault="005066D4" w:rsidP="005066D4">
      <w:pPr>
        <w:pStyle w:val="ListParagrap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 xml:space="preserve">      Direct expenses         Rs.3,00,000</w:t>
      </w:r>
    </w:p>
    <w:p w14:paraId="6303926A" w14:textId="77777777" w:rsidR="00283B90" w:rsidRDefault="00283B90" w:rsidP="005066D4">
      <w:pPr>
        <w:pStyle w:val="ListParagraph"/>
        <w:rPr>
          <w:rFonts w:ascii="Times New Roman" w:hAnsi="Times New Roman" w:cs="Times New Roman"/>
          <w:sz w:val="24"/>
          <w:szCs w:val="24"/>
        </w:rPr>
      </w:pPr>
    </w:p>
    <w:p w14:paraId="081B29B9" w14:textId="77777777" w:rsidR="00283B90" w:rsidRDefault="00283B90" w:rsidP="005066D4">
      <w:pPr>
        <w:pStyle w:val="ListParagraph"/>
        <w:rPr>
          <w:rFonts w:ascii="Times New Roman" w:hAnsi="Times New Roman" w:cs="Times New Roman"/>
          <w:sz w:val="24"/>
          <w:szCs w:val="24"/>
        </w:rPr>
      </w:pPr>
    </w:p>
    <w:p w14:paraId="79376699" w14:textId="326BE245" w:rsidR="00283B90" w:rsidRPr="00CC4EA3" w:rsidRDefault="00283B90" w:rsidP="005066D4">
      <w:pPr>
        <w:pStyle w:val="ListParagrap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w:t>
      </w:r>
    </w:p>
    <w:sectPr w:rsidR="00283B90" w:rsidRPr="00CC4EA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4067F40"/>
    <w:multiLevelType w:val="hybridMultilevel"/>
    <w:tmpl w:val="CB60CA2A"/>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16cid:durableId="105939896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15B2"/>
    <w:rsid w:val="001F1E7A"/>
    <w:rsid w:val="00283B90"/>
    <w:rsid w:val="003054AA"/>
    <w:rsid w:val="0042722A"/>
    <w:rsid w:val="005066D4"/>
    <w:rsid w:val="00545174"/>
    <w:rsid w:val="00664002"/>
    <w:rsid w:val="006F00CC"/>
    <w:rsid w:val="008815B2"/>
    <w:rsid w:val="008F10AB"/>
    <w:rsid w:val="009447B8"/>
    <w:rsid w:val="009873FF"/>
    <w:rsid w:val="00A7661E"/>
    <w:rsid w:val="00B921DB"/>
    <w:rsid w:val="00C2623A"/>
    <w:rsid w:val="00CC4EA3"/>
    <w:rsid w:val="00DB7508"/>
    <w:rsid w:val="00E44FD4"/>
    <w:rsid w:val="00E7395F"/>
    <w:rsid w:val="00F37E00"/>
    <w:rsid w:val="00F60B90"/>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CE2EF5"/>
  <w15:chartTrackingRefBased/>
  <w15:docId w15:val="{508569EC-87A7-4CCC-9DB1-11F410A603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815B2"/>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8815B2"/>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8815B2"/>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8815B2"/>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8815B2"/>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8815B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815B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815B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815B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815B2"/>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8815B2"/>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8815B2"/>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8815B2"/>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8815B2"/>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8815B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815B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815B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815B2"/>
    <w:rPr>
      <w:rFonts w:eastAsiaTheme="majorEastAsia" w:cstheme="majorBidi"/>
      <w:color w:val="272727" w:themeColor="text1" w:themeTint="D8"/>
    </w:rPr>
  </w:style>
  <w:style w:type="paragraph" w:styleId="Title">
    <w:name w:val="Title"/>
    <w:basedOn w:val="Normal"/>
    <w:next w:val="Normal"/>
    <w:link w:val="TitleChar"/>
    <w:uiPriority w:val="10"/>
    <w:qFormat/>
    <w:rsid w:val="008815B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815B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815B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815B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815B2"/>
    <w:pPr>
      <w:spacing w:before="160"/>
      <w:jc w:val="center"/>
    </w:pPr>
    <w:rPr>
      <w:i/>
      <w:iCs/>
      <w:color w:val="404040" w:themeColor="text1" w:themeTint="BF"/>
    </w:rPr>
  </w:style>
  <w:style w:type="character" w:customStyle="1" w:styleId="QuoteChar">
    <w:name w:val="Quote Char"/>
    <w:basedOn w:val="DefaultParagraphFont"/>
    <w:link w:val="Quote"/>
    <w:uiPriority w:val="29"/>
    <w:rsid w:val="008815B2"/>
    <w:rPr>
      <w:i/>
      <w:iCs/>
      <w:color w:val="404040" w:themeColor="text1" w:themeTint="BF"/>
    </w:rPr>
  </w:style>
  <w:style w:type="paragraph" w:styleId="ListParagraph">
    <w:name w:val="List Paragraph"/>
    <w:basedOn w:val="Normal"/>
    <w:uiPriority w:val="34"/>
    <w:qFormat/>
    <w:rsid w:val="008815B2"/>
    <w:pPr>
      <w:ind w:left="720"/>
      <w:contextualSpacing/>
    </w:pPr>
  </w:style>
  <w:style w:type="character" w:styleId="IntenseEmphasis">
    <w:name w:val="Intense Emphasis"/>
    <w:basedOn w:val="DefaultParagraphFont"/>
    <w:uiPriority w:val="21"/>
    <w:qFormat/>
    <w:rsid w:val="008815B2"/>
    <w:rPr>
      <w:i/>
      <w:iCs/>
      <w:color w:val="2F5496" w:themeColor="accent1" w:themeShade="BF"/>
    </w:rPr>
  </w:style>
  <w:style w:type="paragraph" w:styleId="IntenseQuote">
    <w:name w:val="Intense Quote"/>
    <w:basedOn w:val="Normal"/>
    <w:next w:val="Normal"/>
    <w:link w:val="IntenseQuoteChar"/>
    <w:uiPriority w:val="30"/>
    <w:qFormat/>
    <w:rsid w:val="008815B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8815B2"/>
    <w:rPr>
      <w:i/>
      <w:iCs/>
      <w:color w:val="2F5496" w:themeColor="accent1" w:themeShade="BF"/>
    </w:rPr>
  </w:style>
  <w:style w:type="character" w:styleId="IntenseReference">
    <w:name w:val="Intense Reference"/>
    <w:basedOn w:val="DefaultParagraphFont"/>
    <w:uiPriority w:val="32"/>
    <w:qFormat/>
    <w:rsid w:val="008815B2"/>
    <w:rPr>
      <w:b/>
      <w:bCs/>
      <w:smallCaps/>
      <w:color w:val="2F5496" w:themeColor="accent1" w:themeShade="BF"/>
      <w:spacing w:val="5"/>
    </w:rPr>
  </w:style>
  <w:style w:type="table" w:styleId="TableGrid">
    <w:name w:val="Table Grid"/>
    <w:basedOn w:val="TableNormal"/>
    <w:uiPriority w:val="39"/>
    <w:rsid w:val="001F1E7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1002</TotalTime>
  <Pages>3</Pages>
  <Words>627</Words>
  <Characters>3575</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Rakkini gratias</dc:creator>
  <cp:keywords/>
  <dc:description/>
  <cp:lastModifiedBy>Rakkini gratias</cp:lastModifiedBy>
  <cp:revision>10</cp:revision>
  <dcterms:created xsi:type="dcterms:W3CDTF">2026-01-17T12:33:00Z</dcterms:created>
  <dcterms:modified xsi:type="dcterms:W3CDTF">2026-01-18T07:10:00Z</dcterms:modified>
</cp:coreProperties>
</file>