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3D6FC5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206764669"/>
      <w:bookmarkStart w:id="1" w:name="_Hlk206764599"/>
      <w:bookmarkStart w:id="2" w:name="_Hlk191455905"/>
      <w:r w:rsidRPr="003D6FC5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14:paraId="5484237B" w14:textId="77777777" w:rsidR="00017968" w:rsidRPr="003D6FC5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D6FC5">
        <w:rPr>
          <w:rFonts w:ascii="Times New Roman" w:eastAsia="Times New Roman" w:hAnsi="Times New Roman" w:cs="Times New Roman"/>
          <w:b/>
        </w:rPr>
        <w:t>CHENNAI – 40</w:t>
      </w:r>
    </w:p>
    <w:p w14:paraId="6C520703" w14:textId="04973DBF" w:rsidR="00017968" w:rsidRPr="003D6FC5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D6FC5">
        <w:rPr>
          <w:rFonts w:ascii="Times New Roman" w:eastAsia="Times New Roman" w:hAnsi="Times New Roman" w:cs="Times New Roman"/>
          <w:b/>
        </w:rPr>
        <w:t>END SEMESTER EXAMINATION</w:t>
      </w:r>
      <w:r w:rsidR="00017968" w:rsidRPr="003D6FC5">
        <w:rPr>
          <w:rFonts w:ascii="Times New Roman" w:eastAsia="Times New Roman" w:hAnsi="Times New Roman" w:cs="Times New Roman"/>
          <w:b/>
        </w:rPr>
        <w:t xml:space="preserve">– </w:t>
      </w:r>
      <w:r w:rsidR="005B7FEC" w:rsidRPr="003D6FC5">
        <w:rPr>
          <w:rFonts w:ascii="Times New Roman" w:eastAsia="Times New Roman" w:hAnsi="Times New Roman" w:cs="Times New Roman"/>
          <w:b/>
        </w:rPr>
        <w:t>April/May</w:t>
      </w:r>
      <w:r w:rsidR="00017968" w:rsidRPr="003D6FC5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666FF01C" w:rsidR="00017968" w:rsidRPr="003D6FC5" w:rsidRDefault="00251E67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D6FC5">
        <w:rPr>
          <w:rFonts w:ascii="Times New Roman" w:hAnsi="Times New Roman" w:cs="Times New Roman"/>
          <w:b/>
          <w:bCs/>
        </w:rPr>
        <w:t>HUMAN RESOURCE ANALYTICS</w:t>
      </w:r>
    </w:p>
    <w:p w14:paraId="02BF59FA" w14:textId="70E8C127" w:rsidR="00DA511A" w:rsidRPr="003D6FC5" w:rsidRDefault="00DA511A" w:rsidP="00DA511A">
      <w:pPr>
        <w:rPr>
          <w:rFonts w:ascii="Times New Roman" w:hAnsi="Times New Roman" w:cs="Times New Roman"/>
          <w:b/>
          <w:bCs/>
        </w:rPr>
      </w:pPr>
      <w:r w:rsidRPr="003D6FC5">
        <w:rPr>
          <w:rFonts w:ascii="Times New Roman" w:hAnsi="Times New Roman" w:cs="Times New Roman"/>
          <w:b/>
          <w:bCs/>
        </w:rPr>
        <w:t xml:space="preserve">Max. Marks: 75                    </w:t>
      </w:r>
      <w:r w:rsidR="00017968" w:rsidRPr="003D6FC5">
        <w:rPr>
          <w:rFonts w:ascii="Times New Roman" w:hAnsi="Times New Roman" w:cs="Times New Roman"/>
          <w:b/>
          <w:bCs/>
        </w:rPr>
        <w:t xml:space="preserve">                           </w:t>
      </w:r>
      <w:r w:rsidRPr="003D6FC5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1E2D80CE" w:rsidR="00B378E3" w:rsidRPr="003D6FC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D6FC5">
        <w:rPr>
          <w:rFonts w:ascii="Times New Roman" w:hAnsi="Times New Roman" w:cs="Times New Roman"/>
          <w:b/>
          <w:bCs/>
        </w:rPr>
        <w:t xml:space="preserve">PART- A (10 × </w:t>
      </w:r>
      <w:r w:rsidR="00827495" w:rsidRPr="003D6FC5">
        <w:rPr>
          <w:rFonts w:ascii="Times New Roman" w:hAnsi="Times New Roman" w:cs="Times New Roman"/>
          <w:b/>
          <w:bCs/>
        </w:rPr>
        <w:t>1</w:t>
      </w:r>
      <w:r w:rsidRPr="003D6FC5">
        <w:rPr>
          <w:rFonts w:ascii="Times New Roman" w:hAnsi="Times New Roman" w:cs="Times New Roman"/>
          <w:b/>
          <w:bCs/>
        </w:rPr>
        <w:t xml:space="preserve"> = </w:t>
      </w:r>
      <w:r w:rsidR="00827495" w:rsidRPr="003D6FC5">
        <w:rPr>
          <w:rFonts w:ascii="Times New Roman" w:hAnsi="Times New Roman" w:cs="Times New Roman"/>
          <w:b/>
          <w:bCs/>
        </w:rPr>
        <w:t>1</w:t>
      </w:r>
      <w:r w:rsidRPr="003D6FC5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Pr="003D6FC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D6FC5">
        <w:rPr>
          <w:rFonts w:ascii="Times New Roman" w:hAnsi="Times New Roman" w:cs="Times New Roman"/>
          <w:b/>
          <w:bCs/>
        </w:rPr>
        <w:t>Answer any TEN questions.</w:t>
      </w:r>
    </w:p>
    <w:bookmarkEnd w:id="0"/>
    <w:p w14:paraId="674B7E6E" w14:textId="77777777" w:rsidR="00017968" w:rsidRPr="003D6FC5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50E39AC2" w:rsidR="00017968" w:rsidRPr="003D6FC5" w:rsidRDefault="00251E6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D6FC5">
        <w:rPr>
          <w:rFonts w:ascii="Times New Roman" w:eastAsia="Times New Roman" w:hAnsi="Times New Roman" w:cs="Times New Roman"/>
          <w:bCs/>
        </w:rPr>
        <w:t xml:space="preserve">Define </w:t>
      </w:r>
      <w:r w:rsidRPr="003D6FC5">
        <w:rPr>
          <w:rFonts w:ascii="Times New Roman" w:eastAsia="Times New Roman" w:hAnsi="Times New Roman" w:cs="Times New Roman"/>
        </w:rPr>
        <w:t>Human Resource Analytics</w:t>
      </w:r>
      <w:r w:rsidRPr="003D6FC5">
        <w:rPr>
          <w:rFonts w:ascii="Times New Roman" w:eastAsia="Times New Roman" w:hAnsi="Times New Roman" w:cs="Times New Roman"/>
          <w:bCs/>
        </w:rPr>
        <w:t>.</w:t>
      </w:r>
      <w:r w:rsidR="00017968" w:rsidRPr="003D6FC5">
        <w:rPr>
          <w:rFonts w:ascii="Times New Roman" w:eastAsia="Times New Roman" w:hAnsi="Times New Roman" w:cs="Times New Roman"/>
          <w:bCs/>
        </w:rPr>
        <w:t xml:space="preserve">                                </w:t>
      </w:r>
    </w:p>
    <w:p w14:paraId="3724C902" w14:textId="065688F8" w:rsidR="00017968" w:rsidRPr="003D6FC5" w:rsidRDefault="00251E6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D6FC5">
        <w:rPr>
          <w:rFonts w:ascii="Times New Roman" w:eastAsia="Times New Roman" w:hAnsi="Times New Roman" w:cs="Times New Roman"/>
          <w:bCs/>
        </w:rPr>
        <w:t xml:space="preserve">What type of analytics focuses on </w:t>
      </w:r>
      <w:r w:rsidRPr="003D6FC5">
        <w:rPr>
          <w:rFonts w:ascii="Times New Roman" w:eastAsia="Times New Roman" w:hAnsi="Times New Roman" w:cs="Times New Roman"/>
        </w:rPr>
        <w:t>future workforce outcomes?</w:t>
      </w:r>
      <w:r w:rsidR="00017968" w:rsidRPr="003D6FC5">
        <w:rPr>
          <w:rFonts w:ascii="Times New Roman" w:eastAsia="Times New Roman" w:hAnsi="Times New Roman" w:cs="Times New Roman"/>
          <w:bCs/>
        </w:rPr>
        <w:t xml:space="preserve">         </w:t>
      </w:r>
    </w:p>
    <w:p w14:paraId="1940292C" w14:textId="4633E778" w:rsidR="00017968" w:rsidRPr="003D6FC5" w:rsidRDefault="00251E6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</w:rPr>
      </w:pPr>
      <w:r w:rsidRPr="003D6FC5">
        <w:rPr>
          <w:rFonts w:ascii="Times New Roman" w:eastAsia="Times New Roman" w:hAnsi="Times New Roman" w:cs="Times New Roman"/>
          <w:bCs/>
        </w:rPr>
        <w:t xml:space="preserve">Expand the term </w:t>
      </w:r>
      <w:r w:rsidRPr="003D6FC5">
        <w:rPr>
          <w:rFonts w:ascii="Times New Roman" w:eastAsia="Times New Roman" w:hAnsi="Times New Roman" w:cs="Times New Roman"/>
        </w:rPr>
        <w:t>HRIS.</w:t>
      </w:r>
    </w:p>
    <w:p w14:paraId="4D782F7C" w14:textId="60C8B416" w:rsidR="00017968" w:rsidRPr="003D6FC5" w:rsidRDefault="00251E6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D6FC5">
        <w:rPr>
          <w:rFonts w:ascii="Times New Roman" w:hAnsi="Times New Roman" w:cs="Times New Roman"/>
        </w:rPr>
        <w:t xml:space="preserve">What is meant by </w:t>
      </w:r>
      <w:r w:rsidRPr="003D6FC5">
        <w:rPr>
          <w:rStyle w:val="Strong"/>
          <w:rFonts w:ascii="Times New Roman" w:hAnsi="Times New Roman" w:cs="Times New Roman"/>
          <w:b w:val="0"/>
          <w:bCs w:val="0"/>
        </w:rPr>
        <w:t>Business Process Analytics</w:t>
      </w:r>
      <w:r w:rsidRPr="003D6FC5">
        <w:rPr>
          <w:rFonts w:ascii="Times New Roman" w:hAnsi="Times New Roman" w:cs="Times New Roman"/>
          <w:b/>
          <w:bCs/>
        </w:rPr>
        <w:t>?</w:t>
      </w:r>
    </w:p>
    <w:p w14:paraId="16C29239" w14:textId="7BDC66E6" w:rsidR="00017968" w:rsidRPr="003D6FC5" w:rsidRDefault="00251E6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D6FC5">
        <w:rPr>
          <w:rFonts w:ascii="Times New Roman" w:hAnsi="Times New Roman" w:cs="Times New Roman"/>
        </w:rPr>
        <w:t xml:space="preserve">Define </w:t>
      </w:r>
      <w:r w:rsidRPr="003D6FC5">
        <w:rPr>
          <w:rStyle w:val="Strong"/>
          <w:rFonts w:ascii="Times New Roman" w:hAnsi="Times New Roman" w:cs="Times New Roman"/>
          <w:b w:val="0"/>
          <w:bCs w:val="0"/>
        </w:rPr>
        <w:t>data reliability</w:t>
      </w:r>
      <w:r w:rsidRPr="003D6FC5">
        <w:rPr>
          <w:rFonts w:ascii="Times New Roman" w:hAnsi="Times New Roman" w:cs="Times New Roman"/>
        </w:rPr>
        <w:t>.</w:t>
      </w:r>
    </w:p>
    <w:p w14:paraId="37190EB2" w14:textId="5D1EEF62" w:rsidR="001B7A40" w:rsidRPr="003D6FC5" w:rsidRDefault="001B7A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D6FC5">
        <w:rPr>
          <w:rFonts w:ascii="Times New Roman" w:eastAsia="Times New Roman" w:hAnsi="Times New Roman" w:cs="Times New Roman"/>
          <w:bCs/>
        </w:rPr>
        <w:t xml:space="preserve">Define </w:t>
      </w:r>
      <w:r w:rsidRPr="003D6FC5">
        <w:rPr>
          <w:rFonts w:ascii="Times New Roman" w:eastAsia="Times New Roman" w:hAnsi="Times New Roman" w:cs="Times New Roman"/>
        </w:rPr>
        <w:t>HR Metrics.</w:t>
      </w:r>
    </w:p>
    <w:p w14:paraId="27CED81F" w14:textId="0002B58C" w:rsidR="001B7A40" w:rsidRPr="003D6FC5" w:rsidRDefault="001B7A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</w:rPr>
      </w:pPr>
      <w:r w:rsidRPr="003D6FC5">
        <w:rPr>
          <w:rFonts w:ascii="Times New Roman" w:eastAsia="Times New Roman" w:hAnsi="Times New Roman" w:cs="Times New Roman"/>
          <w:bCs/>
        </w:rPr>
        <w:t xml:space="preserve">What is </w:t>
      </w:r>
      <w:r w:rsidRPr="003D6FC5">
        <w:rPr>
          <w:rFonts w:ascii="Times New Roman" w:eastAsia="Times New Roman" w:hAnsi="Times New Roman" w:cs="Times New Roman"/>
        </w:rPr>
        <w:t>quantitative HR data?</w:t>
      </w:r>
    </w:p>
    <w:p w14:paraId="417056F2" w14:textId="0C1FB2BF" w:rsidR="00017968" w:rsidRPr="003D6FC5" w:rsidRDefault="001B7A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D6FC5">
        <w:rPr>
          <w:rFonts w:ascii="Times New Roman" w:eastAsia="Times New Roman" w:hAnsi="Times New Roman" w:cs="Times New Roman"/>
          <w:bCs/>
        </w:rPr>
        <w:t xml:space="preserve">What is </w:t>
      </w:r>
      <w:r w:rsidRPr="003D6FC5">
        <w:rPr>
          <w:rFonts w:ascii="Times New Roman" w:eastAsia="Times New Roman" w:hAnsi="Times New Roman" w:cs="Times New Roman"/>
        </w:rPr>
        <w:t>Big Data</w:t>
      </w:r>
      <w:r w:rsidRPr="003D6FC5">
        <w:rPr>
          <w:rFonts w:ascii="Times New Roman" w:eastAsia="Times New Roman" w:hAnsi="Times New Roman" w:cs="Times New Roman"/>
          <w:bCs/>
        </w:rPr>
        <w:t xml:space="preserve"> in HR context?</w:t>
      </w:r>
    </w:p>
    <w:p w14:paraId="0DC44B46" w14:textId="2E299401" w:rsidR="00017968" w:rsidRPr="003D6FC5" w:rsidRDefault="001B7A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D6FC5">
        <w:rPr>
          <w:rFonts w:ascii="Times New Roman" w:eastAsia="Times New Roman" w:hAnsi="Times New Roman" w:cs="Times New Roman"/>
          <w:bCs/>
        </w:rPr>
        <w:t>What is meant by data visualization?</w:t>
      </w:r>
    </w:p>
    <w:p w14:paraId="3E88693D" w14:textId="6424451B" w:rsidR="00017968" w:rsidRPr="003D6FC5" w:rsidRDefault="00B1722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D6FC5">
        <w:rPr>
          <w:rFonts w:ascii="Times New Roman" w:eastAsia="Times New Roman" w:hAnsi="Times New Roman" w:cs="Times New Roman"/>
          <w:bCs/>
        </w:rPr>
        <w:t xml:space="preserve">Define </w:t>
      </w:r>
      <w:r w:rsidRPr="003D6FC5">
        <w:rPr>
          <w:rFonts w:ascii="Times New Roman" w:eastAsia="Times New Roman" w:hAnsi="Times New Roman" w:cs="Times New Roman"/>
        </w:rPr>
        <w:t>root cause analysis.</w:t>
      </w:r>
    </w:p>
    <w:p w14:paraId="123A1477" w14:textId="1FB2A572" w:rsidR="00017968" w:rsidRPr="003D6FC5" w:rsidRDefault="003D6FC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D6FC5">
        <w:rPr>
          <w:rFonts w:ascii="Times New Roman" w:eastAsia="Times New Roman" w:hAnsi="Times New Roman" w:cs="Times New Roman"/>
          <w:bCs/>
        </w:rPr>
        <w:t xml:space="preserve">What is meant by </w:t>
      </w:r>
      <w:r w:rsidRPr="003D6FC5">
        <w:rPr>
          <w:rFonts w:ascii="Times New Roman" w:eastAsia="Times New Roman" w:hAnsi="Times New Roman" w:cs="Times New Roman"/>
        </w:rPr>
        <w:t>predictive modelling</w:t>
      </w:r>
      <w:r w:rsidRPr="003D6FC5">
        <w:rPr>
          <w:rFonts w:ascii="Times New Roman" w:eastAsia="Times New Roman" w:hAnsi="Times New Roman" w:cs="Times New Roman"/>
          <w:bCs/>
        </w:rPr>
        <w:t xml:space="preserve"> in HR?</w:t>
      </w:r>
    </w:p>
    <w:p w14:paraId="592FE1C3" w14:textId="161FD027" w:rsidR="00017968" w:rsidRPr="003D6FC5" w:rsidRDefault="003D6FC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D6FC5">
        <w:rPr>
          <w:rFonts w:ascii="Times New Roman" w:eastAsia="Times New Roman" w:hAnsi="Times New Roman" w:cs="Times New Roman"/>
          <w:bCs/>
        </w:rPr>
        <w:t xml:space="preserve">What is </w:t>
      </w:r>
      <w:r w:rsidRPr="003D6FC5">
        <w:rPr>
          <w:rFonts w:ascii="Times New Roman" w:eastAsia="Times New Roman" w:hAnsi="Times New Roman" w:cs="Times New Roman"/>
        </w:rPr>
        <w:t>data mining?</w:t>
      </w:r>
    </w:p>
    <w:p w14:paraId="1CF4C916" w14:textId="5FF881AF" w:rsidR="00017968" w:rsidRPr="003D6FC5" w:rsidRDefault="00017968" w:rsidP="001B7A40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24BCB47A" w14:textId="77777777" w:rsidR="00B378E3" w:rsidRPr="003D6FC5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3D6FC5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3D6FC5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bookmarkStart w:id="3" w:name="_Hlk206764822"/>
      <w:r w:rsidRPr="003D6FC5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Pr="003D6FC5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3D6FC5">
        <w:rPr>
          <w:rFonts w:ascii="Times New Roman" w:hAnsi="Times New Roman" w:cs="Times New Roman"/>
          <w:b/>
          <w:bCs/>
        </w:rPr>
        <w:t>Answer any FIVE questions.</w:t>
      </w:r>
    </w:p>
    <w:bookmarkEnd w:id="3"/>
    <w:p w14:paraId="420C1678" w14:textId="77777777" w:rsidR="00017968" w:rsidRPr="003D6FC5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69686A9F" w:rsidR="00017968" w:rsidRPr="003D6FC5" w:rsidRDefault="00251E67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D6FC5">
        <w:rPr>
          <w:rFonts w:ascii="Times New Roman" w:eastAsia="Times New Roman" w:hAnsi="Times New Roman" w:cs="Times New Roman"/>
          <w:bCs/>
        </w:rPr>
        <w:t xml:space="preserve">Discuss the </w:t>
      </w:r>
      <w:r w:rsidRPr="003D6FC5">
        <w:rPr>
          <w:rFonts w:ascii="Times New Roman" w:eastAsia="Times New Roman" w:hAnsi="Times New Roman" w:cs="Times New Roman"/>
        </w:rPr>
        <w:t>importance of HR Analytics</w:t>
      </w:r>
      <w:r w:rsidRPr="003D6FC5">
        <w:rPr>
          <w:rFonts w:ascii="Times New Roman" w:eastAsia="Times New Roman" w:hAnsi="Times New Roman" w:cs="Times New Roman"/>
          <w:bCs/>
        </w:rPr>
        <w:t xml:space="preserve"> in modern organisations.</w:t>
      </w:r>
    </w:p>
    <w:p w14:paraId="6850C2D5" w14:textId="72F88B5C" w:rsidR="001B7A40" w:rsidRPr="003D6FC5" w:rsidRDefault="001B7A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D6FC5">
        <w:rPr>
          <w:rFonts w:ascii="Times New Roman" w:eastAsia="Times New Roman" w:hAnsi="Times New Roman" w:cs="Times New Roman"/>
          <w:bCs/>
        </w:rPr>
        <w:t xml:space="preserve">Describe the </w:t>
      </w:r>
      <w:r w:rsidRPr="003D6FC5">
        <w:rPr>
          <w:rFonts w:ascii="Times New Roman" w:eastAsia="Times New Roman" w:hAnsi="Times New Roman" w:cs="Times New Roman"/>
        </w:rPr>
        <w:t>challenges faced in adopting HR Analytics</w:t>
      </w:r>
      <w:r w:rsidRPr="003D6FC5">
        <w:rPr>
          <w:rFonts w:ascii="Times New Roman" w:eastAsia="Times New Roman" w:hAnsi="Times New Roman" w:cs="Times New Roman"/>
          <w:bCs/>
        </w:rPr>
        <w:t>.</w:t>
      </w:r>
    </w:p>
    <w:p w14:paraId="318349E8" w14:textId="19B24D6B" w:rsidR="00017968" w:rsidRPr="003D6FC5" w:rsidRDefault="00251E6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D6FC5">
        <w:rPr>
          <w:rFonts w:ascii="Times New Roman" w:eastAsia="Times New Roman" w:hAnsi="Times New Roman" w:cs="Times New Roman"/>
          <w:bCs/>
        </w:rPr>
        <w:t xml:space="preserve">Describe the </w:t>
      </w:r>
      <w:r w:rsidRPr="003D6FC5">
        <w:rPr>
          <w:rFonts w:ascii="Times New Roman" w:eastAsia="Times New Roman" w:hAnsi="Times New Roman" w:cs="Times New Roman"/>
        </w:rPr>
        <w:t>HR research tools and techniques</w:t>
      </w:r>
      <w:r w:rsidRPr="003D6FC5">
        <w:rPr>
          <w:rFonts w:ascii="Times New Roman" w:eastAsia="Times New Roman" w:hAnsi="Times New Roman" w:cs="Times New Roman"/>
          <w:bCs/>
        </w:rPr>
        <w:t xml:space="preserve"> used in analytics.</w:t>
      </w:r>
    </w:p>
    <w:p w14:paraId="14B709F3" w14:textId="2FA75B46" w:rsidR="00017968" w:rsidRPr="003D6FC5" w:rsidRDefault="001B7A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D6FC5">
        <w:rPr>
          <w:rFonts w:ascii="Times New Roman" w:eastAsia="Times New Roman" w:hAnsi="Times New Roman" w:cs="Times New Roman"/>
          <w:bCs/>
        </w:rPr>
        <w:t>E</w:t>
      </w:r>
      <w:r w:rsidRPr="003D6FC5">
        <w:rPr>
          <w:rFonts w:ascii="Times New Roman" w:eastAsia="Times New Roman" w:hAnsi="Times New Roman" w:cs="Times New Roman"/>
          <w:bCs/>
        </w:rPr>
        <w:t>xplain the role of HR dashboards in managerial decision-making.</w:t>
      </w:r>
      <w:r w:rsidR="00017968" w:rsidRPr="003D6FC5">
        <w:rPr>
          <w:rFonts w:ascii="Times New Roman" w:eastAsia="Times New Roman" w:hAnsi="Times New Roman" w:cs="Times New Roman"/>
          <w:bCs/>
        </w:rPr>
        <w:t xml:space="preserve">                                         </w:t>
      </w:r>
    </w:p>
    <w:p w14:paraId="36910E18" w14:textId="5FA59039" w:rsidR="00017968" w:rsidRPr="003D6FC5" w:rsidRDefault="00B17224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</w:rPr>
      </w:pPr>
      <w:r w:rsidRPr="003D6FC5">
        <w:rPr>
          <w:rFonts w:ascii="Times New Roman" w:eastAsia="Times New Roman" w:hAnsi="Times New Roman" w:cs="Times New Roman"/>
          <w:bCs/>
        </w:rPr>
        <w:t xml:space="preserve">Explain the tools and techniques used for </w:t>
      </w:r>
      <w:r w:rsidRPr="003D6FC5">
        <w:rPr>
          <w:rFonts w:ascii="Times New Roman" w:eastAsia="Times New Roman" w:hAnsi="Times New Roman" w:cs="Times New Roman"/>
        </w:rPr>
        <w:t>data visualization in HR.</w:t>
      </w:r>
    </w:p>
    <w:p w14:paraId="613EC806" w14:textId="1E52AC60" w:rsidR="00017968" w:rsidRPr="003D6FC5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 w:rsidRPr="003D6FC5">
        <w:rPr>
          <w:rFonts w:ascii="Times New Roman" w:eastAsia="Times New Roman" w:hAnsi="Times New Roman" w:cs="Times New Roman"/>
          <w:bCs/>
        </w:rPr>
        <w:t>18.</w:t>
      </w:r>
      <w:r w:rsidR="00B17224" w:rsidRPr="003D6FC5">
        <w:rPr>
          <w:rFonts w:ascii="Times New Roman" w:hAnsi="Times New Roman" w:cs="Times New Roman"/>
        </w:rPr>
        <w:t xml:space="preserve"> </w:t>
      </w:r>
      <w:r w:rsidR="00B17224" w:rsidRPr="003D6FC5">
        <w:rPr>
          <w:rFonts w:ascii="Times New Roman" w:eastAsia="Times New Roman" w:hAnsi="Times New Roman" w:cs="Times New Roman"/>
          <w:bCs/>
        </w:rPr>
        <w:t xml:space="preserve">Explain the role of </w:t>
      </w:r>
      <w:r w:rsidR="00B17224" w:rsidRPr="003D6FC5">
        <w:rPr>
          <w:rFonts w:ascii="Times New Roman" w:eastAsia="Times New Roman" w:hAnsi="Times New Roman" w:cs="Times New Roman"/>
        </w:rPr>
        <w:t>Big Data in Human Resource Management.</w:t>
      </w:r>
    </w:p>
    <w:p w14:paraId="67E42748" w14:textId="1C6D2753" w:rsidR="00047C9D" w:rsidRPr="003D6FC5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 w:rsidRPr="003D6FC5">
        <w:rPr>
          <w:rFonts w:ascii="Times New Roman" w:eastAsia="Times New Roman" w:hAnsi="Times New Roman" w:cs="Times New Roman"/>
          <w:bCs/>
        </w:rPr>
        <w:t>19.</w:t>
      </w:r>
      <w:r w:rsidR="003D6FC5" w:rsidRPr="003D6FC5">
        <w:rPr>
          <w:rFonts w:ascii="Times New Roman" w:hAnsi="Times New Roman" w:cs="Times New Roman"/>
        </w:rPr>
        <w:t xml:space="preserve"> </w:t>
      </w:r>
      <w:r w:rsidR="003D6FC5" w:rsidRPr="003D6FC5">
        <w:rPr>
          <w:rFonts w:ascii="Times New Roman" w:eastAsia="Times New Roman" w:hAnsi="Times New Roman" w:cs="Times New Roman"/>
          <w:bCs/>
        </w:rPr>
        <w:t xml:space="preserve">Describe the </w:t>
      </w:r>
      <w:r w:rsidR="003D6FC5" w:rsidRPr="003D6FC5">
        <w:rPr>
          <w:rFonts w:ascii="Times New Roman" w:eastAsia="Times New Roman" w:hAnsi="Times New Roman" w:cs="Times New Roman"/>
        </w:rPr>
        <w:t>different phases of predictive modelling in HR analytics.</w:t>
      </w:r>
    </w:p>
    <w:p w14:paraId="635E0BE6" w14:textId="77777777" w:rsidR="007B2EB9" w:rsidRPr="003D6FC5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09983D0" w:rsidR="00B378E3" w:rsidRPr="003D6FC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4" w:name="_Hlk206764991"/>
      <w:bookmarkEnd w:id="1"/>
      <w:r w:rsidRPr="003D6FC5">
        <w:rPr>
          <w:rFonts w:ascii="Times New Roman" w:hAnsi="Times New Roman" w:cs="Times New Roman"/>
          <w:b/>
          <w:bCs/>
        </w:rPr>
        <w:t>PART - C (</w:t>
      </w:r>
      <w:r w:rsidR="00827495" w:rsidRPr="003D6FC5">
        <w:rPr>
          <w:rFonts w:ascii="Times New Roman" w:hAnsi="Times New Roman" w:cs="Times New Roman"/>
          <w:b/>
          <w:bCs/>
        </w:rPr>
        <w:t>4</w:t>
      </w:r>
      <w:r w:rsidRPr="003D6FC5">
        <w:rPr>
          <w:rFonts w:ascii="Times New Roman" w:hAnsi="Times New Roman" w:cs="Times New Roman"/>
          <w:b/>
          <w:bCs/>
        </w:rPr>
        <w:t xml:space="preserve"> × 10 = </w:t>
      </w:r>
      <w:r w:rsidR="00827495" w:rsidRPr="003D6FC5">
        <w:rPr>
          <w:rFonts w:ascii="Times New Roman" w:hAnsi="Times New Roman" w:cs="Times New Roman"/>
          <w:b/>
          <w:bCs/>
        </w:rPr>
        <w:t>4</w:t>
      </w:r>
      <w:r w:rsidRPr="003D6FC5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Pr="003D6FC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D6FC5">
        <w:rPr>
          <w:rFonts w:ascii="Times New Roman" w:hAnsi="Times New Roman" w:cs="Times New Roman"/>
          <w:b/>
          <w:bCs/>
        </w:rPr>
        <w:t>Answer any FOUR questions</w:t>
      </w:r>
    </w:p>
    <w:bookmarkEnd w:id="4"/>
    <w:p w14:paraId="16F694AE" w14:textId="77777777" w:rsidR="00047C9D" w:rsidRPr="003D6FC5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2"/>
    <w:p w14:paraId="5F32849C" w14:textId="099837C2" w:rsidR="00320820" w:rsidRPr="003D6FC5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3D6FC5">
        <w:rPr>
          <w:rFonts w:ascii="Times New Roman" w:hAnsi="Times New Roman" w:cs="Times New Roman"/>
          <w:b/>
          <w:bCs/>
        </w:rPr>
        <w:t>20.</w:t>
      </w:r>
      <w:r w:rsidR="00251E67" w:rsidRPr="003D6FC5">
        <w:rPr>
          <w:rFonts w:ascii="Times New Roman" w:hAnsi="Times New Roman" w:cs="Times New Roman"/>
        </w:rPr>
        <w:t xml:space="preserve"> </w:t>
      </w:r>
      <w:r w:rsidR="00251E67" w:rsidRPr="003D6FC5">
        <w:rPr>
          <w:rFonts w:ascii="Times New Roman" w:hAnsi="Times New Roman" w:cs="Times New Roman"/>
        </w:rPr>
        <w:t>Explain in detail the concept, evolution and importance of Human Resource Analytics.</w:t>
      </w:r>
    </w:p>
    <w:p w14:paraId="67D48EDF" w14:textId="6E3057E7" w:rsidR="00047C9D" w:rsidRPr="003D6FC5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3D6FC5">
        <w:rPr>
          <w:rFonts w:ascii="Times New Roman" w:hAnsi="Times New Roman" w:cs="Times New Roman"/>
          <w:b/>
          <w:bCs/>
        </w:rPr>
        <w:t>21.</w:t>
      </w:r>
      <w:r w:rsidR="00251E67" w:rsidRPr="003D6FC5">
        <w:rPr>
          <w:rFonts w:ascii="Times New Roman" w:hAnsi="Times New Roman" w:cs="Times New Roman"/>
        </w:rPr>
        <w:t xml:space="preserve"> E</w:t>
      </w:r>
      <w:r w:rsidR="00251E67" w:rsidRPr="003D6FC5">
        <w:rPr>
          <w:rFonts w:ascii="Times New Roman" w:hAnsi="Times New Roman" w:cs="Times New Roman"/>
        </w:rPr>
        <w:t>xplain various HR Analytics models used for workforce planning and performance management</w:t>
      </w:r>
      <w:r w:rsidR="00251E67" w:rsidRPr="003D6FC5">
        <w:rPr>
          <w:rFonts w:ascii="Times New Roman" w:hAnsi="Times New Roman" w:cs="Times New Roman"/>
          <w:b/>
          <w:bCs/>
        </w:rPr>
        <w:t>.</w:t>
      </w:r>
    </w:p>
    <w:p w14:paraId="7CAB06AA" w14:textId="7AC03509" w:rsidR="00047C9D" w:rsidRPr="003D6FC5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3D6FC5">
        <w:rPr>
          <w:rFonts w:ascii="Times New Roman" w:hAnsi="Times New Roman" w:cs="Times New Roman"/>
          <w:b/>
          <w:bCs/>
        </w:rPr>
        <w:t>22.</w:t>
      </w:r>
      <w:r w:rsidR="00251E67" w:rsidRPr="003D6FC5">
        <w:rPr>
          <w:rFonts w:ascii="Times New Roman" w:hAnsi="Times New Roman" w:cs="Times New Roman"/>
        </w:rPr>
        <w:t xml:space="preserve"> </w:t>
      </w:r>
      <w:r w:rsidR="00251E67" w:rsidRPr="003D6FC5">
        <w:rPr>
          <w:rFonts w:ascii="Times New Roman" w:hAnsi="Times New Roman" w:cs="Times New Roman"/>
        </w:rPr>
        <w:t>Explain the steps involved in developing a statistical HR research model.</w:t>
      </w:r>
    </w:p>
    <w:p w14:paraId="47447178" w14:textId="52C1132C" w:rsidR="00047C9D" w:rsidRPr="003D6FC5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3D6FC5">
        <w:rPr>
          <w:rFonts w:ascii="Times New Roman" w:hAnsi="Times New Roman" w:cs="Times New Roman"/>
          <w:b/>
          <w:bCs/>
        </w:rPr>
        <w:t>23.</w:t>
      </w:r>
      <w:r w:rsidR="00B17224" w:rsidRPr="003D6FC5">
        <w:rPr>
          <w:rFonts w:ascii="Times New Roman" w:hAnsi="Times New Roman" w:cs="Times New Roman"/>
        </w:rPr>
        <w:t xml:space="preserve"> </w:t>
      </w:r>
      <w:r w:rsidR="00B17224" w:rsidRPr="003D6FC5">
        <w:rPr>
          <w:rFonts w:ascii="Times New Roman" w:hAnsi="Times New Roman" w:cs="Times New Roman"/>
        </w:rPr>
        <w:t>Discuss the various types of HR metrics and their applications in organisations.</w:t>
      </w:r>
    </w:p>
    <w:p w14:paraId="0D7CD94C" w14:textId="2C312682" w:rsidR="00047C9D" w:rsidRPr="003D6FC5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3D6FC5">
        <w:rPr>
          <w:rFonts w:ascii="Times New Roman" w:hAnsi="Times New Roman" w:cs="Times New Roman"/>
          <w:b/>
          <w:bCs/>
        </w:rPr>
        <w:t>24.</w:t>
      </w:r>
      <w:r w:rsidR="00B17224" w:rsidRPr="003D6FC5">
        <w:rPr>
          <w:rFonts w:ascii="Times New Roman" w:hAnsi="Times New Roman" w:cs="Times New Roman"/>
        </w:rPr>
        <w:t xml:space="preserve"> </w:t>
      </w:r>
      <w:r w:rsidR="00B17224" w:rsidRPr="003D6FC5">
        <w:rPr>
          <w:rFonts w:ascii="Times New Roman" w:hAnsi="Times New Roman" w:cs="Times New Roman"/>
        </w:rPr>
        <w:t>Explain the concept of root cause analysis and its application in solving HR issues.</w:t>
      </w:r>
    </w:p>
    <w:p w14:paraId="1E4DE7A6" w14:textId="07AD1322" w:rsidR="00047C9D" w:rsidRPr="003D6FC5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3D6FC5">
        <w:rPr>
          <w:rFonts w:ascii="Times New Roman" w:hAnsi="Times New Roman" w:cs="Times New Roman"/>
          <w:b/>
          <w:bCs/>
        </w:rPr>
        <w:t>25.</w:t>
      </w:r>
      <w:r w:rsidR="003D6FC5" w:rsidRPr="003D6FC5">
        <w:rPr>
          <w:rFonts w:ascii="Times New Roman" w:hAnsi="Times New Roman" w:cs="Times New Roman"/>
        </w:rPr>
        <w:t xml:space="preserve"> </w:t>
      </w:r>
      <w:r w:rsidR="003D6FC5" w:rsidRPr="003D6FC5">
        <w:rPr>
          <w:rFonts w:ascii="Times New Roman" w:hAnsi="Times New Roman" w:cs="Times New Roman"/>
        </w:rPr>
        <w:t>Examine the use of software solutions in building and implementing predictive HR models.</w:t>
      </w:r>
    </w:p>
    <w:p w14:paraId="1E6FD138" w14:textId="5D111B60" w:rsidR="00017968" w:rsidRPr="003D6FC5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3D6FC5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3D6FC5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D6FC5">
        <w:rPr>
          <w:rFonts w:ascii="Times New Roman" w:eastAsia="Times New Roman" w:hAnsi="Times New Roman" w:cs="Times New Roman"/>
          <w:color w:val="000000"/>
        </w:rPr>
        <w:tab/>
      </w:r>
      <w:r w:rsidRPr="003D6FC5">
        <w:rPr>
          <w:rFonts w:ascii="Times New Roman" w:eastAsia="Times New Roman" w:hAnsi="Times New Roman" w:cs="Times New Roman"/>
          <w:color w:val="000000"/>
        </w:rPr>
        <w:tab/>
      </w:r>
      <w:r w:rsidRPr="003D6FC5">
        <w:rPr>
          <w:rFonts w:ascii="Times New Roman" w:eastAsia="Times New Roman" w:hAnsi="Times New Roman" w:cs="Times New Roman"/>
          <w:color w:val="000000"/>
        </w:rPr>
        <w:tab/>
      </w:r>
      <w:r w:rsidRPr="003D6FC5">
        <w:rPr>
          <w:rFonts w:ascii="Times New Roman" w:eastAsia="Times New Roman" w:hAnsi="Times New Roman" w:cs="Times New Roman"/>
          <w:color w:val="000000"/>
        </w:rPr>
        <w:tab/>
      </w:r>
      <w:r w:rsidR="00DF5005" w:rsidRPr="003D6FC5">
        <w:rPr>
          <w:rFonts w:ascii="Times New Roman" w:eastAsia="Times New Roman" w:hAnsi="Times New Roman" w:cs="Times New Roman"/>
          <w:color w:val="000000"/>
        </w:rPr>
        <w:tab/>
      </w:r>
      <w:r w:rsidRPr="003D6FC5">
        <w:rPr>
          <w:rFonts w:ascii="Times New Roman" w:eastAsia="Times New Roman" w:hAnsi="Times New Roman" w:cs="Times New Roman"/>
          <w:color w:val="000000"/>
        </w:rPr>
        <w:tab/>
      </w:r>
      <w:r w:rsidRPr="003D6FC5">
        <w:rPr>
          <w:rFonts w:ascii="Times New Roman" w:eastAsia="Times New Roman" w:hAnsi="Times New Roman" w:cs="Times New Roman"/>
          <w:color w:val="000000"/>
        </w:rPr>
        <w:tab/>
      </w:r>
      <w:r w:rsidRPr="003D6FC5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3D6FC5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7CBDD85" w14:textId="77777777" w:rsidR="00AC0970" w:rsidRPr="003D6FC5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4C31EBD2" w14:textId="77777777" w:rsidR="00AC0970" w:rsidRPr="003D6FC5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AC0970" w:rsidRPr="003D6FC5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6FFB1" w14:textId="77777777" w:rsidR="002606F2" w:rsidRDefault="002606F2" w:rsidP="00017968">
      <w:pPr>
        <w:spacing w:after="0" w:line="240" w:lineRule="auto"/>
      </w:pPr>
      <w:r>
        <w:separator/>
      </w:r>
    </w:p>
  </w:endnote>
  <w:endnote w:type="continuationSeparator" w:id="0">
    <w:p w14:paraId="22D14359" w14:textId="77777777" w:rsidR="002606F2" w:rsidRDefault="002606F2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DF4A" w14:textId="77777777" w:rsidR="002606F2" w:rsidRDefault="002606F2" w:rsidP="00017968">
      <w:pPr>
        <w:spacing w:after="0" w:line="240" w:lineRule="auto"/>
      </w:pPr>
      <w:r>
        <w:separator/>
      </w:r>
    </w:p>
  </w:footnote>
  <w:footnote w:type="continuationSeparator" w:id="0">
    <w:p w14:paraId="022DAA74" w14:textId="77777777" w:rsidR="002606F2" w:rsidRDefault="002606F2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A1989"/>
    <w:rsid w:val="001B7A40"/>
    <w:rsid w:val="00223D17"/>
    <w:rsid w:val="00232886"/>
    <w:rsid w:val="00251E67"/>
    <w:rsid w:val="0025330D"/>
    <w:rsid w:val="00255699"/>
    <w:rsid w:val="002606F2"/>
    <w:rsid w:val="00275CD4"/>
    <w:rsid w:val="00281A6F"/>
    <w:rsid w:val="00297AEB"/>
    <w:rsid w:val="002A2042"/>
    <w:rsid w:val="002D736E"/>
    <w:rsid w:val="00311D3D"/>
    <w:rsid w:val="00320820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C6EFC"/>
    <w:rsid w:val="003D6FC5"/>
    <w:rsid w:val="003E1B8C"/>
    <w:rsid w:val="00455A88"/>
    <w:rsid w:val="004E0F32"/>
    <w:rsid w:val="004F1228"/>
    <w:rsid w:val="005532B2"/>
    <w:rsid w:val="0058314F"/>
    <w:rsid w:val="00583AD2"/>
    <w:rsid w:val="005B0C42"/>
    <w:rsid w:val="005B7FEC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45B7B"/>
    <w:rsid w:val="00A45CA9"/>
    <w:rsid w:val="00A76289"/>
    <w:rsid w:val="00A80895"/>
    <w:rsid w:val="00AB2554"/>
    <w:rsid w:val="00AC0970"/>
    <w:rsid w:val="00AD38E7"/>
    <w:rsid w:val="00B12A3A"/>
    <w:rsid w:val="00B17224"/>
    <w:rsid w:val="00B378E3"/>
    <w:rsid w:val="00B969B7"/>
    <w:rsid w:val="00BE02EF"/>
    <w:rsid w:val="00BE157E"/>
    <w:rsid w:val="00BE7FA5"/>
    <w:rsid w:val="00C15739"/>
    <w:rsid w:val="00C67142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B33"/>
    <w:rsid w:val="00DF5005"/>
    <w:rsid w:val="00E03990"/>
    <w:rsid w:val="00E20337"/>
    <w:rsid w:val="00E52257"/>
    <w:rsid w:val="00E56217"/>
    <w:rsid w:val="00E76F3E"/>
    <w:rsid w:val="00EB3311"/>
    <w:rsid w:val="00EC13F6"/>
    <w:rsid w:val="00EC6987"/>
    <w:rsid w:val="00F0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/>
    <w:rsid w:val="00251E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Sankarakrishnan Subramanian</cp:lastModifiedBy>
  <cp:revision>2</cp:revision>
  <cp:lastPrinted>2025-01-06T11:19:00Z</cp:lastPrinted>
  <dcterms:created xsi:type="dcterms:W3CDTF">2026-01-15T14:50:00Z</dcterms:created>
  <dcterms:modified xsi:type="dcterms:W3CDTF">2026-01-15T14:50:00Z</dcterms:modified>
</cp:coreProperties>
</file>