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4B0BCC14" w:rsidR="005F5C90" w:rsidRPr="00B35707" w:rsidRDefault="00844D95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activity coefficient</w:t>
      </w:r>
      <w:r w:rsidR="0099304A">
        <w:rPr>
          <w:rFonts w:ascii="Times New Roman" w:hAnsi="Times New Roman" w:cs="Times New Roman"/>
        </w:rPr>
        <w:t>.</w:t>
      </w:r>
    </w:p>
    <w:p w14:paraId="5EDD9B8C" w14:textId="7458B9D7" w:rsidR="005F5C90" w:rsidRPr="00B35707" w:rsidRDefault="000948F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</w:t>
      </w:r>
      <w:r w:rsidR="00844D95">
        <w:rPr>
          <w:rFonts w:ascii="Times New Roman" w:hAnsi="Times New Roman" w:cs="Times New Roman"/>
        </w:rPr>
        <w:t>Gibbs</w:t>
      </w:r>
      <w:r>
        <w:rPr>
          <w:rFonts w:ascii="Times New Roman" w:hAnsi="Times New Roman" w:cs="Times New Roman"/>
        </w:rPr>
        <w:t>-</w:t>
      </w:r>
      <w:r w:rsidR="00844D95">
        <w:rPr>
          <w:rFonts w:ascii="Times New Roman" w:hAnsi="Times New Roman" w:cs="Times New Roman"/>
        </w:rPr>
        <w:t>Duhem equation</w:t>
      </w:r>
      <w:r>
        <w:rPr>
          <w:rFonts w:ascii="Times New Roman" w:hAnsi="Times New Roman" w:cs="Times New Roman"/>
        </w:rPr>
        <w:t xml:space="preserve"> and mention its importance.</w:t>
      </w:r>
    </w:p>
    <w:p w14:paraId="76A52186" w14:textId="6AD1AC4B" w:rsidR="005F5C90" w:rsidRPr="00B35707" w:rsidRDefault="00D444B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State the Maxwell-Boltzmann distribution law.</w:t>
      </w:r>
    </w:p>
    <w:p w14:paraId="3803FF73" w14:textId="59E0E88B" w:rsidR="005F5C90" w:rsidRPr="00B35707" w:rsidRDefault="000D253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Relate the </w:t>
      </w:r>
      <w:r w:rsidRPr="000D2536">
        <w:rPr>
          <w:rFonts w:ascii="Times New Roman" w:hAnsi="Times New Roman" w:cs="Times New Roman"/>
        </w:rPr>
        <w:t xml:space="preserve">entropy </w:t>
      </w:r>
      <w:r>
        <w:rPr>
          <w:rFonts w:ascii="Times New Roman" w:hAnsi="Times New Roman" w:cs="Times New Roman"/>
        </w:rPr>
        <w:t>to the</w:t>
      </w:r>
      <w:r w:rsidRPr="000D2536">
        <w:rPr>
          <w:rFonts w:ascii="Times New Roman" w:hAnsi="Times New Roman" w:cs="Times New Roman"/>
        </w:rPr>
        <w:t xml:space="preserve"> partition function.</w:t>
      </w:r>
    </w:p>
    <w:p w14:paraId="0C6BBCAA" w14:textId="1EA0FCC0" w:rsidR="005F5C90" w:rsidRPr="00B35707" w:rsidRDefault="0070281F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0281F">
        <w:rPr>
          <w:rFonts w:ascii="Times New Roman" w:hAnsi="Times New Roman" w:cs="Times New Roman"/>
        </w:rPr>
        <w:t>Give one example of electrokinetic effect</w:t>
      </w:r>
      <w:r w:rsidR="0099304A">
        <w:rPr>
          <w:rFonts w:ascii="Times New Roman" w:hAnsi="Times New Roman" w:cs="Times New Roman"/>
        </w:rPr>
        <w:t>.</w:t>
      </w:r>
    </w:p>
    <w:p w14:paraId="1C319017" w14:textId="719B14A3" w:rsidR="005F5C90" w:rsidRPr="00B35707" w:rsidRDefault="009C6C78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uses</w:t>
      </w:r>
      <w:r w:rsidRPr="009C6C78">
        <w:rPr>
          <w:rFonts w:ascii="Times New Roman" w:hAnsi="Times New Roman" w:cs="Times New Roman"/>
        </w:rPr>
        <w:t xml:space="preserve"> of irreversible thermodynamics in biological systems.</w:t>
      </w:r>
    </w:p>
    <w:p w14:paraId="1EBDEB81" w14:textId="77777777" w:rsidR="009D7DED" w:rsidRPr="00B35707" w:rsidRDefault="009D7DED" w:rsidP="009D7DED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the </w:t>
      </w:r>
      <w:r w:rsidRPr="00934EEF">
        <w:rPr>
          <w:rFonts w:ascii="Times New Roman" w:hAnsi="Times New Roman" w:cs="Times New Roman"/>
        </w:rPr>
        <w:t>basic assumption of transition state theory.</w:t>
      </w:r>
    </w:p>
    <w:p w14:paraId="00D631A4" w14:textId="57E87CD1" w:rsidR="005F5C90" w:rsidRPr="00B35707" w:rsidRDefault="005D4AF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Explain </w:t>
      </w:r>
      <w:r w:rsidRPr="009D7DED">
        <w:rPr>
          <w:rFonts w:ascii="Times New Roman" w:hAnsi="Times New Roman" w:cs="Times New Roman"/>
        </w:rPr>
        <w:t>secondary salt effect</w:t>
      </w:r>
      <w:r w:rsidR="00934EEF" w:rsidRPr="00934EEF">
        <w:rPr>
          <w:rFonts w:ascii="Times New Roman" w:hAnsi="Times New Roman" w:cs="Times New Roman"/>
        </w:rPr>
        <w:t>.</w:t>
      </w:r>
    </w:p>
    <w:p w14:paraId="343B079E" w14:textId="210D114B" w:rsidR="005F5C90" w:rsidRPr="00B35707" w:rsidRDefault="005D4AF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 an</w:t>
      </w:r>
      <w:r w:rsidRPr="005D4AF2">
        <w:rPr>
          <w:rFonts w:ascii="Times New Roman" w:hAnsi="Times New Roman" w:cs="Times New Roman"/>
        </w:rPr>
        <w:t xml:space="preserve"> example of a parallel reaction</w:t>
      </w:r>
      <w:r w:rsidR="0099304A">
        <w:rPr>
          <w:rFonts w:ascii="Times New Roman" w:hAnsi="Times New Roman" w:cs="Times New Roman"/>
        </w:rPr>
        <w:t>.</w:t>
      </w:r>
    </w:p>
    <w:p w14:paraId="57A0043A" w14:textId="0D5D1EED" w:rsidR="005F5C90" w:rsidRDefault="005D4AF2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Describe </w:t>
      </w:r>
      <w:r w:rsidRPr="005D4AF2">
        <w:rPr>
          <w:rFonts w:ascii="Times New Roman" w:hAnsi="Times New Roman" w:cs="Times New Roman"/>
        </w:rPr>
        <w:t>Rice–Herzfeld mechanism</w:t>
      </w:r>
      <w:r w:rsidR="0099304A">
        <w:rPr>
          <w:rFonts w:ascii="Times New Roman" w:hAnsi="Times New Roman" w:cs="Times New Roman"/>
        </w:rPr>
        <w:t>.</w:t>
      </w:r>
    </w:p>
    <w:p w14:paraId="5ECEDF42" w14:textId="576F75FB" w:rsidR="001B49E8" w:rsidRPr="000D2536" w:rsidRDefault="005D4AF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</w:t>
      </w:r>
      <w:r w:rsidR="000D2536" w:rsidRPr="000D2536">
        <w:rPr>
          <w:rFonts w:ascii="Times New Roman" w:hAnsi="Times New Roman" w:cs="Times New Roman"/>
        </w:rPr>
        <w:t xml:space="preserve"> residual entropy</w:t>
      </w:r>
      <w:r>
        <w:rPr>
          <w:rFonts w:ascii="Times New Roman" w:hAnsi="Times New Roman" w:cs="Times New Roman"/>
        </w:rPr>
        <w:t>.</w:t>
      </w:r>
    </w:p>
    <w:p w14:paraId="3A81E8CA" w14:textId="487811CF" w:rsidR="004C5F25" w:rsidRPr="001B49E8" w:rsidRDefault="00D444B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Explain the concept of standard state</w:t>
      </w:r>
      <w:r w:rsidR="0099304A">
        <w:rPr>
          <w:rFonts w:ascii="Times New Roman" w:hAnsi="Times New Roman" w:cs="Times New Roman"/>
        </w:rPr>
        <w:t>.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7E055EC9" w:rsidR="005F5C90" w:rsidRPr="00241005" w:rsidRDefault="00D444B2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Describe the EMF method and freezing point method for determination of activity.</w:t>
      </w:r>
    </w:p>
    <w:p w14:paraId="06465E22" w14:textId="41501661" w:rsidR="005F5C90" w:rsidRPr="00B35707" w:rsidRDefault="00FB2260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Einstein and Debye models for heat capacity of solids</w:t>
      </w:r>
      <w:r w:rsidR="0099304A">
        <w:rPr>
          <w:rFonts w:ascii="Times New Roman" w:hAnsi="Times New Roman" w:cs="Times New Roman"/>
        </w:rPr>
        <w:t>.</w:t>
      </w:r>
    </w:p>
    <w:p w14:paraId="5495E6BD" w14:textId="4925A718" w:rsidR="005F5C90" w:rsidRPr="00B35707" w:rsidRDefault="0070281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</w:t>
      </w:r>
      <w:r w:rsidR="0086782C">
        <w:rPr>
          <w:rFonts w:ascii="Times New Roman" w:hAnsi="Times New Roman" w:cs="Times New Roman"/>
        </w:rPr>
        <w:t>rive</w:t>
      </w:r>
      <w:r w:rsidRPr="0070281F">
        <w:rPr>
          <w:rFonts w:ascii="Times New Roman" w:hAnsi="Times New Roman" w:cs="Times New Roman"/>
        </w:rPr>
        <w:t xml:space="preserve"> Onsager’s reciprocal relations.</w:t>
      </w:r>
    </w:p>
    <w:p w14:paraId="15C1B6D5" w14:textId="08940807" w:rsidR="005F5C90" w:rsidRPr="00B35707" w:rsidRDefault="0091777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</w:t>
      </w:r>
      <w:r w:rsidR="00934EEF" w:rsidRPr="00934EEF">
        <w:rPr>
          <w:rFonts w:ascii="Times New Roman" w:hAnsi="Times New Roman" w:cs="Times New Roman"/>
        </w:rPr>
        <w:t xml:space="preserve"> the factors affecting reaction rates in solution</w:t>
      </w:r>
      <w:r w:rsidR="00934EEF">
        <w:rPr>
          <w:rFonts w:ascii="Times New Roman" w:hAnsi="Times New Roman" w:cs="Times New Roman"/>
        </w:rPr>
        <w:t>.</w:t>
      </w:r>
    </w:p>
    <w:p w14:paraId="438FB882" w14:textId="3204A7CC" w:rsidR="005F5C90" w:rsidRPr="00917778" w:rsidRDefault="0091777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</w:t>
      </w:r>
      <w:r w:rsidRPr="00917778">
        <w:rPr>
          <w:rFonts w:ascii="Times New Roman" w:hAnsi="Times New Roman" w:cs="Times New Roman"/>
        </w:rPr>
        <w:t xml:space="preserve"> the photochemical reaction between H₂ and Cl₂</w:t>
      </w:r>
      <w:r>
        <w:rPr>
          <w:rFonts w:ascii="Times New Roman" w:hAnsi="Times New Roman" w:cs="Times New Roman"/>
        </w:rPr>
        <w:t>.</w:t>
      </w:r>
    </w:p>
    <w:p w14:paraId="7BA636BA" w14:textId="4488147E" w:rsidR="005F5C90" w:rsidRPr="00B35707" w:rsidRDefault="0070281F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70281F">
        <w:rPr>
          <w:rFonts w:ascii="Times New Roman" w:hAnsi="Times New Roman" w:cs="Times New Roman"/>
        </w:rPr>
        <w:t>Explain electrokinetic effects based on irreversible thermodynamics</w:t>
      </w:r>
      <w:r w:rsidR="0086782C">
        <w:rPr>
          <w:rFonts w:ascii="Times New Roman" w:hAnsi="Times New Roman" w:cs="Times New Roman"/>
        </w:rPr>
        <w:t>.</w:t>
      </w:r>
    </w:p>
    <w:p w14:paraId="328E862A" w14:textId="3386F845" w:rsidR="005F5C90" w:rsidRPr="00917778" w:rsidRDefault="00917778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 w:rsidRPr="00917778">
        <w:rPr>
          <w:rFonts w:ascii="Times New Roman" w:hAnsi="Times New Roman" w:cs="Times New Roman"/>
        </w:rPr>
        <w:t>Discuss pulse radiolysis as a technique for investigating reaction kinetics</w:t>
      </w:r>
      <w:r w:rsidR="0086782C">
        <w:rPr>
          <w:rFonts w:ascii="Times New Roman" w:hAnsi="Times New Roman" w:cs="Times New Roman"/>
        </w:rPr>
        <w:t>.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4E6D896F" w:rsidR="005F5C90" w:rsidRPr="00B35707" w:rsidRDefault="000948F2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Derive and explain the Duhem-Margulus equation and its applications.</w:t>
      </w:r>
    </w:p>
    <w:p w14:paraId="2A6A2B3E" w14:textId="5DB83385" w:rsidR="005F5C90" w:rsidRPr="00B35707" w:rsidRDefault="00FB2260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Maxwell-Boltzmann, Fermi-Dirac and Bose-Einstein statistics.</w:t>
      </w:r>
    </w:p>
    <w:p w14:paraId="4609AE62" w14:textId="634E32EA" w:rsidR="005F5C90" w:rsidRPr="00B35707" w:rsidRDefault="009C6C78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</w:t>
      </w:r>
      <w:r w:rsidR="0070281F" w:rsidRPr="0070281F">
        <w:rPr>
          <w:rFonts w:ascii="Times New Roman" w:hAnsi="Times New Roman" w:cs="Times New Roman"/>
        </w:rPr>
        <w:t xml:space="preserve"> the theory of entropy production in </w:t>
      </w:r>
      <w:r>
        <w:rPr>
          <w:rFonts w:ascii="Times New Roman" w:hAnsi="Times New Roman" w:cs="Times New Roman"/>
        </w:rPr>
        <w:t>open systems by heat, matter, current flow, force and flux concepts.</w:t>
      </w:r>
    </w:p>
    <w:p w14:paraId="060562EE" w14:textId="5BEF4861" w:rsidR="001B49E8" w:rsidRPr="009C6C78" w:rsidRDefault="009C6C78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9C6C78">
        <w:rPr>
          <w:rFonts w:ascii="Times New Roman" w:eastAsia="Times New Roman" w:hAnsi="Times New Roman" w:cs="Times New Roman"/>
          <w:color w:val="000000"/>
        </w:rPr>
        <w:t>Discuss enzyme catalysis and derive the Michaelis–Menten equation</w:t>
      </w:r>
      <w:r w:rsidR="0086782C">
        <w:rPr>
          <w:rFonts w:ascii="Times New Roman" w:eastAsia="Times New Roman" w:hAnsi="Times New Roman" w:cs="Times New Roman"/>
          <w:color w:val="000000"/>
        </w:rPr>
        <w:t>.</w:t>
      </w:r>
    </w:p>
    <w:p w14:paraId="7DF32386" w14:textId="44DFB45A" w:rsidR="001B49E8" w:rsidRPr="005D4AF2" w:rsidRDefault="005D4AF2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28" w:lineRule="exact"/>
        <w:rPr>
          <w:rFonts w:ascii="Times New Roman" w:eastAsia="Times New Roman" w:hAnsi="Times New Roman" w:cs="Times New Roman"/>
          <w:color w:val="000000"/>
        </w:rPr>
      </w:pPr>
      <w:r w:rsidRPr="005D4AF2">
        <w:rPr>
          <w:rFonts w:ascii="Times New Roman" w:eastAsia="Times New Roman" w:hAnsi="Times New Roman" w:cs="Times New Roman"/>
          <w:color w:val="000000"/>
        </w:rPr>
        <w:t>Describe</w:t>
      </w:r>
      <w:r w:rsidRPr="005D4AF2">
        <w:rPr>
          <w:rFonts w:ascii="Times New Roman" w:eastAsia="Times New Roman" w:hAnsi="Times New Roman" w:cs="Times New Roman"/>
          <w:color w:val="000000"/>
        </w:rPr>
        <w:t xml:space="preserve"> cationic, anionic polymerization and polycondensation reactions, comparing their mechanisms and kinetics.</w:t>
      </w:r>
    </w:p>
    <w:p w14:paraId="1B691C68" w14:textId="0D703F64" w:rsidR="00415E72" w:rsidRPr="00934EEF" w:rsidRDefault="00934EEF" w:rsidP="00415E72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934EEF">
        <w:rPr>
          <w:rFonts w:ascii="Times New Roman" w:hAnsi="Times New Roman" w:cs="Times New Roman"/>
        </w:rPr>
        <w:t>Develop the theory of unimolecular reactions using the Lindemann–Christiansen hypothesis and discuss its limitations.</w:t>
      </w:r>
    </w:p>
    <w:p w14:paraId="67EB54E1" w14:textId="01C9967B" w:rsidR="00CC32E8" w:rsidRDefault="00CC32E8" w:rsidP="00415E72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855AD"/>
    <w:rsid w:val="000948F2"/>
    <w:rsid w:val="000D2536"/>
    <w:rsid w:val="000E1962"/>
    <w:rsid w:val="000E5AAB"/>
    <w:rsid w:val="00123426"/>
    <w:rsid w:val="001369C8"/>
    <w:rsid w:val="001511F5"/>
    <w:rsid w:val="00166B43"/>
    <w:rsid w:val="00180047"/>
    <w:rsid w:val="001A1989"/>
    <w:rsid w:val="001B361F"/>
    <w:rsid w:val="001B49E8"/>
    <w:rsid w:val="001B5F58"/>
    <w:rsid w:val="001D127C"/>
    <w:rsid w:val="00223D17"/>
    <w:rsid w:val="00232886"/>
    <w:rsid w:val="00241005"/>
    <w:rsid w:val="0024773A"/>
    <w:rsid w:val="0025330D"/>
    <w:rsid w:val="00255699"/>
    <w:rsid w:val="00281A6F"/>
    <w:rsid w:val="00294BEE"/>
    <w:rsid w:val="00297AEB"/>
    <w:rsid w:val="002F0E82"/>
    <w:rsid w:val="002F2CE4"/>
    <w:rsid w:val="0030769B"/>
    <w:rsid w:val="00312E0B"/>
    <w:rsid w:val="00333A67"/>
    <w:rsid w:val="00335BF0"/>
    <w:rsid w:val="00345A91"/>
    <w:rsid w:val="00350052"/>
    <w:rsid w:val="00366E05"/>
    <w:rsid w:val="00380D35"/>
    <w:rsid w:val="0038581B"/>
    <w:rsid w:val="003C6EFC"/>
    <w:rsid w:val="003E1B8C"/>
    <w:rsid w:val="00415E72"/>
    <w:rsid w:val="00455A88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D4AF2"/>
    <w:rsid w:val="005E1857"/>
    <w:rsid w:val="005F5C90"/>
    <w:rsid w:val="00603528"/>
    <w:rsid w:val="006256FA"/>
    <w:rsid w:val="00691DB4"/>
    <w:rsid w:val="00691F83"/>
    <w:rsid w:val="006E7AEC"/>
    <w:rsid w:val="0070281F"/>
    <w:rsid w:val="00707FC3"/>
    <w:rsid w:val="00754303"/>
    <w:rsid w:val="007839BC"/>
    <w:rsid w:val="007C09B1"/>
    <w:rsid w:val="007D4047"/>
    <w:rsid w:val="007E6987"/>
    <w:rsid w:val="008072F3"/>
    <w:rsid w:val="008357AF"/>
    <w:rsid w:val="00844D95"/>
    <w:rsid w:val="00855E8B"/>
    <w:rsid w:val="00862DB6"/>
    <w:rsid w:val="0086782C"/>
    <w:rsid w:val="00874B5C"/>
    <w:rsid w:val="008C33FB"/>
    <w:rsid w:val="00901A7F"/>
    <w:rsid w:val="00917778"/>
    <w:rsid w:val="00934C1D"/>
    <w:rsid w:val="00934EEF"/>
    <w:rsid w:val="00982D7A"/>
    <w:rsid w:val="0099304A"/>
    <w:rsid w:val="009A2427"/>
    <w:rsid w:val="009A6C3C"/>
    <w:rsid w:val="009C6C78"/>
    <w:rsid w:val="009D7DED"/>
    <w:rsid w:val="009F4102"/>
    <w:rsid w:val="00A45B7B"/>
    <w:rsid w:val="00A45CA9"/>
    <w:rsid w:val="00A76289"/>
    <w:rsid w:val="00A80895"/>
    <w:rsid w:val="00AB2554"/>
    <w:rsid w:val="00B12A3A"/>
    <w:rsid w:val="00B378E3"/>
    <w:rsid w:val="00B95DD5"/>
    <w:rsid w:val="00B969B7"/>
    <w:rsid w:val="00BB1AED"/>
    <w:rsid w:val="00BE02EF"/>
    <w:rsid w:val="00BE157E"/>
    <w:rsid w:val="00BE7FA5"/>
    <w:rsid w:val="00C22A06"/>
    <w:rsid w:val="00C64296"/>
    <w:rsid w:val="00C73480"/>
    <w:rsid w:val="00CB137B"/>
    <w:rsid w:val="00CC32E8"/>
    <w:rsid w:val="00D02A10"/>
    <w:rsid w:val="00D06CA5"/>
    <w:rsid w:val="00D35049"/>
    <w:rsid w:val="00D444B2"/>
    <w:rsid w:val="00DA0FF5"/>
    <w:rsid w:val="00DA511A"/>
    <w:rsid w:val="00DD4012"/>
    <w:rsid w:val="00DD5397"/>
    <w:rsid w:val="00DF40DB"/>
    <w:rsid w:val="00DF5005"/>
    <w:rsid w:val="00E03990"/>
    <w:rsid w:val="00E20337"/>
    <w:rsid w:val="00E56217"/>
    <w:rsid w:val="00E76F3E"/>
    <w:rsid w:val="00EA1D09"/>
    <w:rsid w:val="00EC13F6"/>
    <w:rsid w:val="00ED6179"/>
    <w:rsid w:val="00EF284E"/>
    <w:rsid w:val="00F01572"/>
    <w:rsid w:val="00FB2260"/>
    <w:rsid w:val="00FB449B"/>
    <w:rsid w:val="00FD13DB"/>
    <w:rsid w:val="00F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Michel Jeni Kiara</cp:lastModifiedBy>
  <cp:revision>17</cp:revision>
  <cp:lastPrinted>2025-01-06T11:19:00Z</cp:lastPrinted>
  <dcterms:created xsi:type="dcterms:W3CDTF">2026-01-05T08:52:00Z</dcterms:created>
  <dcterms:modified xsi:type="dcterms:W3CDTF">2026-02-03T22:11:00Z</dcterms:modified>
</cp:coreProperties>
</file>