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</w:t>
      </w:r>
      <w:proofErr w:type="gramStart"/>
      <w:r w:rsidRPr="00312E0B">
        <w:rPr>
          <w:rFonts w:ascii="Times New Roman" w:hAnsi="Times New Roman" w:cs="Times New Roman"/>
          <w:b/>
          <w:bCs/>
        </w:rPr>
        <w:t>:3</w:t>
      </w:r>
      <w:proofErr w:type="gramEnd"/>
      <w:r w:rsidRPr="00312E0B">
        <w:rPr>
          <w:rFonts w:ascii="Times New Roman" w:hAnsi="Times New Roman" w:cs="Times New Roman"/>
          <w:b/>
          <w:bCs/>
        </w:rPr>
        <w:t xml:space="preserve">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6C37074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0A32EDE8" w14:textId="4CFC739A" w:rsidR="005F5C90" w:rsidRPr="00B35707" w:rsidRDefault="00C04821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Recall the sy</w:t>
      </w:r>
      <w:r w:rsidR="000551FC">
        <w:rPr>
          <w:rFonts w:ascii="Times New Roman" w:hAnsi="Times New Roman" w:cs="Times New Roman"/>
        </w:rPr>
        <w:t xml:space="preserve">mptoms </w:t>
      </w:r>
      <w:r>
        <w:rPr>
          <w:rFonts w:ascii="Times New Roman" w:hAnsi="Times New Roman" w:cs="Times New Roman"/>
        </w:rPr>
        <w:t>of</w:t>
      </w:r>
      <w:r w:rsidR="000551FC">
        <w:rPr>
          <w:rFonts w:ascii="Times New Roman" w:hAnsi="Times New Roman" w:cs="Times New Roman"/>
        </w:rPr>
        <w:t xml:space="preserve"> diabetes.</w:t>
      </w:r>
    </w:p>
    <w:p w14:paraId="5EDD9B8C" w14:textId="4261D356" w:rsidR="005F5C90" w:rsidRPr="00B35707" w:rsidRDefault="000551FC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Differentiate between anorexia nervosa and bulimia.</w:t>
      </w:r>
    </w:p>
    <w:p w14:paraId="76A52186" w14:textId="39539499" w:rsidR="005F5C90" w:rsidRPr="00B35707" w:rsidRDefault="00C04821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</w:t>
      </w:r>
      <w:r w:rsidR="000551FC">
        <w:rPr>
          <w:rFonts w:ascii="Times New Roman" w:hAnsi="Times New Roman" w:cs="Times New Roman"/>
        </w:rPr>
        <w:t>Irritable bowel syndrome</w:t>
      </w:r>
      <w:r>
        <w:rPr>
          <w:rFonts w:ascii="Times New Roman" w:hAnsi="Times New Roman" w:cs="Times New Roman"/>
        </w:rPr>
        <w:t>?</w:t>
      </w:r>
    </w:p>
    <w:p w14:paraId="3803FF73" w14:textId="1B38D3D8" w:rsidR="005F5C90" w:rsidRPr="00B35707" w:rsidRDefault="00C04821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Relate the cause of c</w:t>
      </w:r>
      <w:r w:rsidR="000551FC">
        <w:rPr>
          <w:rFonts w:ascii="Times New Roman" w:hAnsi="Times New Roman" w:cs="Times New Roman"/>
        </w:rPr>
        <w:t>eliac sprue and tropical sprue</w:t>
      </w:r>
      <w:r>
        <w:rPr>
          <w:rFonts w:ascii="Times New Roman" w:hAnsi="Times New Roman" w:cs="Times New Roman"/>
        </w:rPr>
        <w:t>.</w:t>
      </w:r>
    </w:p>
    <w:p w14:paraId="0C6BBCAA" w14:textId="6C894193" w:rsidR="005F5C90" w:rsidRPr="00B35707" w:rsidRDefault="00C04821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the symptoms</w:t>
      </w:r>
      <w:r w:rsidR="000551FC">
        <w:rPr>
          <w:rFonts w:ascii="Times New Roman" w:hAnsi="Times New Roman" w:cs="Times New Roman"/>
        </w:rPr>
        <w:t xml:space="preserve"> of </w:t>
      </w:r>
      <w:proofErr w:type="spellStart"/>
      <w:proofErr w:type="gramStart"/>
      <w:r w:rsidR="000551FC">
        <w:rPr>
          <w:rFonts w:ascii="Times New Roman" w:hAnsi="Times New Roman" w:cs="Times New Roman"/>
        </w:rPr>
        <w:t>wilson’s</w:t>
      </w:r>
      <w:proofErr w:type="spellEnd"/>
      <w:proofErr w:type="gramEnd"/>
      <w:r w:rsidR="000551FC">
        <w:rPr>
          <w:rFonts w:ascii="Times New Roman" w:hAnsi="Times New Roman" w:cs="Times New Roman"/>
        </w:rPr>
        <w:t xml:space="preserve"> disease</w:t>
      </w:r>
      <w:r>
        <w:rPr>
          <w:rFonts w:ascii="Times New Roman" w:hAnsi="Times New Roman" w:cs="Times New Roman"/>
        </w:rPr>
        <w:t>.</w:t>
      </w:r>
    </w:p>
    <w:p w14:paraId="1C319017" w14:textId="257E0B7B" w:rsidR="005F5C90" w:rsidRPr="00B35707" w:rsidRDefault="00C04821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the risk factors of n</w:t>
      </w:r>
      <w:r w:rsidR="000551FC">
        <w:rPr>
          <w:rFonts w:ascii="Times New Roman" w:hAnsi="Times New Roman" w:cs="Times New Roman"/>
        </w:rPr>
        <w:t>ephrotic syndrome</w:t>
      </w:r>
      <w:r>
        <w:rPr>
          <w:rFonts w:ascii="Times New Roman" w:hAnsi="Times New Roman" w:cs="Times New Roman"/>
        </w:rPr>
        <w:t>.</w:t>
      </w:r>
    </w:p>
    <w:p w14:paraId="34717D06" w14:textId="5155B738" w:rsidR="005F5C90" w:rsidRPr="00B35707" w:rsidRDefault="00C04821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 the causes of</w:t>
      </w:r>
      <w:r w:rsidR="00B044CF">
        <w:rPr>
          <w:rFonts w:ascii="Times New Roman" w:hAnsi="Times New Roman" w:cs="Times New Roman"/>
        </w:rPr>
        <w:t xml:space="preserve"> </w:t>
      </w:r>
      <w:proofErr w:type="spellStart"/>
      <w:r w:rsidR="00B044CF">
        <w:rPr>
          <w:rFonts w:ascii="Times New Roman" w:hAnsi="Times New Roman" w:cs="Times New Roman"/>
        </w:rPr>
        <w:t>artherosclerosis</w:t>
      </w:r>
      <w:proofErr w:type="spellEnd"/>
      <w:r>
        <w:rPr>
          <w:rFonts w:ascii="Times New Roman" w:hAnsi="Times New Roman" w:cs="Times New Roman"/>
        </w:rPr>
        <w:t>.</w:t>
      </w:r>
    </w:p>
    <w:p w14:paraId="00D631A4" w14:textId="5A0506C2" w:rsidR="005F5C90" w:rsidRPr="00B35707" w:rsidRDefault="00B044CF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COPD?</w:t>
      </w:r>
    </w:p>
    <w:p w14:paraId="343B079E" w14:textId="08B8E924" w:rsidR="005F5C90" w:rsidRPr="00B35707" w:rsidRDefault="00C04821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treatment for</w:t>
      </w:r>
      <w:r w:rsidR="00B044CF">
        <w:rPr>
          <w:rFonts w:ascii="Times New Roman" w:hAnsi="Times New Roman" w:cs="Times New Roman"/>
        </w:rPr>
        <w:t xml:space="preserve"> dysphagia</w:t>
      </w:r>
      <w:r>
        <w:rPr>
          <w:rFonts w:ascii="Times New Roman" w:hAnsi="Times New Roman" w:cs="Times New Roman"/>
        </w:rPr>
        <w:t>.</w:t>
      </w:r>
    </w:p>
    <w:p w14:paraId="57A0043A" w14:textId="56CC8B07" w:rsidR="005F5C90" w:rsidRDefault="00C04821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Express any </w:t>
      </w:r>
      <w:r w:rsidR="00733C51">
        <w:rPr>
          <w:rFonts w:ascii="Times New Roman" w:hAnsi="Times New Roman" w:cs="Times New Roman"/>
        </w:rPr>
        <w:t>2 causes and symptoms of epilepsy.</w:t>
      </w:r>
    </w:p>
    <w:p w14:paraId="5ECEDF42" w14:textId="4AF69393" w:rsidR="001B49E8" w:rsidRPr="00C04821" w:rsidRDefault="00C04821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Cs/>
        </w:rPr>
      </w:pPr>
      <w:r w:rsidRPr="00C04821">
        <w:rPr>
          <w:rFonts w:ascii="Times New Roman" w:hAnsi="Times New Roman" w:cs="Times New Roman"/>
          <w:bCs/>
        </w:rPr>
        <w:t>Distinguish between h</w:t>
      </w:r>
      <w:r w:rsidR="00733C51" w:rsidRPr="00C04821">
        <w:rPr>
          <w:rFonts w:ascii="Times New Roman" w:hAnsi="Times New Roman" w:cs="Times New Roman"/>
          <w:bCs/>
        </w:rPr>
        <w:t>ypo and hyperthyroidism</w:t>
      </w:r>
      <w:r w:rsidR="00C62757">
        <w:rPr>
          <w:rFonts w:ascii="Times New Roman" w:hAnsi="Times New Roman" w:cs="Times New Roman"/>
          <w:bCs/>
        </w:rPr>
        <w:t>.</w:t>
      </w:r>
      <w:bookmarkStart w:id="1" w:name="_GoBack"/>
      <w:bookmarkEnd w:id="1"/>
    </w:p>
    <w:p w14:paraId="3A81E8CA" w14:textId="732CF699" w:rsidR="004C5F25" w:rsidRPr="00C04821" w:rsidRDefault="008B50C3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Give the guideline for c</w:t>
      </w:r>
      <w:r w:rsidR="00733C51" w:rsidRPr="00C04821">
        <w:rPr>
          <w:rFonts w:ascii="Times New Roman" w:hAnsi="Times New Roman" w:cs="Times New Roman"/>
          <w:bCs/>
        </w:rPr>
        <w:t>alculation of desirable body weight</w:t>
      </w:r>
      <w:r>
        <w:rPr>
          <w:rFonts w:ascii="Times New Roman" w:hAnsi="Times New Roman" w:cs="Times New Roman"/>
          <w:bCs/>
        </w:rPr>
        <w:t>.</w:t>
      </w:r>
    </w:p>
    <w:p w14:paraId="24BCB47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CE5C86A" w14:textId="1DD06718" w:rsidR="005F5C90" w:rsidRPr="00241005" w:rsidRDefault="00436325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Illustrate the f</w:t>
      </w:r>
      <w:r w:rsidR="00293C73">
        <w:rPr>
          <w:rFonts w:ascii="Times New Roman" w:hAnsi="Times New Roman" w:cs="Times New Roman"/>
        </w:rPr>
        <w:t>actors affecting normal blood sugar</w:t>
      </w:r>
      <w:r>
        <w:rPr>
          <w:rFonts w:ascii="Times New Roman" w:hAnsi="Times New Roman" w:cs="Times New Roman"/>
        </w:rPr>
        <w:t>.</w:t>
      </w:r>
    </w:p>
    <w:p w14:paraId="06465E22" w14:textId="2E6537B9" w:rsidR="005F5C90" w:rsidRPr="00B35707" w:rsidRDefault="00436325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Interpret the symptoms and management of hypoglycaemia.</w:t>
      </w:r>
    </w:p>
    <w:p w14:paraId="5495E6BD" w14:textId="7805ECE5" w:rsidR="005F5C90" w:rsidRPr="00B35707" w:rsidRDefault="00436325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and explain the causes and treatment for steatorrhea.</w:t>
      </w:r>
    </w:p>
    <w:p w14:paraId="15C1B6D5" w14:textId="1EE4DDDE" w:rsidR="005F5C90" w:rsidRPr="00B35707" w:rsidRDefault="00436325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Relate the complications and dietary management for gastritis.</w:t>
      </w:r>
    </w:p>
    <w:p w14:paraId="438FB882" w14:textId="7B4CADDC" w:rsidR="005F5C90" w:rsidRPr="00B35707" w:rsidRDefault="00436325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Examine the types and symptoms of cirrhosis.</w:t>
      </w:r>
    </w:p>
    <w:p w14:paraId="7BA636BA" w14:textId="44E8A75A" w:rsidR="005F5C90" w:rsidRPr="00B35707" w:rsidRDefault="00436325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myocardial infarction? Outline the causes and management.</w:t>
      </w:r>
    </w:p>
    <w:p w14:paraId="328E862A" w14:textId="486CFFFF" w:rsidR="005F5C90" w:rsidRPr="00B35707" w:rsidRDefault="00436325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Compile the different types of enteral formula giving its contraindications.</w:t>
      </w:r>
    </w:p>
    <w:p w14:paraId="20BDD832" w14:textId="40F737D6" w:rsidR="005F5C90" w:rsidRPr="001B49E8" w:rsidRDefault="005F5C90" w:rsidP="001B49E8">
      <w:pPr>
        <w:spacing w:line="276" w:lineRule="auto"/>
        <w:ind w:left="360"/>
        <w:rPr>
          <w:rFonts w:ascii="Times New Roman" w:hAnsi="Times New Roman" w:cs="Times New Roman"/>
        </w:rPr>
      </w:pPr>
    </w:p>
    <w:p w14:paraId="0277FCF5" w14:textId="4426A495" w:rsidR="004C5F25" w:rsidRDefault="004C5F25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64FD8FCC" w14:textId="77777777" w:rsidR="00312E0B" w:rsidRPr="00312E0B" w:rsidRDefault="00312E0B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34A13437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D73761" w14:textId="4C2A5A26" w:rsidR="00312E0B" w:rsidRDefault="00241005" w:rsidP="00241005">
      <w:pPr>
        <w:pStyle w:val="BodyText"/>
        <w:spacing w:before="1"/>
        <w:ind w:left="644" w:right="60"/>
      </w:pPr>
      <w:r>
        <w:t xml:space="preserve">                     </w:t>
      </w:r>
      <w:r w:rsidR="00312E0B">
        <w:t>SECTION – C (</w:t>
      </w:r>
      <w:r w:rsidR="001B361F">
        <w:t>4</w:t>
      </w:r>
      <w:r w:rsidR="00312E0B">
        <w:t xml:space="preserve"> X </w:t>
      </w:r>
      <w:r w:rsidR="001B49E8">
        <w:t>10</w:t>
      </w:r>
      <w:r w:rsidR="00312E0B">
        <w:t xml:space="preserve"> = </w:t>
      </w:r>
      <w:r w:rsidR="001B361F">
        <w:t>4</w:t>
      </w:r>
      <w:r w:rsidR="00312E0B">
        <w:t xml:space="preserve">0 </w:t>
      </w:r>
      <w:r w:rsidR="00312E0B">
        <w:rPr>
          <w:spacing w:val="-2"/>
        </w:rPr>
        <w:t>Marks)</w:t>
      </w:r>
    </w:p>
    <w:p w14:paraId="45748138" w14:textId="7E575431" w:rsidR="00312E0B" w:rsidRDefault="00312E0B" w:rsidP="001B49E8">
      <w:pPr>
        <w:pStyle w:val="BodyText"/>
        <w:ind w:left="540" w:right="60"/>
        <w:jc w:val="center"/>
        <w:rPr>
          <w:spacing w:val="-2"/>
        </w:rPr>
      </w:pPr>
      <w:r>
        <w:t xml:space="preserve">Answer any </w:t>
      </w:r>
      <w:r w:rsidR="001B361F">
        <w:t xml:space="preserve">FOUR </w:t>
      </w:r>
      <w:r>
        <w:t>Questions</w:t>
      </w: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3717E2F2" w14:textId="461E5C05" w:rsidR="005F5C90" w:rsidRPr="00B35707" w:rsidRDefault="008B50C3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</w:t>
      </w:r>
      <w:r w:rsidR="00293C73">
        <w:rPr>
          <w:rFonts w:ascii="Times New Roman" w:hAnsi="Times New Roman" w:cs="Times New Roman"/>
        </w:rPr>
        <w:t>aetiology</w:t>
      </w:r>
      <w:r>
        <w:rPr>
          <w:rFonts w:ascii="Times New Roman" w:hAnsi="Times New Roman" w:cs="Times New Roman"/>
        </w:rPr>
        <w:t xml:space="preserve"> and management of diabetes mellitus. </w:t>
      </w:r>
    </w:p>
    <w:p w14:paraId="2A6A2B3E" w14:textId="70E7011A" w:rsidR="005F5C90" w:rsidRPr="00B35707" w:rsidRDefault="00293C73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</w:t>
      </w:r>
      <w:r w:rsidR="008B50C3">
        <w:rPr>
          <w:rFonts w:ascii="Times New Roman" w:hAnsi="Times New Roman" w:cs="Times New Roman"/>
        </w:rPr>
        <w:t xml:space="preserve"> the prevalence and lifestyle modifications for obesity.</w:t>
      </w:r>
    </w:p>
    <w:p w14:paraId="4609AE62" w14:textId="55A78CEB" w:rsidR="005F5C90" w:rsidRPr="00B35707" w:rsidRDefault="00293C73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Summarize the general dietary management for lower GI diseases.</w:t>
      </w:r>
    </w:p>
    <w:p w14:paraId="060562EE" w14:textId="597F9F98" w:rsidR="001B49E8" w:rsidRDefault="00293C73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Interpret the causes, symptoms and complications of chronic kidney disease.</w:t>
      </w:r>
    </w:p>
    <w:p w14:paraId="7DF32386" w14:textId="42DFDFC0" w:rsidR="001B49E8" w:rsidRDefault="008B50C3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Justify </w:t>
      </w:r>
      <w:r w:rsidR="00293C73">
        <w:rPr>
          <w:rFonts w:ascii="Times New Roman" w:eastAsia="Times New Roman" w:hAnsi="Times New Roman" w:cs="Times New Roman"/>
          <w:color w:val="000000"/>
        </w:rPr>
        <w:t>the nutritional requirements for dyslipidaemia.</w:t>
      </w:r>
    </w:p>
    <w:p w14:paraId="67EB54E1" w14:textId="6169CD96" w:rsidR="00CC32E8" w:rsidRDefault="00293C73" w:rsidP="001B361F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Elaborate on the dietary management of cancer therapy.</w:t>
      </w:r>
      <w:r w:rsidR="00CC32E8" w:rsidRPr="001B49E8">
        <w:rPr>
          <w:rFonts w:ascii="Times New Roman" w:eastAsia="Times New Roman" w:hAnsi="Times New Roman" w:cs="Times New Roman"/>
          <w:color w:val="000000"/>
        </w:rPr>
        <w:tab/>
      </w:r>
      <w:r w:rsidR="00DF5005" w:rsidRPr="001B49E8">
        <w:rPr>
          <w:rFonts w:ascii="Times New Roman" w:eastAsia="Times New Roman" w:hAnsi="Times New Roman" w:cs="Times New Roman"/>
          <w:color w:val="000000"/>
        </w:rPr>
        <w:tab/>
      </w:r>
    </w:p>
    <w:p w14:paraId="4C58FA74" w14:textId="1992A52B"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1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23D"/>
    <w:rsid w:val="000551FC"/>
    <w:rsid w:val="000E1962"/>
    <w:rsid w:val="000E5AAB"/>
    <w:rsid w:val="00123426"/>
    <w:rsid w:val="001369C8"/>
    <w:rsid w:val="001511F5"/>
    <w:rsid w:val="00166B43"/>
    <w:rsid w:val="00180047"/>
    <w:rsid w:val="001A1989"/>
    <w:rsid w:val="001B361F"/>
    <w:rsid w:val="001B49E8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3C73"/>
    <w:rsid w:val="00294BEE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36325"/>
    <w:rsid w:val="00455A88"/>
    <w:rsid w:val="00470E68"/>
    <w:rsid w:val="0047187A"/>
    <w:rsid w:val="004775D3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256FA"/>
    <w:rsid w:val="00691DB4"/>
    <w:rsid w:val="00691F83"/>
    <w:rsid w:val="006E7AEC"/>
    <w:rsid w:val="00707FC3"/>
    <w:rsid w:val="00733C51"/>
    <w:rsid w:val="00754303"/>
    <w:rsid w:val="007839BC"/>
    <w:rsid w:val="007C09B1"/>
    <w:rsid w:val="007D4047"/>
    <w:rsid w:val="007E6987"/>
    <w:rsid w:val="008072F3"/>
    <w:rsid w:val="008357AF"/>
    <w:rsid w:val="00855E8B"/>
    <w:rsid w:val="00862DB6"/>
    <w:rsid w:val="00874B5C"/>
    <w:rsid w:val="008B50C3"/>
    <w:rsid w:val="008C33FB"/>
    <w:rsid w:val="00901A7F"/>
    <w:rsid w:val="00934C1D"/>
    <w:rsid w:val="00982D7A"/>
    <w:rsid w:val="009A2427"/>
    <w:rsid w:val="009A6C3C"/>
    <w:rsid w:val="009F4102"/>
    <w:rsid w:val="00A45B7B"/>
    <w:rsid w:val="00A45CA9"/>
    <w:rsid w:val="00A76289"/>
    <w:rsid w:val="00A80895"/>
    <w:rsid w:val="00AB2554"/>
    <w:rsid w:val="00B044CF"/>
    <w:rsid w:val="00B12A3A"/>
    <w:rsid w:val="00B378E3"/>
    <w:rsid w:val="00B95DD5"/>
    <w:rsid w:val="00B969B7"/>
    <w:rsid w:val="00BE02EF"/>
    <w:rsid w:val="00BE157E"/>
    <w:rsid w:val="00BE7FA5"/>
    <w:rsid w:val="00C04821"/>
    <w:rsid w:val="00C22A06"/>
    <w:rsid w:val="00C62757"/>
    <w:rsid w:val="00C64296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40DB"/>
    <w:rsid w:val="00DF5005"/>
    <w:rsid w:val="00E03990"/>
    <w:rsid w:val="00E20337"/>
    <w:rsid w:val="00E56217"/>
    <w:rsid w:val="00E76F3E"/>
    <w:rsid w:val="00EA1D09"/>
    <w:rsid w:val="00EC13F6"/>
    <w:rsid w:val="00ED6179"/>
    <w:rsid w:val="00EF284E"/>
    <w:rsid w:val="00F01572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CND</cp:lastModifiedBy>
  <cp:revision>2</cp:revision>
  <cp:lastPrinted>2025-01-06T11:19:00Z</cp:lastPrinted>
  <dcterms:created xsi:type="dcterms:W3CDTF">2026-01-19T07:20:00Z</dcterms:created>
  <dcterms:modified xsi:type="dcterms:W3CDTF">2026-01-19T07:20:00Z</dcterms:modified>
</cp:coreProperties>
</file>