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tbl>
      <w:tblPr>
        <w:tblStyle w:val="TableGrid"/>
        <w:tblW w:w="0" w:type="auto"/>
        <w:tblLook w:val="04A0"/>
      </w:tblPr>
      <w:tblGrid>
        <w:gridCol w:w="3978"/>
        <w:gridCol w:w="1530"/>
        <w:gridCol w:w="1800"/>
      </w:tblGrid>
      <w:tr w:rsidR="00B844C0" w:rsidTr="00B844C0">
        <w:tc>
          <w:tcPr>
            <w:tcW w:w="3978" w:type="dxa"/>
          </w:tcPr>
          <w:p w:rsidR="00B844C0" w:rsidRDefault="00B844C0" w:rsidP="00B844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M.Sc., Mathematics</w:t>
            </w:r>
          </w:p>
        </w:tc>
        <w:tc>
          <w:tcPr>
            <w:tcW w:w="1530" w:type="dxa"/>
          </w:tcPr>
          <w:p w:rsidR="00B844C0" w:rsidRDefault="00B844C0" w:rsidP="00B84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</w:p>
        </w:tc>
        <w:tc>
          <w:tcPr>
            <w:tcW w:w="1800" w:type="dxa"/>
          </w:tcPr>
          <w:p w:rsidR="00B844C0" w:rsidRDefault="00B844C0" w:rsidP="00B844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Semester: II</w:t>
            </w:r>
          </w:p>
        </w:tc>
      </w:tr>
      <w:tr w:rsidR="00B844C0" w:rsidTr="00B844C0">
        <w:tc>
          <w:tcPr>
            <w:tcW w:w="3978" w:type="dxa"/>
          </w:tcPr>
          <w:p w:rsidR="00B844C0" w:rsidRDefault="00B844C0" w:rsidP="00B844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Real Analysis II</w:t>
            </w:r>
          </w:p>
        </w:tc>
        <w:tc>
          <w:tcPr>
            <w:tcW w:w="3330" w:type="dxa"/>
            <w:gridSpan w:val="2"/>
          </w:tcPr>
          <w:p w:rsidR="00B844C0" w:rsidRDefault="00B844C0" w:rsidP="00B844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24PMSMT105</w:t>
            </w:r>
          </w:p>
        </w:tc>
      </w:tr>
    </w:tbl>
    <w:p w:rsidR="00B378E3" w:rsidRPr="00312E0B" w:rsidRDefault="00DA511A" w:rsidP="00B844C0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 </w:t>
      </w:r>
      <w:r w:rsidR="00B844C0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Pr="00312E0B">
        <w:rPr>
          <w:rFonts w:ascii="Times New Roman" w:hAnsi="Times New Roman" w:cs="Times New Roman"/>
          <w:b/>
          <w:bCs/>
        </w:rPr>
        <w:t xml:space="preserve">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7530E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B378E3" w:rsidRPr="00312E0B">
        <w:rPr>
          <w:rFonts w:ascii="Times New Roman" w:hAnsi="Times New Roman" w:cs="Times New Roman"/>
          <w:b/>
          <w:bCs/>
        </w:rPr>
        <w:t xml:space="preserve">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="00B378E3"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="00B378E3" w:rsidRPr="00312E0B">
        <w:rPr>
          <w:rFonts w:ascii="Times New Roman" w:hAnsi="Times New Roman" w:cs="Times New Roman"/>
          <w:b/>
          <w:bCs/>
        </w:rPr>
        <w:t>0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7530E6">
        <w:rPr>
          <w:rFonts w:ascii="Times New Roman" w:hAnsi="Times New Roman" w:cs="Times New Roman"/>
          <w:b/>
          <w:bCs/>
        </w:rPr>
        <w:t>Any TEN Questions</w:t>
      </w:r>
      <w:r w:rsidRPr="00312E0B">
        <w:rPr>
          <w:rFonts w:ascii="Times New Roman" w:hAnsi="Times New Roman" w:cs="Times New Roman"/>
          <w:b/>
          <w:bCs/>
        </w:rPr>
        <w:t>.</w:t>
      </w:r>
    </w:p>
    <w:p w:rsidR="005F5C90" w:rsidRPr="00B35707" w:rsidRDefault="00B844C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>
        <w:rPr>
          <w:rFonts w:ascii="Times New Roman" w:hAnsi="Times New Roman" w:cs="Times New Roman"/>
        </w:rPr>
        <w:sym w:font="Symbol" w:char="F073"/>
      </w:r>
      <w:r>
        <w:rPr>
          <w:rFonts w:ascii="Times New Roman" w:hAnsi="Times New Roman" w:cs="Times New Roman"/>
        </w:rPr>
        <w:t xml:space="preserve"> - algebra.</w:t>
      </w:r>
    </w:p>
    <w:p w:rsidR="005F5C90" w:rsidRPr="00B35707" w:rsidRDefault="00B844C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proofErr w:type="spellStart"/>
      <w:r>
        <w:rPr>
          <w:rFonts w:ascii="Times New Roman" w:hAnsi="Times New Roman" w:cs="Times New Roman"/>
        </w:rPr>
        <w:t>Lebesgue</w:t>
      </w:r>
      <w:proofErr w:type="spellEnd"/>
      <w:r>
        <w:rPr>
          <w:rFonts w:ascii="Times New Roman" w:hAnsi="Times New Roman" w:cs="Times New Roman"/>
        </w:rPr>
        <w:t xml:space="preserve"> measurable</w:t>
      </w:r>
      <w:r w:rsidR="00B71255">
        <w:rPr>
          <w:rFonts w:ascii="Times New Roman" w:hAnsi="Times New Roman" w:cs="Times New Roman"/>
        </w:rPr>
        <w:t>.</w:t>
      </w:r>
    </w:p>
    <w:p w:rsidR="005F5C90" w:rsidRPr="00B35707" w:rsidRDefault="006A1DF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Lebesgue’s Dominated Convergence Theorem.</w:t>
      </w:r>
    </w:p>
    <w:p w:rsidR="005F5C90" w:rsidRPr="00B35707" w:rsidRDefault="00B844C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that </w:t>
      </w:r>
      <w:r w:rsidRPr="00B71255">
        <w:rPr>
          <w:rFonts w:ascii="Times New Roman" w:hAnsi="Times New Roman" w:cs="Times New Roman"/>
          <w:b/>
          <w:bCs/>
          <w:i/>
          <w:iCs/>
          <w:position w:val="-30"/>
          <w:szCs w:val="26"/>
        </w:rPr>
        <w:object w:dxaOrig="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6pt" o:ole="">
            <v:imagedata r:id="rId5" o:title=""/>
          </v:shape>
          <o:OLEObject Type="Embed" ProgID="Equation.DSMT4" ShapeID="_x0000_i1025" DrawAspect="Content" ObjectID="_1830958223" r:id="rId6"/>
        </w:object>
      </w:r>
    </w:p>
    <w:p w:rsidR="005F5C90" w:rsidRPr="00B35707" w:rsidRDefault="00DA0B7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positive and negative parts of </w:t>
      </w:r>
      <w:r w:rsidR="006A1DF9" w:rsidRPr="00DA0B7F">
        <w:rPr>
          <w:rFonts w:ascii="Times New Roman" w:hAnsi="Times New Roman" w:cs="Times New Roman"/>
          <w:i/>
        </w:rPr>
        <w:t>f</w:t>
      </w:r>
      <w:r w:rsidR="006A1DF9">
        <w:rPr>
          <w:rFonts w:ascii="Times New Roman" w:hAnsi="Times New Roman" w:cs="Times New Roman"/>
        </w:rPr>
        <w:t>.</w:t>
      </w:r>
    </w:p>
    <w:p w:rsidR="005F5C90" w:rsidRPr="00B35707" w:rsidRDefault="00DA0B7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orthonormal system.</w:t>
      </w:r>
    </w:p>
    <w:p w:rsidR="005F5C90" w:rsidRPr="00B35707" w:rsidRDefault="00DA0B7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Weierstrass approximation theorem.</w:t>
      </w:r>
    </w:p>
    <w:p w:rsidR="005F5C90" w:rsidRPr="00B35707" w:rsidRDefault="00DA0B7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Dinis theorem.</w:t>
      </w:r>
    </w:p>
    <w:p w:rsidR="005F5C90" w:rsidRPr="00B35707" w:rsidRDefault="007A507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directional derivative</w:t>
      </w:r>
    </w:p>
    <w:p w:rsidR="005F5C90" w:rsidRDefault="007A507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chain rule</w:t>
      </w:r>
    </w:p>
    <w:p w:rsidR="001B49E8" w:rsidRDefault="007A507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Define stationary point</w:t>
      </w:r>
    </w:p>
    <w:p w:rsidR="004C5F25" w:rsidRPr="001B49E8" w:rsidRDefault="007A507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If </w:t>
      </w:r>
      <w:r w:rsidRPr="00B71255">
        <w:rPr>
          <w:rFonts w:ascii="Times New Roman" w:hAnsi="Times New Roman" w:cs="Times New Roman"/>
          <w:b/>
          <w:bCs/>
          <w:i/>
          <w:iCs/>
          <w:position w:val="-10"/>
          <w:szCs w:val="26"/>
        </w:rPr>
        <w:object w:dxaOrig="980" w:dyaOrig="320">
          <v:shape id="_x0000_i1026" type="#_x0000_t75" style="width:48.75pt;height:15.75pt" o:ole="">
            <v:imagedata r:id="rId7" o:title=""/>
          </v:shape>
          <o:OLEObject Type="Embed" ProgID="Equation.DSMT4" ShapeID="_x0000_i1026" DrawAspect="Content" ObjectID="_1830958224" r:id="rId8"/>
        </w:object>
      </w:r>
      <w:r w:rsidRPr="007A5075">
        <w:rPr>
          <w:rFonts w:ascii="Times New Roman" w:hAnsi="Times New Roman" w:cs="Times New Roman"/>
          <w:bCs/>
          <w:iCs/>
          <w:szCs w:val="26"/>
        </w:rPr>
        <w:t>is a</w:t>
      </w:r>
      <w:r>
        <w:rPr>
          <w:rFonts w:ascii="Times New Roman" w:hAnsi="Times New Roman" w:cs="Times New Roman"/>
          <w:bCs/>
          <w:iCs/>
          <w:szCs w:val="26"/>
        </w:rPr>
        <w:t xml:space="preserve"> complex-valued function with a derivative at a point </w:t>
      </w:r>
      <w:r w:rsidRPr="007A5075">
        <w:rPr>
          <w:rFonts w:ascii="Times New Roman" w:hAnsi="Times New Roman" w:cs="Times New Roman"/>
          <w:bCs/>
          <w:i/>
          <w:iCs/>
          <w:szCs w:val="26"/>
        </w:rPr>
        <w:t>z</w:t>
      </w:r>
      <w:r>
        <w:rPr>
          <w:rFonts w:ascii="Times New Roman" w:hAnsi="Times New Roman" w:cs="Times New Roman"/>
          <w:bCs/>
          <w:iCs/>
          <w:szCs w:val="26"/>
        </w:rPr>
        <w:t xml:space="preserve"> in  </w:t>
      </w:r>
      <w:r w:rsidRPr="007A5075">
        <w:rPr>
          <w:rFonts w:ascii="Times New Roman" w:hAnsi="Times New Roman" w:cs="Times New Roman"/>
          <w:bCs/>
          <w:i/>
          <w:iCs/>
          <w:szCs w:val="26"/>
        </w:rPr>
        <w:t>C</w:t>
      </w:r>
      <w:r>
        <w:rPr>
          <w:rFonts w:ascii="Times New Roman" w:hAnsi="Times New Roman" w:cs="Times New Roman"/>
          <w:bCs/>
          <w:iCs/>
          <w:szCs w:val="26"/>
        </w:rPr>
        <w:t xml:space="preserve">, then prove that </w:t>
      </w:r>
      <w:r w:rsidRPr="00B71255">
        <w:rPr>
          <w:rFonts w:ascii="Times New Roman" w:hAnsi="Times New Roman" w:cs="Times New Roman"/>
          <w:b/>
          <w:bCs/>
          <w:i/>
          <w:iCs/>
          <w:position w:val="-14"/>
          <w:szCs w:val="26"/>
        </w:rPr>
        <w:object w:dxaOrig="1579" w:dyaOrig="440">
          <v:shape id="_x0000_i1027" type="#_x0000_t75" style="width:78.75pt;height:21.75pt" o:ole="">
            <v:imagedata r:id="rId9" o:title=""/>
          </v:shape>
          <o:OLEObject Type="Embed" ProgID="Equation.DSMT4" ShapeID="_x0000_i1027" DrawAspect="Content" ObjectID="_1830958225" r:id="rId10"/>
        </w:objec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7530E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</w:t>
      </w:r>
      <w:r w:rsidR="00B378E3" w:rsidRPr="00312E0B">
        <w:rPr>
          <w:rFonts w:ascii="Times New Roman" w:hAnsi="Times New Roman" w:cs="Times New Roman"/>
          <w:b/>
          <w:bCs/>
        </w:rPr>
        <w:t xml:space="preserve">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="00B378E3"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="00B378E3"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5C90" w:rsidRDefault="00B9629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 that every interval is measurable.</w:t>
      </w:r>
    </w:p>
    <w:p w:rsidR="00B96299" w:rsidRPr="00241005" w:rsidRDefault="00B9629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Show that there exist uncountable sets of zero measure.</w:t>
      </w:r>
    </w:p>
    <w:p w:rsidR="005F5C90" w:rsidRPr="00B35707" w:rsidRDefault="0013377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</w:t>
      </w:r>
      <w:r w:rsidRPr="00133774">
        <w:rPr>
          <w:rFonts w:ascii="Times New Roman" w:hAnsi="Times New Roman" w:cs="Times New Roman"/>
          <w:b/>
          <w:bCs/>
          <w:i/>
          <w:iCs/>
          <w:position w:val="-12"/>
          <w:szCs w:val="26"/>
        </w:rPr>
        <w:object w:dxaOrig="1540" w:dyaOrig="360">
          <v:shape id="_x0000_i1028" type="#_x0000_t75" style="width:76.5pt;height:18pt" o:ole="">
            <v:imagedata r:id="rId11" o:title=""/>
          </v:shape>
          <o:OLEObject Type="Embed" ProgID="Equation.DSMT4" ShapeID="_x0000_i1028" DrawAspect="Content" ObjectID="_1830958226" r:id="rId12"/>
        </w:object>
      </w:r>
      <w:r>
        <w:rPr>
          <w:rFonts w:ascii="Times New Roman" w:hAnsi="Times New Roman" w:cs="Times New Roman"/>
        </w:rPr>
        <w:t xml:space="preserve">be a sequence of non-negative measurable functions, then prove that  </w:t>
      </w:r>
      <w:r w:rsidRPr="00133774">
        <w:rPr>
          <w:rFonts w:ascii="Times New Roman" w:hAnsi="Times New Roman" w:cs="Times New Roman"/>
          <w:b/>
          <w:bCs/>
          <w:i/>
          <w:iCs/>
          <w:position w:val="-16"/>
          <w:szCs w:val="26"/>
        </w:rPr>
        <w:object w:dxaOrig="2960" w:dyaOrig="440">
          <v:shape id="_x0000_i1029" type="#_x0000_t75" style="width:147pt;height:21.75pt" o:ole="">
            <v:imagedata r:id="rId13" o:title=""/>
          </v:shape>
          <o:OLEObject Type="Embed" ProgID="Equation.DSMT4" ShapeID="_x0000_i1029" DrawAspect="Content" ObjectID="_1830958227" r:id="rId14"/>
        </w:object>
      </w:r>
    </w:p>
    <w:p w:rsidR="005F5C90" w:rsidRPr="00B35707" w:rsidRDefault="0075008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prove Riemann-</w:t>
      </w:r>
      <w:proofErr w:type="spellStart"/>
      <w:r>
        <w:rPr>
          <w:rFonts w:ascii="Times New Roman" w:hAnsi="Times New Roman" w:cs="Times New Roman"/>
        </w:rPr>
        <w:t>Lebesgue</w:t>
      </w:r>
      <w:proofErr w:type="spellEnd"/>
      <w:r>
        <w:rPr>
          <w:rFonts w:ascii="Times New Roman" w:hAnsi="Times New Roman" w:cs="Times New Roman"/>
        </w:rPr>
        <w:t xml:space="preserve"> Lemma</w:t>
      </w:r>
    </w:p>
    <w:p w:rsidR="005F5C90" w:rsidRPr="00B35707" w:rsidRDefault="00B141C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If  </w:t>
      </w:r>
      <w:r w:rsidRPr="00B141CA">
        <w:rPr>
          <w:rFonts w:ascii="Times New Roman" w:hAnsi="Times New Roman" w:cs="Times New Roman"/>
          <w:i/>
        </w:rPr>
        <w:t>f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is differentiable at c, then prove that </w:t>
      </w:r>
      <w:r w:rsidRPr="00B141CA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is continuous at c.</w:t>
      </w:r>
    </w:p>
    <w:p w:rsidR="005F5C90" w:rsidRPr="00B35707" w:rsidRDefault="00B141C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and prove the mean value theorem for differentiable functions.</w:t>
      </w:r>
    </w:p>
    <w:p w:rsidR="005F5C90" w:rsidRPr="00B35707" w:rsidRDefault="00B5549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quadric</w:t>
      </w:r>
      <w:r w:rsidR="00B141CA">
        <w:rPr>
          <w:rFonts w:ascii="Times New Roman" w:hAnsi="Times New Roman" w:cs="Times New Roman"/>
        </w:rPr>
        <w:t xml:space="preserve"> surface with </w:t>
      </w:r>
      <w:proofErr w:type="gramStart"/>
      <w:r w:rsidR="00B141CA">
        <w:rPr>
          <w:rFonts w:ascii="Times New Roman" w:hAnsi="Times New Roman" w:cs="Times New Roman"/>
        </w:rPr>
        <w:t>centre  at</w:t>
      </w:r>
      <w:proofErr w:type="gramEnd"/>
      <w:r w:rsidR="00B141CA">
        <w:rPr>
          <w:rFonts w:ascii="Times New Roman" w:hAnsi="Times New Roman" w:cs="Times New Roman"/>
        </w:rPr>
        <w:t xml:space="preserve"> the origin has the equation</w:t>
      </w:r>
      <w:r w:rsidR="00A60DDB">
        <w:rPr>
          <w:rFonts w:ascii="Times New Roman" w:hAnsi="Times New Roman" w:cs="Times New Roman"/>
        </w:rPr>
        <w:t xml:space="preserve"> </w:t>
      </w:r>
      <w:r w:rsidR="00A60DDB" w:rsidRPr="00A60DDB">
        <w:rPr>
          <w:rFonts w:ascii="Times New Roman" w:hAnsi="Times New Roman" w:cs="Times New Roman"/>
          <w:bCs/>
          <w:iCs/>
          <w:position w:val="-10"/>
          <w:szCs w:val="26"/>
        </w:rPr>
        <w:object w:dxaOrig="4020" w:dyaOrig="360">
          <v:shape id="_x0000_i1030" type="#_x0000_t75" style="width:200.25pt;height:18pt" o:ole="">
            <v:imagedata r:id="rId15" o:title=""/>
          </v:shape>
          <o:OLEObject Type="Embed" ProgID="Equation.DSMT4" ShapeID="_x0000_i1030" DrawAspect="Content" ObjectID="_1830958228" r:id="rId16"/>
        </w:object>
      </w:r>
      <w:r w:rsidR="00A60DDB">
        <w:rPr>
          <w:rFonts w:ascii="Times New Roman" w:hAnsi="Times New Roman" w:cs="Times New Roman"/>
          <w:bCs/>
          <w:iCs/>
          <w:szCs w:val="26"/>
        </w:rPr>
        <w:t>. Find the lengths of its semi-axes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12E0B" w:rsidRDefault="00B141CA" w:rsidP="00241005">
      <w:pPr>
        <w:pStyle w:val="BodyText"/>
        <w:spacing w:before="1"/>
        <w:ind w:left="644" w:right="60"/>
      </w:pPr>
      <w:r>
        <w:t xml:space="preserve">  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:rsidR="00B71255" w:rsidRDefault="00B71255" w:rsidP="008E786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c be any real number and let </w:t>
      </w:r>
      <w:r w:rsidRPr="00B712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 and </w:t>
      </w:r>
      <w:r w:rsidRPr="00B7125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 xml:space="preserve"> be real-valued measurable functions defined on the same measurable set E. Then prove that </w:t>
      </w:r>
    </w:p>
    <w:p w:rsidR="005F5C90" w:rsidRPr="00B35707" w:rsidRDefault="00B71255" w:rsidP="008E7868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  <w:r w:rsidRPr="00B71255">
        <w:rPr>
          <w:rFonts w:ascii="Times New Roman" w:hAnsi="Times New Roman" w:cs="Times New Roman"/>
          <w:b/>
          <w:bCs/>
          <w:i/>
          <w:iCs/>
          <w:position w:val="-10"/>
          <w:szCs w:val="26"/>
        </w:rPr>
        <w:object w:dxaOrig="3040" w:dyaOrig="320">
          <v:shape id="_x0000_i1031" type="#_x0000_t75" style="width:151.5pt;height:15.75pt" o:ole="">
            <v:imagedata r:id="rId17" o:title=""/>
          </v:shape>
          <o:OLEObject Type="Embed" ProgID="Equation.DSMT4" ShapeID="_x0000_i1031" DrawAspect="Content" ObjectID="_1830958229" r:id="rId18"/>
        </w:objec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also measurable.                                   </w:t>
      </w:r>
    </w:p>
    <w:p w:rsidR="005F5C90" w:rsidRPr="00B35707" w:rsidRDefault="008E7868" w:rsidP="008E786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prove Lebesgue</w:t>
      </w:r>
      <w:r w:rsidR="006A1DF9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6A1DF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onotone </w:t>
      </w:r>
      <w:r w:rsidR="006A1DF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onvergence </w:t>
      </w:r>
      <w:r w:rsidR="006A1DF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heorem.</w:t>
      </w:r>
    </w:p>
    <w:p w:rsidR="005F5C90" w:rsidRPr="00B35707" w:rsidRDefault="008E7868" w:rsidP="008E786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prove Fejer’s theorem</w:t>
      </w:r>
    </w:p>
    <w:p w:rsidR="001B49E8" w:rsidRDefault="008E7868" w:rsidP="008E786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State and prove Tayor’s formula.                                                             </w:t>
      </w:r>
    </w:p>
    <w:p w:rsidR="001B49E8" w:rsidRDefault="008E7868" w:rsidP="008E786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and prove inverse function theorem.</w:t>
      </w:r>
    </w:p>
    <w:p w:rsidR="00CC32E8" w:rsidRPr="00B96299" w:rsidRDefault="008E7868" w:rsidP="00B96299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B96299">
        <w:rPr>
          <w:rFonts w:ascii="Times New Roman" w:eastAsia="Times New Roman" w:hAnsi="Times New Roman" w:cs="Times New Roman"/>
          <w:color w:val="000000"/>
        </w:rPr>
        <w:t xml:space="preserve"> State and prove the theorem on second derivative test for</w:t>
      </w:r>
      <w:r w:rsidR="00B96299" w:rsidRPr="00B9629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96299">
        <w:rPr>
          <w:rFonts w:ascii="Times New Roman" w:eastAsia="Times New Roman" w:hAnsi="Times New Roman" w:cs="Times New Roman"/>
          <w:color w:val="000000"/>
        </w:rPr>
        <w:t>e</w:t>
      </w:r>
      <w:r w:rsidRPr="00B96299">
        <w:rPr>
          <w:rFonts w:ascii="Times New Roman" w:eastAsia="Times New Roman" w:hAnsi="Times New Roman" w:cs="Times New Roman"/>
          <w:color w:val="000000"/>
        </w:rPr>
        <w:t>xtrema</w:t>
      </w:r>
      <w:proofErr w:type="spellEnd"/>
      <w:r w:rsidRPr="00B96299">
        <w:rPr>
          <w:rFonts w:ascii="Times New Roman" w:eastAsia="Times New Roman" w:hAnsi="Times New Roman" w:cs="Times New Roman"/>
          <w:color w:val="000000"/>
        </w:rPr>
        <w:t xml:space="preserve">.                                                                                                                                                                                     </w:t>
      </w:r>
      <w:r w:rsidR="00CC32E8" w:rsidRPr="00B96299">
        <w:rPr>
          <w:rFonts w:ascii="Times New Roman" w:eastAsia="Times New Roman" w:hAnsi="Times New Roman" w:cs="Times New Roman"/>
          <w:color w:val="000000"/>
        </w:rPr>
        <w:tab/>
      </w:r>
      <w:r w:rsidR="00DF5005" w:rsidRPr="00B96299">
        <w:rPr>
          <w:rFonts w:ascii="Times New Roman" w:eastAsia="Times New Roman" w:hAnsi="Times New Roman" w:cs="Times New Roman"/>
          <w:color w:val="000000"/>
        </w:rPr>
        <w:tab/>
      </w:r>
    </w:p>
    <w:p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B96299">
      <w:pgSz w:w="16838" w:h="11906" w:orient="landscape" w:code="9"/>
      <w:pgMar w:top="720" w:right="638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E4800"/>
    <w:multiLevelType w:val="hybridMultilevel"/>
    <w:tmpl w:val="9B7A3E9E"/>
    <w:lvl w:ilvl="0" w:tplc="8428649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5A88"/>
    <w:rsid w:val="0001723D"/>
    <w:rsid w:val="000E1962"/>
    <w:rsid w:val="000E5AAB"/>
    <w:rsid w:val="00123426"/>
    <w:rsid w:val="00133774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A1DF9"/>
    <w:rsid w:val="006E7AEC"/>
    <w:rsid w:val="00707FC3"/>
    <w:rsid w:val="0075008D"/>
    <w:rsid w:val="007530E6"/>
    <w:rsid w:val="00754303"/>
    <w:rsid w:val="007839BC"/>
    <w:rsid w:val="007A5075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8E7868"/>
    <w:rsid w:val="00901A7F"/>
    <w:rsid w:val="00934C1D"/>
    <w:rsid w:val="009639CF"/>
    <w:rsid w:val="00982D7A"/>
    <w:rsid w:val="009A2427"/>
    <w:rsid w:val="009A6C3C"/>
    <w:rsid w:val="009F4102"/>
    <w:rsid w:val="00A03A2F"/>
    <w:rsid w:val="00A45B7B"/>
    <w:rsid w:val="00A45CA9"/>
    <w:rsid w:val="00A60DDB"/>
    <w:rsid w:val="00A76289"/>
    <w:rsid w:val="00A80895"/>
    <w:rsid w:val="00AB2554"/>
    <w:rsid w:val="00B12A3A"/>
    <w:rsid w:val="00B141CA"/>
    <w:rsid w:val="00B378E3"/>
    <w:rsid w:val="00B55499"/>
    <w:rsid w:val="00B71255"/>
    <w:rsid w:val="00B844C0"/>
    <w:rsid w:val="00B871A5"/>
    <w:rsid w:val="00B95DD5"/>
    <w:rsid w:val="00B96299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91F07"/>
    <w:rsid w:val="00DA0B7F"/>
    <w:rsid w:val="00DA0FF5"/>
    <w:rsid w:val="00DA511A"/>
    <w:rsid w:val="00DB2E32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10932"/>
    <w:rsid w:val="00F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table" w:styleId="TableGrid">
    <w:name w:val="Table Grid"/>
    <w:basedOn w:val="TableNormal"/>
    <w:uiPriority w:val="39"/>
    <w:rsid w:val="00B84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10</cp:revision>
  <cp:lastPrinted>2025-01-06T11:19:00Z</cp:lastPrinted>
  <dcterms:created xsi:type="dcterms:W3CDTF">2026-01-05T08:52:00Z</dcterms:created>
  <dcterms:modified xsi:type="dcterms:W3CDTF">2026-01-26T13:14:00Z</dcterms:modified>
</cp:coreProperties>
</file>