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ED" w:rsidRDefault="00ED5464">
      <w:pPr>
        <w:pStyle w:val="BodyText"/>
        <w:spacing w:before="70"/>
        <w:ind w:left="2152" w:right="1430" w:hanging="1"/>
        <w:jc w:val="center"/>
      </w:pPr>
      <w:r>
        <w:t xml:space="preserve">Anna </w:t>
      </w:r>
      <w:proofErr w:type="spellStart"/>
      <w:r>
        <w:t>Adarsh</w:t>
      </w:r>
      <w:proofErr w:type="spellEnd"/>
      <w:r>
        <w:t xml:space="preserve"> College for Women (Autonomous) BBA Degree Program in Business Administration Syllabus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effect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2024-25</w:t>
      </w:r>
    </w:p>
    <w:p w:rsidR="003F5EC3" w:rsidRDefault="003F5EC3" w:rsidP="003F5EC3">
      <w:pPr>
        <w:pStyle w:val="BodyText"/>
      </w:pPr>
    </w:p>
    <w:p w:rsidR="004E78BD" w:rsidRDefault="003F5EC3" w:rsidP="004E78BD">
      <w:pPr>
        <w:pStyle w:val="BodyText"/>
        <w:jc w:val="center"/>
      </w:pPr>
      <w:r>
        <w:t xml:space="preserve">Second </w:t>
      </w:r>
      <w:proofErr w:type="gramStart"/>
      <w:r>
        <w:t>Year  -</w:t>
      </w:r>
      <w:proofErr w:type="gramEnd"/>
      <w:r>
        <w:t>IV Semester</w:t>
      </w:r>
    </w:p>
    <w:p w:rsidR="004E78BD" w:rsidRDefault="004E78BD" w:rsidP="004E78BD">
      <w:pPr>
        <w:pStyle w:val="BodyText"/>
        <w:spacing w:before="275"/>
      </w:pPr>
      <w:r>
        <w:t xml:space="preserve"> QUESTION PAPER PATTERN </w:t>
      </w:r>
    </w:p>
    <w:p w:rsidR="004E78BD" w:rsidRDefault="004E78BD" w:rsidP="004E78BD">
      <w:pPr>
        <w:pStyle w:val="BodyText"/>
        <w:spacing w:before="275"/>
      </w:pPr>
      <w:r>
        <w:t xml:space="preserve"> </w:t>
      </w:r>
      <w:proofErr w:type="spellStart"/>
      <w:proofErr w:type="gramStart"/>
      <w:r>
        <w:t>Programme</w:t>
      </w:r>
      <w:proofErr w:type="spellEnd"/>
      <w:r>
        <w:t xml:space="preserve"> :</w:t>
      </w:r>
      <w:proofErr w:type="gramEnd"/>
      <w:r>
        <w:t xml:space="preserve"> BBA (Business Administration)  Batch : 2024-2027  Semester : IV </w:t>
      </w:r>
    </w:p>
    <w:p w:rsidR="004E78BD" w:rsidRDefault="004E78BD" w:rsidP="004E78BD">
      <w:pPr>
        <w:pStyle w:val="BodyText"/>
        <w:spacing w:before="275"/>
      </w:pPr>
      <w:r>
        <w:t xml:space="preserve"> Course </w:t>
      </w:r>
      <w:proofErr w:type="gramStart"/>
      <w:r>
        <w:t>Title :</w:t>
      </w:r>
      <w:proofErr w:type="gramEnd"/>
      <w:r>
        <w:t xml:space="preserve"> Business Regulatory Framework  Course Code : </w:t>
      </w:r>
    </w:p>
    <w:p w:rsidR="00A85FED" w:rsidRDefault="004E78BD" w:rsidP="004E78BD">
      <w:pPr>
        <w:pStyle w:val="BodyText"/>
        <w:spacing w:before="275"/>
      </w:pPr>
      <w:r>
        <w:t xml:space="preserve"> </w:t>
      </w:r>
      <w:proofErr w:type="gramStart"/>
      <w:r>
        <w:t>Duration :</w:t>
      </w:r>
      <w:proofErr w:type="gramEnd"/>
      <w:r>
        <w:t xml:space="preserve"> 3 </w:t>
      </w:r>
      <w:proofErr w:type="spellStart"/>
      <w:r>
        <w:t>Hrs</w:t>
      </w:r>
      <w:proofErr w:type="spellEnd"/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Maximum Marks : 75</w:t>
      </w:r>
    </w:p>
    <w:p w:rsidR="003A559A" w:rsidRDefault="003A559A" w:rsidP="003A559A">
      <w:pPr>
        <w:pStyle w:val="BodyText"/>
        <w:spacing w:before="1"/>
        <w:ind w:left="3240" w:right="2135" w:hanging="30"/>
      </w:pPr>
      <w:r>
        <w:t>Section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(10*2=20</w:t>
      </w:r>
      <w:r>
        <w:rPr>
          <w:spacing w:val="-10"/>
        </w:rPr>
        <w:t xml:space="preserve"> </w:t>
      </w:r>
      <w:r>
        <w:t xml:space="preserve">Marks) Answer Any TEN </w:t>
      </w:r>
      <w:r>
        <w:rPr>
          <w:spacing w:val="-2"/>
        </w:rPr>
        <w:t>Questions</w:t>
      </w:r>
    </w:p>
    <w:p w:rsidR="00AB25F0" w:rsidRDefault="00AB25F0" w:rsidP="004E78BD">
      <w:pPr>
        <w:pStyle w:val="BodyText"/>
        <w:spacing w:before="275"/>
      </w:pPr>
    </w:p>
    <w:p w:rsidR="00AB25F0" w:rsidRPr="008C3689" w:rsidRDefault="003C19B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>What do you mean by offer and acceptance?</w:t>
      </w:r>
    </w:p>
    <w:p w:rsidR="003C19BE" w:rsidRPr="008C3689" w:rsidRDefault="003C19B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>Define the term contract.</w:t>
      </w:r>
    </w:p>
    <w:p w:rsidR="003C19BE" w:rsidRPr="008C3689" w:rsidRDefault="003C19B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 xml:space="preserve">Tell the meaning of lawful object.  </w:t>
      </w:r>
    </w:p>
    <w:p w:rsidR="003C19BE" w:rsidRPr="008C3689" w:rsidRDefault="00FC6FD8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>Show the meaning of Conditions and Warranties.</w:t>
      </w:r>
    </w:p>
    <w:p w:rsidR="00FC6FD8" w:rsidRPr="008C3689" w:rsidRDefault="000D4DD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>What are the essentials of agency?</w:t>
      </w:r>
    </w:p>
    <w:p w:rsidR="000D4DDE" w:rsidRPr="008C3689" w:rsidRDefault="004E01D2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 xml:space="preserve">What do you mean by ordinary and special </w:t>
      </w:r>
      <w:r w:rsidR="00644C71" w:rsidRPr="008C3689">
        <w:rPr>
          <w:b w:val="0"/>
        </w:rPr>
        <w:t>resolution</w:t>
      </w:r>
      <w:r w:rsidRPr="008C3689">
        <w:rPr>
          <w:b w:val="0"/>
        </w:rPr>
        <w:t>?</w:t>
      </w:r>
    </w:p>
    <w:p w:rsidR="000D4DDE" w:rsidRPr="008C3689" w:rsidRDefault="000D4DD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 xml:space="preserve">Define the term prospectus. </w:t>
      </w:r>
    </w:p>
    <w:p w:rsidR="000D4DDE" w:rsidRPr="008C3689" w:rsidRDefault="000D4DD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 xml:space="preserve">Give meaning of DIN. </w:t>
      </w:r>
    </w:p>
    <w:p w:rsidR="000D4DDE" w:rsidRPr="008C3689" w:rsidRDefault="000D4DD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>Tell the meaning of unfair trade practice.</w:t>
      </w:r>
    </w:p>
    <w:p w:rsidR="000D4DDE" w:rsidRPr="008C3689" w:rsidRDefault="000D4DDE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 xml:space="preserve">What are called </w:t>
      </w:r>
      <w:r w:rsidRPr="008C3689">
        <w:rPr>
          <w:rStyle w:val="Strong"/>
        </w:rPr>
        <w:t>Redressal Agencies</w:t>
      </w:r>
      <w:r w:rsidRPr="008C3689">
        <w:rPr>
          <w:b w:val="0"/>
        </w:rPr>
        <w:t xml:space="preserve"> under Consumer Protection Act?</w:t>
      </w:r>
    </w:p>
    <w:p w:rsidR="000D4DDE" w:rsidRPr="008C3689" w:rsidRDefault="008A17A3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>State the objectives of IT Act.</w:t>
      </w:r>
    </w:p>
    <w:p w:rsidR="004E78BD" w:rsidRPr="008C3689" w:rsidRDefault="005B4F35" w:rsidP="005B4F35">
      <w:pPr>
        <w:pStyle w:val="BodyText"/>
        <w:numPr>
          <w:ilvl w:val="0"/>
          <w:numId w:val="1"/>
        </w:numPr>
        <w:rPr>
          <w:b w:val="0"/>
        </w:rPr>
      </w:pPr>
      <w:r w:rsidRPr="008C3689">
        <w:rPr>
          <w:b w:val="0"/>
        </w:rPr>
        <w:t>What do you mean by Digital Signature?</w:t>
      </w:r>
    </w:p>
    <w:p w:rsidR="00A85FED" w:rsidRPr="008C3689" w:rsidRDefault="00A85FED" w:rsidP="003A559A">
      <w:pPr>
        <w:rPr>
          <w:sz w:val="24"/>
          <w:szCs w:val="24"/>
        </w:rPr>
      </w:pPr>
    </w:p>
    <w:p w:rsidR="00A85FED" w:rsidRPr="008C3689" w:rsidRDefault="00ED5464">
      <w:pPr>
        <w:pStyle w:val="BodyText"/>
        <w:ind w:left="3195" w:right="2135" w:firstLine="60"/>
      </w:pPr>
      <w:r w:rsidRPr="008C3689">
        <w:t xml:space="preserve">Section B – (5*5=25 Marks) Answer Any FIVE </w:t>
      </w:r>
      <w:r w:rsidRPr="008C3689">
        <w:rPr>
          <w:spacing w:val="-2"/>
        </w:rPr>
        <w:t>Questions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13.</w:t>
      </w:r>
      <w:r w:rsidR="003A559A" w:rsidRPr="008C3689">
        <w:rPr>
          <w:spacing w:val="-5"/>
          <w:sz w:val="24"/>
          <w:szCs w:val="24"/>
        </w:rPr>
        <w:t xml:space="preserve"> Bring out the essential elements of valid contract. </w:t>
      </w:r>
    </w:p>
    <w:p w:rsidR="007F5280" w:rsidRPr="008C3689" w:rsidRDefault="00ED5464">
      <w:pPr>
        <w:rPr>
          <w:spacing w:val="-5"/>
          <w:sz w:val="24"/>
          <w:szCs w:val="24"/>
        </w:rPr>
      </w:pPr>
      <w:r w:rsidRPr="008C3689">
        <w:rPr>
          <w:spacing w:val="-5"/>
          <w:sz w:val="24"/>
          <w:szCs w:val="24"/>
        </w:rPr>
        <w:t>14.</w:t>
      </w:r>
      <w:r w:rsidR="003A559A" w:rsidRPr="008C3689">
        <w:rPr>
          <w:spacing w:val="-5"/>
          <w:sz w:val="24"/>
          <w:szCs w:val="24"/>
        </w:rPr>
        <w:t xml:space="preserve"> </w:t>
      </w:r>
      <w:r w:rsidR="007F5280" w:rsidRPr="008C3689">
        <w:rPr>
          <w:spacing w:val="-5"/>
          <w:sz w:val="24"/>
          <w:szCs w:val="24"/>
        </w:rPr>
        <w:t>Who are the persons competent and incompetent to contract?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15.</w:t>
      </w:r>
      <w:r w:rsidR="007F5280" w:rsidRPr="008C3689">
        <w:rPr>
          <w:spacing w:val="-5"/>
          <w:sz w:val="24"/>
          <w:szCs w:val="24"/>
        </w:rPr>
        <w:t xml:space="preserve"> Explain the different modes of creation of agency.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16.</w:t>
      </w:r>
      <w:r w:rsidR="00161B86" w:rsidRPr="008C3689">
        <w:rPr>
          <w:spacing w:val="-5"/>
          <w:sz w:val="24"/>
          <w:szCs w:val="24"/>
        </w:rPr>
        <w:t xml:space="preserve"> </w:t>
      </w:r>
      <w:r w:rsidR="00C0335E" w:rsidRPr="008C3689">
        <w:rPr>
          <w:spacing w:val="-5"/>
          <w:sz w:val="24"/>
          <w:szCs w:val="24"/>
        </w:rPr>
        <w:t xml:space="preserve">Differentiate between Memorandum of Association and Articles of Association. 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17.</w:t>
      </w:r>
      <w:r w:rsidR="00367038" w:rsidRPr="008C3689">
        <w:rPr>
          <w:spacing w:val="-5"/>
          <w:sz w:val="24"/>
          <w:szCs w:val="24"/>
        </w:rPr>
        <w:t xml:space="preserve"> Summarize the different types of prospectus. 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18.</w:t>
      </w:r>
      <w:r w:rsidR="006A0903" w:rsidRPr="008C3689">
        <w:rPr>
          <w:spacing w:val="-5"/>
          <w:sz w:val="24"/>
          <w:szCs w:val="24"/>
        </w:rPr>
        <w:t xml:space="preserve"> </w:t>
      </w:r>
      <w:r w:rsidR="00E505FF" w:rsidRPr="008C3689">
        <w:rPr>
          <w:spacing w:val="-5"/>
          <w:sz w:val="24"/>
          <w:szCs w:val="24"/>
        </w:rPr>
        <w:t xml:space="preserve">Explain the objectives of </w:t>
      </w:r>
      <w:r w:rsidR="00E505FF" w:rsidRPr="008C3689">
        <w:rPr>
          <w:sz w:val="24"/>
          <w:szCs w:val="24"/>
        </w:rPr>
        <w:t>Consumer Protection Act.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19.</w:t>
      </w:r>
      <w:r w:rsidR="00E505FF" w:rsidRPr="008C3689">
        <w:rPr>
          <w:spacing w:val="-5"/>
          <w:sz w:val="24"/>
          <w:szCs w:val="24"/>
        </w:rPr>
        <w:t xml:space="preserve"> </w:t>
      </w:r>
      <w:r w:rsidR="00343861" w:rsidRPr="008C3689">
        <w:rPr>
          <w:sz w:val="24"/>
          <w:szCs w:val="24"/>
        </w:rPr>
        <w:t xml:space="preserve">Bring </w:t>
      </w:r>
      <w:r w:rsidR="00941E87" w:rsidRPr="008C3689">
        <w:rPr>
          <w:sz w:val="24"/>
          <w:szCs w:val="24"/>
        </w:rPr>
        <w:t xml:space="preserve">out the </w:t>
      </w:r>
      <w:r w:rsidR="00452DFD" w:rsidRPr="008C3689">
        <w:rPr>
          <w:sz w:val="24"/>
          <w:szCs w:val="24"/>
        </w:rPr>
        <w:t>role of cyber laws in e-governance.</w:t>
      </w:r>
    </w:p>
    <w:p w:rsidR="00A85FED" w:rsidRPr="008C3689" w:rsidRDefault="00ED5464">
      <w:pPr>
        <w:pStyle w:val="BodyText"/>
        <w:ind w:left="3075" w:right="2135" w:firstLine="120"/>
      </w:pPr>
      <w:r w:rsidRPr="008C3689">
        <w:t>Section C – (3*10=30 Marks) Answer</w:t>
      </w:r>
      <w:r w:rsidRPr="008C3689">
        <w:rPr>
          <w:spacing w:val="-13"/>
        </w:rPr>
        <w:t xml:space="preserve"> </w:t>
      </w:r>
      <w:r w:rsidRPr="008C3689">
        <w:t>Any</w:t>
      </w:r>
      <w:r w:rsidRPr="008C3689">
        <w:rPr>
          <w:spacing w:val="-13"/>
        </w:rPr>
        <w:t xml:space="preserve"> </w:t>
      </w:r>
      <w:r w:rsidRPr="008C3689">
        <w:t>THREE</w:t>
      </w:r>
      <w:r w:rsidRPr="008C3689">
        <w:rPr>
          <w:spacing w:val="-13"/>
        </w:rPr>
        <w:t xml:space="preserve"> </w:t>
      </w:r>
      <w:r w:rsidRPr="008C3689">
        <w:t>Questions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20.</w:t>
      </w:r>
      <w:r w:rsidR="003A559A" w:rsidRPr="008C3689">
        <w:rPr>
          <w:spacing w:val="-5"/>
          <w:sz w:val="24"/>
          <w:szCs w:val="24"/>
        </w:rPr>
        <w:t xml:space="preserve"> How the contracts are classified? Explain each of them. 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21. Examine the rights and duties of agent.</w:t>
      </w:r>
    </w:p>
    <w:p w:rsidR="00C0335E" w:rsidRPr="008C3689" w:rsidRDefault="00ED5464">
      <w:pPr>
        <w:rPr>
          <w:spacing w:val="-5"/>
          <w:sz w:val="24"/>
          <w:szCs w:val="24"/>
        </w:rPr>
      </w:pPr>
      <w:r w:rsidRPr="008C3689">
        <w:rPr>
          <w:spacing w:val="-5"/>
          <w:sz w:val="24"/>
          <w:szCs w:val="24"/>
        </w:rPr>
        <w:t>22.</w:t>
      </w:r>
      <w:r w:rsidR="00161B86" w:rsidRPr="008C3689">
        <w:rPr>
          <w:spacing w:val="-5"/>
          <w:sz w:val="24"/>
          <w:szCs w:val="24"/>
        </w:rPr>
        <w:t xml:space="preserve"> </w:t>
      </w:r>
      <w:r w:rsidR="00C0335E" w:rsidRPr="008C3689">
        <w:rPr>
          <w:spacing w:val="-5"/>
          <w:sz w:val="24"/>
          <w:szCs w:val="24"/>
        </w:rPr>
        <w:t xml:space="preserve">How the companies are classified? Explain each of them. </w:t>
      </w:r>
    </w:p>
    <w:p w:rsidR="00A85FED" w:rsidRPr="008C3689" w:rsidRDefault="00ED5464" w:rsidP="008C3689">
      <w:pPr>
        <w:shd w:val="clear" w:color="auto" w:fill="FFFFFF"/>
        <w:rPr>
          <w:color w:val="1F1F1F"/>
          <w:sz w:val="24"/>
          <w:szCs w:val="24"/>
          <w:lang w:val="en-IN" w:eastAsia="en-IN"/>
        </w:rPr>
      </w:pPr>
      <w:r w:rsidRPr="008C3689">
        <w:rPr>
          <w:spacing w:val="-5"/>
          <w:sz w:val="24"/>
          <w:szCs w:val="24"/>
        </w:rPr>
        <w:t>23.</w:t>
      </w:r>
      <w:r w:rsidR="00452DFD" w:rsidRPr="008C3689">
        <w:rPr>
          <w:spacing w:val="-5"/>
          <w:sz w:val="24"/>
          <w:szCs w:val="24"/>
        </w:rPr>
        <w:t xml:space="preserve"> </w:t>
      </w:r>
      <w:r w:rsidR="008C3689" w:rsidRPr="008C3689">
        <w:rPr>
          <w:spacing w:val="-5"/>
          <w:sz w:val="24"/>
          <w:szCs w:val="24"/>
        </w:rPr>
        <w:t xml:space="preserve">Elaborate the </w:t>
      </w:r>
      <w:r w:rsidR="008C3689" w:rsidRPr="008C3689">
        <w:rPr>
          <w:color w:val="1F1F1F"/>
          <w:sz w:val="24"/>
          <w:szCs w:val="24"/>
          <w:lang w:val="en-IN" w:eastAsia="en-IN"/>
        </w:rPr>
        <w:t>procedures for filing a complaint under the Consumer Protection Act 1986.</w:t>
      </w:r>
    </w:p>
    <w:p w:rsidR="00A85FED" w:rsidRPr="008C3689" w:rsidRDefault="00ED5464">
      <w:pPr>
        <w:rPr>
          <w:sz w:val="24"/>
          <w:szCs w:val="24"/>
        </w:rPr>
      </w:pPr>
      <w:r w:rsidRPr="008C3689">
        <w:rPr>
          <w:spacing w:val="-5"/>
          <w:sz w:val="24"/>
          <w:szCs w:val="24"/>
        </w:rPr>
        <w:t>24.</w:t>
      </w:r>
      <w:r w:rsidR="00452DFD" w:rsidRPr="008C3689">
        <w:rPr>
          <w:spacing w:val="-5"/>
          <w:sz w:val="24"/>
          <w:szCs w:val="24"/>
        </w:rPr>
        <w:t xml:space="preserve"> </w:t>
      </w:r>
      <w:r w:rsidR="008C3689">
        <w:rPr>
          <w:sz w:val="24"/>
          <w:szCs w:val="24"/>
        </w:rPr>
        <w:t>Discuss cyber-</w:t>
      </w:r>
      <w:r w:rsidR="00452DFD" w:rsidRPr="008C3689">
        <w:rPr>
          <w:sz w:val="24"/>
          <w:szCs w:val="24"/>
        </w:rPr>
        <w:t>crimes an</w:t>
      </w:r>
      <w:bookmarkStart w:id="0" w:name="_GoBack"/>
      <w:bookmarkEnd w:id="0"/>
      <w:r w:rsidR="00452DFD" w:rsidRPr="008C3689">
        <w:rPr>
          <w:sz w:val="24"/>
          <w:szCs w:val="24"/>
        </w:rPr>
        <w:t>d remedies.</w:t>
      </w:r>
    </w:p>
    <w:sectPr w:rsidR="00A85FED" w:rsidRPr="008C3689">
      <w:type w:val="continuous"/>
      <w:pgSz w:w="12240" w:h="15840"/>
      <w:pgMar w:top="7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CBA"/>
    <w:multiLevelType w:val="hybridMultilevel"/>
    <w:tmpl w:val="233276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27DE9"/>
    <w:multiLevelType w:val="hybridMultilevel"/>
    <w:tmpl w:val="307A15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5FED"/>
    <w:rsid w:val="000D4DDE"/>
    <w:rsid w:val="00161B86"/>
    <w:rsid w:val="00343861"/>
    <w:rsid w:val="00367038"/>
    <w:rsid w:val="003A559A"/>
    <w:rsid w:val="003C19BE"/>
    <w:rsid w:val="003F5EC3"/>
    <w:rsid w:val="00452DFD"/>
    <w:rsid w:val="004E01D2"/>
    <w:rsid w:val="004E78BD"/>
    <w:rsid w:val="005B4F35"/>
    <w:rsid w:val="00644C71"/>
    <w:rsid w:val="006A0903"/>
    <w:rsid w:val="007F5280"/>
    <w:rsid w:val="008A17A3"/>
    <w:rsid w:val="008C3689"/>
    <w:rsid w:val="00941E87"/>
    <w:rsid w:val="00A00D36"/>
    <w:rsid w:val="00A85FED"/>
    <w:rsid w:val="00AB25F0"/>
    <w:rsid w:val="00C0335E"/>
    <w:rsid w:val="00E505FF"/>
    <w:rsid w:val="00ED5464"/>
    <w:rsid w:val="00FC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0D4DDE"/>
    <w:rPr>
      <w:b/>
      <w:bCs/>
    </w:rPr>
  </w:style>
  <w:style w:type="character" w:customStyle="1" w:styleId="cskcde">
    <w:name w:val="cskcde"/>
    <w:basedOn w:val="DefaultParagraphFont"/>
    <w:rsid w:val="008C3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0D4DDE"/>
    <w:rPr>
      <w:b/>
      <w:bCs/>
    </w:rPr>
  </w:style>
  <w:style w:type="character" w:customStyle="1" w:styleId="cskcde">
    <w:name w:val="cskcde"/>
    <w:basedOn w:val="DefaultParagraphFont"/>
    <w:rsid w:val="008C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53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HAPPY</cp:lastModifiedBy>
  <cp:revision>22</cp:revision>
  <dcterms:created xsi:type="dcterms:W3CDTF">2026-01-19T13:05:00Z</dcterms:created>
  <dcterms:modified xsi:type="dcterms:W3CDTF">2026-01-19T14:45:00Z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2026-01-19T00:00:00Z</vt:filetime>
  </property>
  <property fmtid="{D5CDD505-2E9C-101B-9397-08002B2CF9AE}" pid="5" name="Producer">
    <vt:lpwstr>3-Heights(TM) PDF Security Shell 4.8.25.2 (http://www.pdf-tools.com)</vt:lpwstr>
  </property>
</Properties>
</file>