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BA5" w:rsidRDefault="00B85B23">
      <w:pPr>
        <w:pStyle w:val="Heading1"/>
        <w:spacing w:line="288" w:lineRule="auto"/>
        <w:ind w:left="2514" w:right="1556" w:hanging="1455"/>
        <w:jc w:val="center"/>
      </w:pPr>
      <w:r>
        <w:t xml:space="preserve">ANNA ADARSH COLLEGE FOR WOMEN (AUTONOMOUS) </w:t>
      </w:r>
    </w:p>
    <w:p w:rsidR="00223BA5" w:rsidRDefault="00B85B23">
      <w:pPr>
        <w:pStyle w:val="Heading1"/>
        <w:spacing w:line="288" w:lineRule="auto"/>
        <w:ind w:left="2514" w:right="1556" w:hanging="1455"/>
        <w:jc w:val="center"/>
      </w:pPr>
      <w:r>
        <w:t>BCA DEGREE PROGRAMME</w:t>
      </w:r>
    </w:p>
    <w:p w:rsidR="00223BA5" w:rsidRDefault="00223BA5">
      <w:pPr>
        <w:spacing w:before="177"/>
        <w:jc w:val="center"/>
        <w:rPr>
          <w:b/>
          <w:bCs/>
          <w:sz w:val="26"/>
          <w:szCs w:val="26"/>
        </w:rPr>
      </w:pPr>
    </w:p>
    <w:p w:rsidR="00223BA5" w:rsidRDefault="00B85B23">
      <w:pPr>
        <w:pBdr>
          <w:top w:val="nil"/>
          <w:left w:val="nil"/>
          <w:bottom w:val="nil"/>
          <w:right w:val="nil"/>
          <w:between w:val="nil"/>
        </w:pBdr>
        <w:ind w:left="294"/>
        <w:rPr>
          <w:rFonts w:ascii="Arial" w:eastAsia="Arial" w:hAnsi="Arial" w:cs="Arial"/>
          <w:b/>
          <w:bCs/>
          <w:color w:val="000000"/>
          <w:sz w:val="26"/>
          <w:szCs w:val="26"/>
        </w:rPr>
      </w:pPr>
      <w:r>
        <w:rPr>
          <w:rFonts w:ascii="Arial" w:eastAsia="Arial" w:hAnsi="Arial" w:cs="Arial"/>
          <w:b/>
          <w:bCs/>
          <w:color w:val="000000"/>
          <w:sz w:val="26"/>
          <w:szCs w:val="26"/>
        </w:rPr>
        <w:t>Question Paper Pattern with K Levels</w:t>
      </w:r>
    </w:p>
    <w:p w:rsidR="00223BA5" w:rsidRDefault="00223BA5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eastAsia="Arial" w:hAnsi="Arial" w:cs="Arial"/>
          <w:b/>
          <w:bCs/>
          <w:color w:val="000000"/>
          <w:sz w:val="14"/>
          <w:szCs w:val="14"/>
        </w:rPr>
      </w:pPr>
    </w:p>
    <w:tbl>
      <w:tblPr>
        <w:tblStyle w:val="a"/>
        <w:tblW w:w="10170" w:type="dxa"/>
        <w:tblInd w:w="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5"/>
        <w:gridCol w:w="2025"/>
        <w:gridCol w:w="1125"/>
        <w:gridCol w:w="3195"/>
        <w:gridCol w:w="2160"/>
      </w:tblGrid>
      <w:tr w:rsidR="00223BA5">
        <w:trPr>
          <w:trHeight w:val="519"/>
        </w:trPr>
        <w:tc>
          <w:tcPr>
            <w:tcW w:w="3690" w:type="dxa"/>
            <w:gridSpan w:val="2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46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Programme:BCA</w:t>
            </w:r>
          </w:p>
        </w:tc>
        <w:tc>
          <w:tcPr>
            <w:tcW w:w="4320" w:type="dxa"/>
            <w:gridSpan w:val="2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65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Batch: 2024-2027</w:t>
            </w:r>
          </w:p>
        </w:tc>
        <w:tc>
          <w:tcPr>
            <w:tcW w:w="216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66"/>
              <w:rPr>
                <w:b/>
                <w:bCs/>
                <w:color w:val="000000"/>
                <w:sz w:val="26"/>
                <w:szCs w:val="26"/>
              </w:rPr>
            </w:pPr>
            <w:proofErr w:type="spellStart"/>
            <w:r>
              <w:rPr>
                <w:b/>
                <w:bCs/>
                <w:color w:val="000000"/>
                <w:sz w:val="26"/>
                <w:szCs w:val="26"/>
              </w:rPr>
              <w:t>Semester</w:t>
            </w:r>
            <w:proofErr w:type="spellEnd"/>
            <w:r>
              <w:rPr>
                <w:b/>
                <w:bCs/>
                <w:color w:val="000000"/>
                <w:sz w:val="26"/>
                <w:szCs w:val="26"/>
              </w:rPr>
              <w:t>: IV</w:t>
            </w:r>
          </w:p>
        </w:tc>
      </w:tr>
      <w:tr w:rsidR="00223BA5">
        <w:trPr>
          <w:trHeight w:val="560"/>
        </w:trPr>
        <w:tc>
          <w:tcPr>
            <w:tcW w:w="3690" w:type="dxa"/>
            <w:gridSpan w:val="2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46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Course Title:Java Programming</w:t>
            </w:r>
          </w:p>
        </w:tc>
        <w:tc>
          <w:tcPr>
            <w:tcW w:w="6480" w:type="dxa"/>
            <w:gridSpan w:val="3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65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Course Code:</w:t>
            </w:r>
          </w:p>
        </w:tc>
      </w:tr>
      <w:tr w:rsidR="00223BA5">
        <w:trPr>
          <w:trHeight w:val="540"/>
        </w:trPr>
        <w:tc>
          <w:tcPr>
            <w:tcW w:w="3690" w:type="dxa"/>
            <w:gridSpan w:val="2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46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Duration: 3 </w:t>
            </w:r>
            <w:proofErr w:type="spellStart"/>
            <w:r>
              <w:rPr>
                <w:b/>
                <w:bCs/>
                <w:color w:val="000000"/>
                <w:sz w:val="26"/>
                <w:szCs w:val="26"/>
              </w:rPr>
              <w:t>Hrs</w:t>
            </w:r>
            <w:proofErr w:type="spellEnd"/>
          </w:p>
        </w:tc>
        <w:tc>
          <w:tcPr>
            <w:tcW w:w="6480" w:type="dxa"/>
            <w:gridSpan w:val="3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65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Maximum Marks: 75</w:t>
            </w:r>
          </w:p>
        </w:tc>
      </w:tr>
      <w:tr w:rsidR="00223BA5">
        <w:trPr>
          <w:trHeight w:val="2039"/>
        </w:trPr>
        <w:tc>
          <w:tcPr>
            <w:tcW w:w="166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76" w:firstLine="195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COURSE OBJECTIVE</w:t>
            </w:r>
          </w:p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1"/>
              <w:ind w:left="166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(CO1-CO5)</w:t>
            </w:r>
          </w:p>
        </w:tc>
        <w:tc>
          <w:tcPr>
            <w:tcW w:w="202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65" w:right="242" w:firstLine="12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proofErr w:type="spellStart"/>
            <w:r>
              <w:rPr>
                <w:b/>
                <w:bCs/>
                <w:color w:val="000000"/>
                <w:sz w:val="26"/>
                <w:szCs w:val="26"/>
              </w:rPr>
              <w:t>Bloom’s</w:t>
            </w:r>
            <w:proofErr w:type="spellEnd"/>
            <w:r>
              <w:rPr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6"/>
                <w:szCs w:val="26"/>
              </w:rPr>
              <w:t>Taxonom</w:t>
            </w:r>
            <w:r>
              <w:rPr>
                <w:b/>
                <w:bCs/>
                <w:sz w:val="26"/>
                <w:szCs w:val="26"/>
              </w:rPr>
              <w:t>y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 </w:t>
            </w:r>
            <w:r>
              <w:rPr>
                <w:b/>
                <w:bCs/>
                <w:color w:val="000000"/>
                <w:sz w:val="26"/>
                <w:szCs w:val="26"/>
              </w:rPr>
              <w:t xml:space="preserve">/      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  <w:r>
              <w:rPr>
                <w:b/>
                <w:bCs/>
                <w:color w:val="000000"/>
                <w:sz w:val="26"/>
                <w:szCs w:val="26"/>
              </w:rPr>
              <w:t>K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</w:rPr>
              <w:t>L</w:t>
            </w:r>
            <w:r>
              <w:rPr>
                <w:b/>
                <w:bCs/>
                <w:color w:val="000000"/>
                <w:sz w:val="26"/>
                <w:szCs w:val="26"/>
              </w:rPr>
              <w:t>evel</w:t>
            </w:r>
            <w:proofErr w:type="spellEnd"/>
          </w:p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85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(K1-K6)</w:t>
            </w:r>
          </w:p>
        </w:tc>
        <w:tc>
          <w:tcPr>
            <w:tcW w:w="1125" w:type="dxa"/>
          </w:tcPr>
          <w:p w:rsidR="00223BA5" w:rsidRDefault="00223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Question</w:t>
            </w:r>
          </w:p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8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No</w:t>
            </w:r>
          </w:p>
        </w:tc>
        <w:tc>
          <w:tcPr>
            <w:tcW w:w="3195" w:type="dxa"/>
          </w:tcPr>
          <w:p w:rsidR="00223BA5" w:rsidRDefault="00223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Question</w:t>
            </w:r>
          </w:p>
        </w:tc>
        <w:tc>
          <w:tcPr>
            <w:tcW w:w="2160" w:type="dxa"/>
          </w:tcPr>
          <w:p w:rsidR="00223BA5" w:rsidRDefault="00223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jc w:val="center"/>
              <w:rPr>
                <w:rFonts w:ascii="Arial" w:eastAsia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66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Mark</w:t>
            </w:r>
          </w:p>
        </w:tc>
      </w:tr>
      <w:tr w:rsidR="00223BA5">
        <w:trPr>
          <w:trHeight w:val="560"/>
        </w:trPr>
        <w:tc>
          <w:tcPr>
            <w:tcW w:w="10170" w:type="dxa"/>
            <w:gridSpan w:val="5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66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SECTION – A (10 X 2 = 20 Marks) ANSWER ANY 10 QUESTIONS OUT OF 12</w:t>
            </w:r>
          </w:p>
        </w:tc>
      </w:tr>
      <w:tr w:rsidR="00223BA5">
        <w:trPr>
          <w:trHeight w:val="660"/>
        </w:trPr>
        <w:tc>
          <w:tcPr>
            <w:tcW w:w="166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7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CO1</w:t>
            </w:r>
          </w:p>
        </w:tc>
        <w:tc>
          <w:tcPr>
            <w:tcW w:w="202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92" w:right="15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K1</w:t>
            </w:r>
          </w:p>
        </w:tc>
        <w:tc>
          <w:tcPr>
            <w:tcW w:w="112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8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3195" w:type="dxa"/>
          </w:tcPr>
          <w:p w:rsidR="00223BA5" w:rsidRDefault="00B85B23">
            <w:pPr>
              <w:widowControl/>
              <w:spacing w:before="36" w:after="36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What is Platform</w:t>
            </w:r>
            <w:r>
              <w:rPr>
                <w:sz w:val="26"/>
                <w:szCs w:val="26"/>
              </w:rPr>
              <w:t xml:space="preserve"> independence in Java?</w:t>
            </w:r>
          </w:p>
        </w:tc>
        <w:tc>
          <w:tcPr>
            <w:tcW w:w="2160" w:type="dxa"/>
          </w:tcPr>
          <w:p w:rsidR="00223BA5" w:rsidRDefault="00223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rPr>
                <w:rFonts w:ascii="Arial" w:eastAsia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223BA5">
        <w:trPr>
          <w:trHeight w:val="679"/>
        </w:trPr>
        <w:tc>
          <w:tcPr>
            <w:tcW w:w="166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7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CO1</w:t>
            </w:r>
          </w:p>
        </w:tc>
        <w:tc>
          <w:tcPr>
            <w:tcW w:w="202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92" w:right="15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K2</w:t>
            </w:r>
          </w:p>
        </w:tc>
        <w:tc>
          <w:tcPr>
            <w:tcW w:w="112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8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3195" w:type="dxa"/>
          </w:tcPr>
          <w:p w:rsidR="00223BA5" w:rsidRDefault="00B85B23">
            <w:pPr>
              <w:widowControl/>
              <w:spacing w:before="36" w:after="36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Compose the structure of a simple Java program</w:t>
            </w:r>
          </w:p>
        </w:tc>
        <w:tc>
          <w:tcPr>
            <w:tcW w:w="2160" w:type="dxa"/>
          </w:tcPr>
          <w:p w:rsidR="00223BA5" w:rsidRDefault="00223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rPr>
                <w:rFonts w:ascii="Arial" w:eastAsia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223BA5">
        <w:trPr>
          <w:trHeight w:val="660"/>
        </w:trPr>
        <w:tc>
          <w:tcPr>
            <w:tcW w:w="166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7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CO2</w:t>
            </w:r>
          </w:p>
        </w:tc>
        <w:tc>
          <w:tcPr>
            <w:tcW w:w="202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92" w:right="15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K1</w:t>
            </w:r>
          </w:p>
        </w:tc>
        <w:tc>
          <w:tcPr>
            <w:tcW w:w="112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8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3195" w:type="dxa"/>
          </w:tcPr>
          <w:p w:rsidR="00223BA5" w:rsidRDefault="00B85B23">
            <w:pPr>
              <w:widowControl/>
              <w:spacing w:before="36" w:after="36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Define constructor in Java.</w:t>
            </w:r>
          </w:p>
        </w:tc>
        <w:tc>
          <w:tcPr>
            <w:tcW w:w="2160" w:type="dxa"/>
          </w:tcPr>
          <w:p w:rsidR="00223BA5" w:rsidRDefault="00223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rPr>
                <w:rFonts w:ascii="Arial" w:eastAsia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223BA5">
        <w:trPr>
          <w:trHeight w:val="679"/>
        </w:trPr>
        <w:tc>
          <w:tcPr>
            <w:tcW w:w="166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7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CO2</w:t>
            </w:r>
          </w:p>
        </w:tc>
        <w:tc>
          <w:tcPr>
            <w:tcW w:w="202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92" w:right="15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K2</w:t>
            </w:r>
          </w:p>
        </w:tc>
        <w:tc>
          <w:tcPr>
            <w:tcW w:w="112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8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3195" w:type="dxa"/>
          </w:tcPr>
          <w:p w:rsidR="00223BA5" w:rsidRDefault="00B85B23">
            <w:pPr>
              <w:widowControl/>
              <w:spacing w:before="36" w:after="36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Differentiate between method overloading and method overriding</w:t>
            </w:r>
            <w:bookmarkStart w:id="0" w:name="_GoBack"/>
            <w:bookmarkEnd w:id="0"/>
            <w:r>
              <w:rPr>
                <w:sz w:val="26"/>
                <w:szCs w:val="26"/>
              </w:rPr>
              <w:t>.</w:t>
            </w:r>
          </w:p>
        </w:tc>
        <w:tc>
          <w:tcPr>
            <w:tcW w:w="2160" w:type="dxa"/>
          </w:tcPr>
          <w:p w:rsidR="00223BA5" w:rsidRDefault="00223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rPr>
                <w:rFonts w:ascii="Arial" w:eastAsia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223BA5">
        <w:trPr>
          <w:trHeight w:val="660"/>
        </w:trPr>
        <w:tc>
          <w:tcPr>
            <w:tcW w:w="166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7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CO3</w:t>
            </w:r>
          </w:p>
        </w:tc>
        <w:tc>
          <w:tcPr>
            <w:tcW w:w="202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92" w:right="15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K1</w:t>
            </w:r>
          </w:p>
        </w:tc>
        <w:tc>
          <w:tcPr>
            <w:tcW w:w="112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8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319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Enumerate</w:t>
            </w:r>
            <w:proofErr w:type="spellEnd"/>
            <w:r>
              <w:rPr>
                <w:sz w:val="26"/>
                <w:szCs w:val="26"/>
              </w:rPr>
              <w:t xml:space="preserve"> exceptions in Java.</w:t>
            </w:r>
          </w:p>
        </w:tc>
        <w:tc>
          <w:tcPr>
            <w:tcW w:w="2160" w:type="dxa"/>
          </w:tcPr>
          <w:p w:rsidR="00223BA5" w:rsidRDefault="00223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rPr>
                <w:rFonts w:ascii="Arial" w:eastAsia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223BA5">
        <w:trPr>
          <w:trHeight w:val="679"/>
        </w:trPr>
        <w:tc>
          <w:tcPr>
            <w:tcW w:w="166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7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CO3</w:t>
            </w:r>
          </w:p>
        </w:tc>
        <w:tc>
          <w:tcPr>
            <w:tcW w:w="202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92" w:right="15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K2</w:t>
            </w:r>
          </w:p>
        </w:tc>
        <w:tc>
          <w:tcPr>
            <w:tcW w:w="112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8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6</w:t>
            </w:r>
          </w:p>
        </w:tc>
        <w:tc>
          <w:tcPr>
            <w:tcW w:w="319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Outline</w:t>
            </w:r>
            <w:proofErr w:type="spellEnd"/>
            <w:r>
              <w:rPr>
                <w:sz w:val="26"/>
                <w:szCs w:val="26"/>
              </w:rPr>
              <w:t xml:space="preserve"> the concept of  Multithreading.</w:t>
            </w:r>
          </w:p>
        </w:tc>
        <w:tc>
          <w:tcPr>
            <w:tcW w:w="2160" w:type="dxa"/>
          </w:tcPr>
          <w:p w:rsidR="00223BA5" w:rsidRDefault="00223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rPr>
                <w:rFonts w:ascii="Arial" w:eastAsia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223BA5">
        <w:trPr>
          <w:trHeight w:val="660"/>
        </w:trPr>
        <w:tc>
          <w:tcPr>
            <w:tcW w:w="166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7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CO4</w:t>
            </w:r>
          </w:p>
        </w:tc>
        <w:tc>
          <w:tcPr>
            <w:tcW w:w="202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92" w:right="15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K1</w:t>
            </w:r>
          </w:p>
        </w:tc>
        <w:tc>
          <w:tcPr>
            <w:tcW w:w="112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8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3195" w:type="dxa"/>
          </w:tcPr>
          <w:p w:rsidR="00223BA5" w:rsidRDefault="00B85B23">
            <w:pPr>
              <w:widowControl/>
              <w:spacing w:before="36" w:after="36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What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is</w:t>
            </w:r>
            <w:proofErr w:type="spellEnd"/>
            <w:r>
              <w:rPr>
                <w:sz w:val="26"/>
                <w:szCs w:val="26"/>
              </w:rPr>
              <w:t xml:space="preserve"> AWT?</w:t>
            </w:r>
          </w:p>
        </w:tc>
        <w:tc>
          <w:tcPr>
            <w:tcW w:w="2160" w:type="dxa"/>
          </w:tcPr>
          <w:p w:rsidR="00223BA5" w:rsidRDefault="00223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rPr>
                <w:rFonts w:ascii="Arial" w:eastAsia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223BA5">
        <w:trPr>
          <w:trHeight w:val="679"/>
        </w:trPr>
        <w:tc>
          <w:tcPr>
            <w:tcW w:w="166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7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CO4</w:t>
            </w:r>
          </w:p>
        </w:tc>
        <w:tc>
          <w:tcPr>
            <w:tcW w:w="202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92" w:right="15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K2</w:t>
            </w:r>
          </w:p>
        </w:tc>
        <w:tc>
          <w:tcPr>
            <w:tcW w:w="112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8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8</w:t>
            </w:r>
          </w:p>
        </w:tc>
        <w:tc>
          <w:tcPr>
            <w:tcW w:w="3195" w:type="dxa"/>
          </w:tcPr>
          <w:p w:rsidR="00223BA5" w:rsidRDefault="00B85B23">
            <w:pPr>
              <w:widowControl/>
              <w:spacing w:before="36" w:after="36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Interpret</w:t>
            </w:r>
            <w:proofErr w:type="spellEnd"/>
            <w:r>
              <w:rPr>
                <w:sz w:val="26"/>
                <w:szCs w:val="26"/>
              </w:rPr>
              <w:t xml:space="preserve"> the </w:t>
            </w:r>
            <w:proofErr w:type="spellStart"/>
            <w:r>
              <w:rPr>
                <w:sz w:val="26"/>
                <w:szCs w:val="26"/>
              </w:rPr>
              <w:t>event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delegation</w:t>
            </w:r>
            <w:proofErr w:type="spellEnd"/>
            <w:r>
              <w:rPr>
                <w:sz w:val="26"/>
                <w:szCs w:val="26"/>
              </w:rPr>
              <w:t xml:space="preserve"> model in Java.</w:t>
            </w:r>
          </w:p>
        </w:tc>
        <w:tc>
          <w:tcPr>
            <w:tcW w:w="2160" w:type="dxa"/>
          </w:tcPr>
          <w:p w:rsidR="00223BA5" w:rsidRDefault="00223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rPr>
                <w:rFonts w:ascii="Arial" w:eastAsia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223BA5">
        <w:trPr>
          <w:trHeight w:val="660"/>
        </w:trPr>
        <w:tc>
          <w:tcPr>
            <w:tcW w:w="166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7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CO5</w:t>
            </w:r>
          </w:p>
        </w:tc>
        <w:tc>
          <w:tcPr>
            <w:tcW w:w="202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92" w:right="15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K1</w:t>
            </w:r>
          </w:p>
        </w:tc>
        <w:tc>
          <w:tcPr>
            <w:tcW w:w="112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8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9</w:t>
            </w:r>
          </w:p>
        </w:tc>
        <w:tc>
          <w:tcPr>
            <w:tcW w:w="3195" w:type="dxa"/>
          </w:tcPr>
          <w:p w:rsidR="00223BA5" w:rsidRDefault="00B85B23">
            <w:pPr>
              <w:widowControl/>
              <w:spacing w:before="36" w:after="36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Identify</w:t>
            </w:r>
            <w:proofErr w:type="spellEnd"/>
            <w:r>
              <w:rPr>
                <w:sz w:val="26"/>
                <w:szCs w:val="26"/>
              </w:rPr>
              <w:t xml:space="preserve"> a Swing container.</w:t>
            </w:r>
          </w:p>
        </w:tc>
        <w:tc>
          <w:tcPr>
            <w:tcW w:w="2160" w:type="dxa"/>
          </w:tcPr>
          <w:p w:rsidR="00223BA5" w:rsidRDefault="00223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rPr>
                <w:rFonts w:ascii="Arial" w:eastAsia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223BA5">
        <w:trPr>
          <w:trHeight w:val="679"/>
        </w:trPr>
        <w:tc>
          <w:tcPr>
            <w:tcW w:w="166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7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CO5</w:t>
            </w:r>
          </w:p>
        </w:tc>
        <w:tc>
          <w:tcPr>
            <w:tcW w:w="202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92" w:right="15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K2</w:t>
            </w:r>
          </w:p>
        </w:tc>
        <w:tc>
          <w:tcPr>
            <w:tcW w:w="112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8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10</w:t>
            </w:r>
          </w:p>
        </w:tc>
        <w:tc>
          <w:tcPr>
            <w:tcW w:w="3195" w:type="dxa"/>
          </w:tcPr>
          <w:p w:rsidR="00223BA5" w:rsidRDefault="00B85B23">
            <w:pPr>
              <w:widowControl/>
              <w:spacing w:before="36" w:after="3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List the </w:t>
            </w:r>
            <w:proofErr w:type="spellStart"/>
            <w:r>
              <w:rPr>
                <w:sz w:val="26"/>
                <w:szCs w:val="26"/>
              </w:rPr>
              <w:t>purpose</w:t>
            </w:r>
            <w:proofErr w:type="spellEnd"/>
            <w:r>
              <w:rPr>
                <w:sz w:val="26"/>
                <w:szCs w:val="26"/>
              </w:rPr>
              <w:t xml:space="preserve"> of </w:t>
            </w:r>
            <w:proofErr w:type="spellStart"/>
            <w:r>
              <w:rPr>
                <w:sz w:val="26"/>
                <w:szCs w:val="26"/>
              </w:rPr>
              <w:t>JButton</w:t>
            </w:r>
            <w:proofErr w:type="spellEnd"/>
          </w:p>
        </w:tc>
        <w:tc>
          <w:tcPr>
            <w:tcW w:w="2160" w:type="dxa"/>
          </w:tcPr>
          <w:p w:rsidR="00223BA5" w:rsidRDefault="00223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rPr>
                <w:rFonts w:ascii="Arial" w:eastAsia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223BA5">
        <w:trPr>
          <w:trHeight w:val="660"/>
        </w:trPr>
        <w:tc>
          <w:tcPr>
            <w:tcW w:w="166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96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CO1 - CO5</w:t>
            </w:r>
          </w:p>
        </w:tc>
        <w:tc>
          <w:tcPr>
            <w:tcW w:w="202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6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K1/K2</w:t>
            </w:r>
          </w:p>
        </w:tc>
        <w:tc>
          <w:tcPr>
            <w:tcW w:w="112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8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11</w:t>
            </w:r>
          </w:p>
        </w:tc>
        <w:tc>
          <w:tcPr>
            <w:tcW w:w="3195" w:type="dxa"/>
          </w:tcPr>
          <w:p w:rsidR="00223BA5" w:rsidRDefault="00B85B23">
            <w:pPr>
              <w:widowControl/>
              <w:spacing w:before="36" w:after="36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Infer</w:t>
            </w:r>
            <w:proofErr w:type="spellEnd"/>
            <w:r>
              <w:rPr>
                <w:sz w:val="26"/>
                <w:szCs w:val="26"/>
              </w:rPr>
              <w:t xml:space="preserve"> the use of the </w:t>
            </w:r>
            <w:proofErr w:type="spellStart"/>
            <w:r>
              <w:rPr>
                <w:sz w:val="26"/>
                <w:szCs w:val="26"/>
              </w:rPr>
              <w:t>inner</w:t>
            </w:r>
            <w:proofErr w:type="spellEnd"/>
            <w:r>
              <w:rPr>
                <w:sz w:val="26"/>
                <w:szCs w:val="26"/>
              </w:rPr>
              <w:t xml:space="preserve"> class.</w:t>
            </w:r>
          </w:p>
        </w:tc>
        <w:tc>
          <w:tcPr>
            <w:tcW w:w="2160" w:type="dxa"/>
          </w:tcPr>
          <w:p w:rsidR="00223BA5" w:rsidRDefault="00223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rPr>
                <w:rFonts w:ascii="Arial" w:eastAsia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223BA5">
        <w:trPr>
          <w:trHeight w:val="779"/>
        </w:trPr>
        <w:tc>
          <w:tcPr>
            <w:tcW w:w="166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96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lastRenderedPageBreak/>
              <w:t>CO1 - CO5</w:t>
            </w:r>
          </w:p>
        </w:tc>
        <w:tc>
          <w:tcPr>
            <w:tcW w:w="202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6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K1/K2</w:t>
            </w:r>
          </w:p>
        </w:tc>
        <w:tc>
          <w:tcPr>
            <w:tcW w:w="112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8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12</w:t>
            </w:r>
          </w:p>
        </w:tc>
        <w:tc>
          <w:tcPr>
            <w:tcW w:w="3195" w:type="dxa"/>
          </w:tcPr>
          <w:p w:rsidR="00223BA5" w:rsidRDefault="00B85B23">
            <w:pPr>
              <w:widowControl/>
              <w:spacing w:before="36" w:after="36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Define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Comparator</w:t>
            </w:r>
            <w:proofErr w:type="spellEnd"/>
            <w:r>
              <w:rPr>
                <w:sz w:val="26"/>
                <w:szCs w:val="26"/>
              </w:rPr>
              <w:t xml:space="preserve"> interface. </w:t>
            </w:r>
          </w:p>
        </w:tc>
        <w:tc>
          <w:tcPr>
            <w:tcW w:w="2160" w:type="dxa"/>
          </w:tcPr>
          <w:p w:rsidR="00223BA5" w:rsidRDefault="00223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rPr>
                <w:rFonts w:ascii="Arial" w:eastAsia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</w:tbl>
    <w:p w:rsidR="00223BA5" w:rsidRDefault="00223BA5">
      <w:pPr>
        <w:pBdr>
          <w:top w:val="nil"/>
          <w:left w:val="nil"/>
          <w:bottom w:val="nil"/>
          <w:right w:val="nil"/>
          <w:between w:val="nil"/>
        </w:pBdr>
        <w:spacing w:before="160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tbl>
      <w:tblPr>
        <w:tblStyle w:val="a0"/>
        <w:tblW w:w="10170" w:type="dxa"/>
        <w:tblInd w:w="2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500"/>
        <w:gridCol w:w="1410"/>
        <w:gridCol w:w="4065"/>
        <w:gridCol w:w="1365"/>
        <w:gridCol w:w="270"/>
      </w:tblGrid>
      <w:tr w:rsidR="00223BA5">
        <w:trPr>
          <w:trHeight w:val="519"/>
        </w:trPr>
        <w:tc>
          <w:tcPr>
            <w:tcW w:w="9900" w:type="dxa"/>
            <w:gridSpan w:val="5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321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SECTION – B (5 X 5 = 25 Marks) ANSWER ANY 5 QUESTIONS OUT OF 7</w:t>
            </w:r>
          </w:p>
        </w:tc>
        <w:tc>
          <w:tcPr>
            <w:tcW w:w="270" w:type="dxa"/>
            <w:vMerge w:val="restart"/>
            <w:tcBorders>
              <w:bottom w:val="nil"/>
              <w:right w:val="nil"/>
            </w:tcBorders>
          </w:tcPr>
          <w:p w:rsidR="00223BA5" w:rsidRDefault="00223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</w:tr>
      <w:tr w:rsidR="00223BA5">
        <w:trPr>
          <w:trHeight w:val="700"/>
        </w:trPr>
        <w:tc>
          <w:tcPr>
            <w:tcW w:w="156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CO1</w:t>
            </w:r>
          </w:p>
        </w:tc>
        <w:tc>
          <w:tcPr>
            <w:tcW w:w="150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K3</w:t>
            </w:r>
          </w:p>
        </w:tc>
        <w:tc>
          <w:tcPr>
            <w:tcW w:w="141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13</w:t>
            </w:r>
          </w:p>
        </w:tc>
        <w:tc>
          <w:tcPr>
            <w:tcW w:w="4065" w:type="dxa"/>
          </w:tcPr>
          <w:p w:rsidR="00223BA5" w:rsidRDefault="00B85B23">
            <w:pPr>
              <w:widowControl/>
              <w:spacing w:before="36" w:after="36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Illustrate</w:t>
            </w:r>
            <w:proofErr w:type="spellEnd"/>
            <w:r>
              <w:rPr>
                <w:sz w:val="26"/>
                <w:szCs w:val="26"/>
              </w:rPr>
              <w:t xml:space="preserve"> JVM architecture </w:t>
            </w:r>
            <w:proofErr w:type="spellStart"/>
            <w:r>
              <w:rPr>
                <w:sz w:val="26"/>
                <w:szCs w:val="26"/>
              </w:rPr>
              <w:t>with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gramStart"/>
            <w:r>
              <w:rPr>
                <w:sz w:val="26"/>
                <w:szCs w:val="26"/>
              </w:rPr>
              <w:t>a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neat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diagram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136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82" w:right="1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270" w:type="dxa"/>
            <w:vMerge/>
            <w:tcBorders>
              <w:bottom w:val="nil"/>
              <w:right w:val="nil"/>
            </w:tcBorders>
          </w:tcPr>
          <w:p w:rsidR="00223BA5" w:rsidRDefault="00223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223BA5">
        <w:trPr>
          <w:trHeight w:val="699"/>
        </w:trPr>
        <w:tc>
          <w:tcPr>
            <w:tcW w:w="156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CO2</w:t>
            </w:r>
          </w:p>
        </w:tc>
        <w:tc>
          <w:tcPr>
            <w:tcW w:w="150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K4</w:t>
            </w:r>
          </w:p>
        </w:tc>
        <w:tc>
          <w:tcPr>
            <w:tcW w:w="141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14</w:t>
            </w:r>
          </w:p>
        </w:tc>
        <w:tc>
          <w:tcPr>
            <w:tcW w:w="4065" w:type="dxa"/>
          </w:tcPr>
          <w:p w:rsidR="00223BA5" w:rsidRDefault="00B85B23">
            <w:pPr>
              <w:widowControl/>
              <w:spacing w:before="36" w:after="36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Distinguish</w:t>
            </w:r>
            <w:proofErr w:type="spellEnd"/>
            <w:r>
              <w:rPr>
                <w:sz w:val="26"/>
                <w:szCs w:val="26"/>
              </w:rPr>
              <w:t xml:space="preserve"> the  types of </w:t>
            </w:r>
            <w:proofErr w:type="spellStart"/>
            <w:r>
              <w:rPr>
                <w:sz w:val="26"/>
                <w:szCs w:val="26"/>
              </w:rPr>
              <w:t>inheritance</w:t>
            </w:r>
            <w:proofErr w:type="spellEnd"/>
            <w:r>
              <w:rPr>
                <w:sz w:val="26"/>
                <w:szCs w:val="26"/>
              </w:rPr>
              <w:t xml:space="preserve"> in Java </w:t>
            </w:r>
            <w:proofErr w:type="spellStart"/>
            <w:r>
              <w:rPr>
                <w:sz w:val="26"/>
                <w:szCs w:val="26"/>
              </w:rPr>
              <w:t>with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examples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136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82" w:right="1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270" w:type="dxa"/>
            <w:vMerge/>
            <w:tcBorders>
              <w:bottom w:val="nil"/>
              <w:right w:val="nil"/>
            </w:tcBorders>
          </w:tcPr>
          <w:p w:rsidR="00223BA5" w:rsidRDefault="00223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223BA5">
        <w:trPr>
          <w:trHeight w:val="699"/>
        </w:trPr>
        <w:tc>
          <w:tcPr>
            <w:tcW w:w="156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CO3</w:t>
            </w:r>
          </w:p>
        </w:tc>
        <w:tc>
          <w:tcPr>
            <w:tcW w:w="150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K3</w:t>
            </w:r>
          </w:p>
        </w:tc>
        <w:tc>
          <w:tcPr>
            <w:tcW w:w="141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15</w:t>
            </w:r>
          </w:p>
        </w:tc>
        <w:tc>
          <w:tcPr>
            <w:tcW w:w="4065" w:type="dxa"/>
          </w:tcPr>
          <w:p w:rsidR="00223BA5" w:rsidRDefault="00B85B23">
            <w:pPr>
              <w:widowControl/>
              <w:spacing w:before="36" w:after="36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Demonstrate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exception handling </w:t>
            </w:r>
            <w:proofErr w:type="spellStart"/>
            <w:r>
              <w:rPr>
                <w:sz w:val="26"/>
                <w:szCs w:val="26"/>
              </w:rPr>
              <w:t>mechanism</w:t>
            </w:r>
            <w:proofErr w:type="spellEnd"/>
            <w:r>
              <w:rPr>
                <w:sz w:val="26"/>
                <w:szCs w:val="26"/>
              </w:rPr>
              <w:t xml:space="preserve"> in Java.</w:t>
            </w:r>
          </w:p>
        </w:tc>
        <w:tc>
          <w:tcPr>
            <w:tcW w:w="136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82" w:right="1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270" w:type="dxa"/>
            <w:vMerge/>
            <w:tcBorders>
              <w:bottom w:val="nil"/>
              <w:right w:val="nil"/>
            </w:tcBorders>
          </w:tcPr>
          <w:p w:rsidR="00223BA5" w:rsidRDefault="00223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223BA5">
        <w:trPr>
          <w:trHeight w:val="720"/>
        </w:trPr>
        <w:tc>
          <w:tcPr>
            <w:tcW w:w="156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CO4</w:t>
            </w:r>
          </w:p>
        </w:tc>
        <w:tc>
          <w:tcPr>
            <w:tcW w:w="150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K4</w:t>
            </w:r>
          </w:p>
        </w:tc>
        <w:tc>
          <w:tcPr>
            <w:tcW w:w="141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16</w:t>
            </w:r>
          </w:p>
        </w:tc>
        <w:tc>
          <w:tcPr>
            <w:tcW w:w="4065" w:type="dxa"/>
          </w:tcPr>
          <w:p w:rsidR="00223BA5" w:rsidRDefault="00B85B23">
            <w:pPr>
              <w:widowControl/>
              <w:spacing w:before="36" w:after="36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Describe</w:t>
            </w:r>
            <w:proofErr w:type="spellEnd"/>
            <w:r>
              <w:rPr>
                <w:sz w:val="26"/>
                <w:szCs w:val="26"/>
              </w:rPr>
              <w:t xml:space="preserve"> AWT components and </w:t>
            </w:r>
            <w:proofErr w:type="spellStart"/>
            <w:r>
              <w:rPr>
                <w:sz w:val="26"/>
                <w:szCs w:val="26"/>
              </w:rPr>
              <w:t>their</w:t>
            </w:r>
            <w:proofErr w:type="spellEnd"/>
            <w:r>
              <w:rPr>
                <w:sz w:val="26"/>
                <w:szCs w:val="26"/>
              </w:rPr>
              <w:t xml:space="preserve"> usage.</w:t>
            </w:r>
          </w:p>
        </w:tc>
        <w:tc>
          <w:tcPr>
            <w:tcW w:w="136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82" w:right="1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270" w:type="dxa"/>
            <w:vMerge/>
            <w:tcBorders>
              <w:bottom w:val="nil"/>
              <w:right w:val="nil"/>
            </w:tcBorders>
          </w:tcPr>
          <w:p w:rsidR="00223BA5" w:rsidRDefault="00223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223BA5">
        <w:trPr>
          <w:trHeight w:val="699"/>
        </w:trPr>
        <w:tc>
          <w:tcPr>
            <w:tcW w:w="156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9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CO5</w:t>
            </w:r>
          </w:p>
        </w:tc>
        <w:tc>
          <w:tcPr>
            <w:tcW w:w="150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9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K3</w:t>
            </w:r>
          </w:p>
        </w:tc>
        <w:tc>
          <w:tcPr>
            <w:tcW w:w="141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9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17</w:t>
            </w:r>
          </w:p>
        </w:tc>
        <w:tc>
          <w:tcPr>
            <w:tcW w:w="4065" w:type="dxa"/>
          </w:tcPr>
          <w:p w:rsidR="00223BA5" w:rsidRDefault="00B85B23">
            <w:pPr>
              <w:widowControl/>
              <w:spacing w:before="36" w:after="36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Examine the Swing component </w:t>
            </w:r>
            <w:proofErr w:type="spellStart"/>
            <w:r>
              <w:rPr>
                <w:sz w:val="26"/>
                <w:szCs w:val="26"/>
              </w:rPr>
              <w:t>hierarchy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136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82" w:right="1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270" w:type="dxa"/>
            <w:vMerge/>
            <w:tcBorders>
              <w:bottom w:val="nil"/>
              <w:right w:val="nil"/>
            </w:tcBorders>
          </w:tcPr>
          <w:p w:rsidR="00223BA5" w:rsidRDefault="00223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223BA5">
        <w:trPr>
          <w:trHeight w:val="700"/>
        </w:trPr>
        <w:tc>
          <w:tcPr>
            <w:tcW w:w="156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92" w:right="75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CO1 - CO5</w:t>
            </w:r>
          </w:p>
        </w:tc>
        <w:tc>
          <w:tcPr>
            <w:tcW w:w="150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20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K3 / K4</w:t>
            </w:r>
          </w:p>
        </w:tc>
        <w:tc>
          <w:tcPr>
            <w:tcW w:w="141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9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18</w:t>
            </w:r>
          </w:p>
        </w:tc>
        <w:tc>
          <w:tcPr>
            <w:tcW w:w="4065" w:type="dxa"/>
          </w:tcPr>
          <w:p w:rsidR="00223BA5" w:rsidRDefault="00B85B23">
            <w:pPr>
              <w:widowControl/>
              <w:spacing w:before="36" w:after="36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Elucidate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Synchronization</w:t>
            </w:r>
            <w:proofErr w:type="spellEnd"/>
            <w:r>
              <w:rPr>
                <w:sz w:val="26"/>
                <w:szCs w:val="26"/>
              </w:rPr>
              <w:t xml:space="preserve"> in </w:t>
            </w:r>
            <w:proofErr w:type="spellStart"/>
            <w:r>
              <w:rPr>
                <w:sz w:val="26"/>
                <w:szCs w:val="26"/>
              </w:rPr>
              <w:t>multithreaded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programming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136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82" w:right="1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270" w:type="dxa"/>
            <w:vMerge/>
            <w:tcBorders>
              <w:bottom w:val="nil"/>
              <w:right w:val="nil"/>
            </w:tcBorders>
          </w:tcPr>
          <w:p w:rsidR="00223BA5" w:rsidRDefault="00223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223BA5">
        <w:trPr>
          <w:trHeight w:val="780"/>
        </w:trPr>
        <w:tc>
          <w:tcPr>
            <w:tcW w:w="156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92" w:right="75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CO1 - CO5</w:t>
            </w:r>
          </w:p>
        </w:tc>
        <w:tc>
          <w:tcPr>
            <w:tcW w:w="150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20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K3 / K4</w:t>
            </w:r>
          </w:p>
        </w:tc>
        <w:tc>
          <w:tcPr>
            <w:tcW w:w="141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9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19</w:t>
            </w:r>
          </w:p>
        </w:tc>
        <w:tc>
          <w:tcPr>
            <w:tcW w:w="4065" w:type="dxa"/>
          </w:tcPr>
          <w:p w:rsidR="00223BA5" w:rsidRDefault="00B85B23">
            <w:pPr>
              <w:widowControl/>
              <w:spacing w:before="36" w:after="36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Discuss</w:t>
            </w:r>
            <w:proofErr w:type="spellEnd"/>
            <w:r>
              <w:rPr>
                <w:sz w:val="26"/>
                <w:szCs w:val="26"/>
              </w:rPr>
              <w:t xml:space="preserve"> Collections Framework in Java.</w:t>
            </w:r>
          </w:p>
        </w:tc>
        <w:tc>
          <w:tcPr>
            <w:tcW w:w="136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82" w:right="1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270" w:type="dxa"/>
            <w:vMerge/>
            <w:tcBorders>
              <w:bottom w:val="nil"/>
              <w:right w:val="nil"/>
            </w:tcBorders>
          </w:tcPr>
          <w:p w:rsidR="00223BA5" w:rsidRDefault="00223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223BA5">
        <w:trPr>
          <w:trHeight w:val="780"/>
        </w:trPr>
        <w:tc>
          <w:tcPr>
            <w:tcW w:w="9900" w:type="dxa"/>
            <w:gridSpan w:val="5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246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SECTION – C (3 X 10 = 30 Marks) ANSWER ANY 3 QUESTIONS OUT OF 5</w:t>
            </w:r>
          </w:p>
        </w:tc>
        <w:tc>
          <w:tcPr>
            <w:tcW w:w="270" w:type="dxa"/>
            <w:vMerge/>
            <w:tcBorders>
              <w:bottom w:val="nil"/>
              <w:right w:val="nil"/>
            </w:tcBorders>
          </w:tcPr>
          <w:p w:rsidR="00223BA5" w:rsidRDefault="00223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223BA5">
        <w:trPr>
          <w:trHeight w:val="659"/>
        </w:trPr>
        <w:tc>
          <w:tcPr>
            <w:tcW w:w="156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9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CO1</w:t>
            </w:r>
          </w:p>
        </w:tc>
        <w:tc>
          <w:tcPr>
            <w:tcW w:w="150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245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K5 /K6</w:t>
            </w:r>
          </w:p>
        </w:tc>
        <w:tc>
          <w:tcPr>
            <w:tcW w:w="141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9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20</w:t>
            </w:r>
          </w:p>
        </w:tc>
        <w:tc>
          <w:tcPr>
            <w:tcW w:w="4065" w:type="dxa"/>
          </w:tcPr>
          <w:p w:rsidR="00223BA5" w:rsidRDefault="00B85B23">
            <w:pPr>
              <w:widowControl/>
              <w:spacing w:before="36" w:after="36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Evaluate</w:t>
            </w:r>
            <w:proofErr w:type="spellEnd"/>
            <w:r>
              <w:rPr>
                <w:sz w:val="26"/>
                <w:szCs w:val="26"/>
              </w:rPr>
              <w:t xml:space="preserve"> the importance of OOP concepts in Java </w:t>
            </w:r>
            <w:proofErr w:type="spellStart"/>
            <w:r>
              <w:rPr>
                <w:sz w:val="26"/>
                <w:szCs w:val="26"/>
              </w:rPr>
              <w:t>programming</w:t>
            </w:r>
            <w:proofErr w:type="spellEnd"/>
          </w:p>
        </w:tc>
        <w:tc>
          <w:tcPr>
            <w:tcW w:w="136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82" w:right="1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10</w:t>
            </w:r>
          </w:p>
        </w:tc>
        <w:tc>
          <w:tcPr>
            <w:tcW w:w="270" w:type="dxa"/>
            <w:vMerge/>
            <w:tcBorders>
              <w:bottom w:val="nil"/>
              <w:right w:val="nil"/>
            </w:tcBorders>
          </w:tcPr>
          <w:p w:rsidR="00223BA5" w:rsidRDefault="00223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223BA5">
        <w:trPr>
          <w:trHeight w:val="619"/>
        </w:trPr>
        <w:tc>
          <w:tcPr>
            <w:tcW w:w="156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9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CO2</w:t>
            </w:r>
          </w:p>
        </w:tc>
        <w:tc>
          <w:tcPr>
            <w:tcW w:w="150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245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K5 /K6</w:t>
            </w:r>
          </w:p>
        </w:tc>
        <w:tc>
          <w:tcPr>
            <w:tcW w:w="141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9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21</w:t>
            </w:r>
          </w:p>
        </w:tc>
        <w:tc>
          <w:tcPr>
            <w:tcW w:w="4065" w:type="dxa"/>
          </w:tcPr>
          <w:p w:rsidR="00223BA5" w:rsidRDefault="00B85B23">
            <w:pPr>
              <w:widowControl/>
              <w:spacing w:before="36" w:after="36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Analyze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interfaces and packages </w:t>
            </w:r>
            <w:proofErr w:type="spellStart"/>
            <w:r>
              <w:rPr>
                <w:sz w:val="26"/>
                <w:szCs w:val="26"/>
              </w:rPr>
              <w:t>with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suitable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examples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136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82" w:right="1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10</w:t>
            </w:r>
          </w:p>
        </w:tc>
        <w:tc>
          <w:tcPr>
            <w:tcW w:w="270" w:type="dxa"/>
            <w:vMerge/>
            <w:tcBorders>
              <w:bottom w:val="nil"/>
              <w:right w:val="nil"/>
            </w:tcBorders>
          </w:tcPr>
          <w:p w:rsidR="00223BA5" w:rsidRDefault="00223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223BA5">
        <w:trPr>
          <w:trHeight w:val="700"/>
        </w:trPr>
        <w:tc>
          <w:tcPr>
            <w:tcW w:w="156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9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CO3</w:t>
            </w:r>
          </w:p>
        </w:tc>
        <w:tc>
          <w:tcPr>
            <w:tcW w:w="150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245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K5 /K6</w:t>
            </w:r>
          </w:p>
        </w:tc>
        <w:tc>
          <w:tcPr>
            <w:tcW w:w="141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9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22</w:t>
            </w:r>
          </w:p>
        </w:tc>
        <w:tc>
          <w:tcPr>
            <w:tcW w:w="4065" w:type="dxa"/>
          </w:tcPr>
          <w:p w:rsidR="00223BA5" w:rsidRDefault="00B85B23">
            <w:pPr>
              <w:widowControl/>
              <w:spacing w:before="36" w:after="36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Discuss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deadlock</w:t>
            </w:r>
            <w:proofErr w:type="spellEnd"/>
            <w:r>
              <w:rPr>
                <w:sz w:val="26"/>
                <w:szCs w:val="26"/>
              </w:rPr>
              <w:t xml:space="preserve"> and inter-thread communication in </w:t>
            </w:r>
            <w:proofErr w:type="spellStart"/>
            <w:r>
              <w:rPr>
                <w:sz w:val="26"/>
                <w:szCs w:val="26"/>
              </w:rPr>
              <w:t>detail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136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82" w:right="1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10</w:t>
            </w:r>
          </w:p>
        </w:tc>
        <w:tc>
          <w:tcPr>
            <w:tcW w:w="270" w:type="dxa"/>
            <w:vMerge/>
            <w:tcBorders>
              <w:bottom w:val="nil"/>
              <w:right w:val="nil"/>
            </w:tcBorders>
          </w:tcPr>
          <w:p w:rsidR="00223BA5" w:rsidRDefault="00223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223BA5">
        <w:trPr>
          <w:trHeight w:val="720"/>
        </w:trPr>
        <w:tc>
          <w:tcPr>
            <w:tcW w:w="156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9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CO4</w:t>
            </w:r>
          </w:p>
        </w:tc>
        <w:tc>
          <w:tcPr>
            <w:tcW w:w="150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245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K5 /K6</w:t>
            </w:r>
          </w:p>
        </w:tc>
        <w:tc>
          <w:tcPr>
            <w:tcW w:w="141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9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23</w:t>
            </w:r>
          </w:p>
        </w:tc>
        <w:tc>
          <w:tcPr>
            <w:tcW w:w="4065" w:type="dxa"/>
          </w:tcPr>
          <w:p w:rsidR="00223BA5" w:rsidRDefault="00B85B23">
            <w:pPr>
              <w:widowControl/>
              <w:spacing w:before="36" w:after="36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Explicate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event</w:t>
            </w:r>
            <w:proofErr w:type="spellEnd"/>
            <w:r>
              <w:rPr>
                <w:sz w:val="26"/>
                <w:szCs w:val="26"/>
              </w:rPr>
              <w:t xml:space="preserve"> handling </w:t>
            </w:r>
            <w:proofErr w:type="spellStart"/>
            <w:r>
              <w:rPr>
                <w:sz w:val="26"/>
                <w:szCs w:val="26"/>
              </w:rPr>
              <w:t>mechanism</w:t>
            </w:r>
            <w:proofErr w:type="spellEnd"/>
            <w:r>
              <w:rPr>
                <w:sz w:val="26"/>
                <w:szCs w:val="26"/>
              </w:rPr>
              <w:t xml:space="preserve"> in Java </w:t>
            </w:r>
            <w:proofErr w:type="spellStart"/>
            <w:r>
              <w:rPr>
                <w:sz w:val="26"/>
                <w:szCs w:val="26"/>
              </w:rPr>
              <w:t>with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examples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136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82" w:right="1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10</w:t>
            </w:r>
          </w:p>
        </w:tc>
        <w:tc>
          <w:tcPr>
            <w:tcW w:w="270" w:type="dxa"/>
            <w:vMerge/>
            <w:tcBorders>
              <w:bottom w:val="nil"/>
              <w:right w:val="nil"/>
            </w:tcBorders>
          </w:tcPr>
          <w:p w:rsidR="00223BA5" w:rsidRDefault="00223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223BA5">
        <w:trPr>
          <w:trHeight w:val="659"/>
        </w:trPr>
        <w:tc>
          <w:tcPr>
            <w:tcW w:w="156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9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CO5</w:t>
            </w:r>
          </w:p>
        </w:tc>
        <w:tc>
          <w:tcPr>
            <w:tcW w:w="150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245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K5 /K6</w:t>
            </w:r>
          </w:p>
        </w:tc>
        <w:tc>
          <w:tcPr>
            <w:tcW w:w="1410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92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24</w:t>
            </w:r>
          </w:p>
        </w:tc>
        <w:tc>
          <w:tcPr>
            <w:tcW w:w="4065" w:type="dxa"/>
          </w:tcPr>
          <w:p w:rsidR="00223BA5" w:rsidRDefault="00B85B23">
            <w:pPr>
              <w:widowControl/>
              <w:spacing w:before="36" w:after="36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Design a Swing-</w:t>
            </w:r>
            <w:proofErr w:type="spellStart"/>
            <w:r>
              <w:rPr>
                <w:sz w:val="26"/>
                <w:szCs w:val="26"/>
              </w:rPr>
              <w:t>based</w:t>
            </w:r>
            <w:proofErr w:type="spellEnd"/>
            <w:r>
              <w:rPr>
                <w:sz w:val="26"/>
                <w:szCs w:val="26"/>
              </w:rPr>
              <w:t xml:space="preserve"> GUI application and </w:t>
            </w:r>
            <w:proofErr w:type="spellStart"/>
            <w:r>
              <w:rPr>
                <w:sz w:val="26"/>
                <w:szCs w:val="26"/>
              </w:rPr>
              <w:t>explain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its</w:t>
            </w:r>
            <w:proofErr w:type="spellEnd"/>
            <w:r>
              <w:rPr>
                <w:sz w:val="26"/>
                <w:szCs w:val="26"/>
              </w:rPr>
              <w:t xml:space="preserve"> components.</w:t>
            </w:r>
          </w:p>
        </w:tc>
        <w:tc>
          <w:tcPr>
            <w:tcW w:w="1365" w:type="dxa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82" w:right="1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10</w:t>
            </w:r>
          </w:p>
        </w:tc>
        <w:tc>
          <w:tcPr>
            <w:tcW w:w="270" w:type="dxa"/>
            <w:vMerge/>
            <w:tcBorders>
              <w:bottom w:val="nil"/>
              <w:right w:val="nil"/>
            </w:tcBorders>
          </w:tcPr>
          <w:p w:rsidR="00223BA5" w:rsidRDefault="00223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223BA5">
        <w:trPr>
          <w:trHeight w:val="1060"/>
        </w:trPr>
        <w:tc>
          <w:tcPr>
            <w:tcW w:w="9900" w:type="dxa"/>
            <w:gridSpan w:val="5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77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proofErr w:type="spellStart"/>
            <w:r>
              <w:rPr>
                <w:b/>
                <w:bCs/>
                <w:color w:val="000000"/>
                <w:sz w:val="26"/>
                <w:szCs w:val="26"/>
              </w:rPr>
              <w:t>Knowledge</w:t>
            </w:r>
            <w:proofErr w:type="spellEnd"/>
            <w:r>
              <w:rPr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6"/>
                <w:szCs w:val="26"/>
              </w:rPr>
              <w:t>Level</w:t>
            </w:r>
            <w:proofErr w:type="spellEnd"/>
            <w:r>
              <w:rPr>
                <w:b/>
                <w:bCs/>
                <w:color w:val="000000"/>
                <w:sz w:val="26"/>
                <w:szCs w:val="26"/>
              </w:rPr>
              <w:t xml:space="preserve"> as per </w:t>
            </w:r>
            <w:proofErr w:type="spellStart"/>
            <w:r>
              <w:rPr>
                <w:b/>
                <w:bCs/>
                <w:color w:val="000000"/>
                <w:sz w:val="26"/>
                <w:szCs w:val="26"/>
              </w:rPr>
              <w:t>Bloom's</w:t>
            </w:r>
            <w:proofErr w:type="spellEnd"/>
            <w:r>
              <w:rPr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6"/>
                <w:szCs w:val="26"/>
              </w:rPr>
              <w:t>Taxonomy</w:t>
            </w:r>
            <w:proofErr w:type="spellEnd"/>
          </w:p>
          <w:p w:rsidR="00223BA5" w:rsidRDefault="00223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6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K1 – </w:t>
            </w:r>
            <w:proofErr w:type="spellStart"/>
            <w:r>
              <w:rPr>
                <w:color w:val="000000"/>
                <w:sz w:val="26"/>
                <w:szCs w:val="26"/>
              </w:rPr>
              <w:t>Remember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; K2 – </w:t>
            </w:r>
            <w:proofErr w:type="spellStart"/>
            <w:r>
              <w:rPr>
                <w:color w:val="000000"/>
                <w:sz w:val="26"/>
                <w:szCs w:val="26"/>
              </w:rPr>
              <w:t>Understand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; K3- </w:t>
            </w:r>
            <w:proofErr w:type="spellStart"/>
            <w:r>
              <w:rPr>
                <w:color w:val="000000"/>
                <w:sz w:val="26"/>
                <w:szCs w:val="26"/>
              </w:rPr>
              <w:t>Apply</w:t>
            </w:r>
            <w:proofErr w:type="spellEnd"/>
            <w:r>
              <w:rPr>
                <w:color w:val="000000"/>
                <w:sz w:val="26"/>
                <w:szCs w:val="26"/>
              </w:rPr>
              <w:t>; K4 –Analyse, K5-Evaluate; K6-Create</w:t>
            </w:r>
          </w:p>
        </w:tc>
        <w:tc>
          <w:tcPr>
            <w:tcW w:w="270" w:type="dxa"/>
            <w:vMerge/>
            <w:tcBorders>
              <w:bottom w:val="nil"/>
              <w:right w:val="nil"/>
            </w:tcBorders>
          </w:tcPr>
          <w:p w:rsidR="00223BA5" w:rsidRDefault="00223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</w:tr>
      <w:tr w:rsidR="00223BA5">
        <w:trPr>
          <w:trHeight w:val="539"/>
        </w:trPr>
        <w:tc>
          <w:tcPr>
            <w:tcW w:w="9900" w:type="dxa"/>
            <w:gridSpan w:val="5"/>
          </w:tcPr>
          <w:p w:rsidR="00223BA5" w:rsidRDefault="00B8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77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CO1 – CO5 </w:t>
            </w:r>
            <w:proofErr w:type="spellStart"/>
            <w:r>
              <w:rPr>
                <w:b/>
                <w:bCs/>
                <w:color w:val="000000"/>
                <w:sz w:val="26"/>
                <w:szCs w:val="26"/>
              </w:rPr>
              <w:t>Indicates</w:t>
            </w:r>
            <w:proofErr w:type="spellEnd"/>
            <w:r>
              <w:rPr>
                <w:b/>
                <w:bCs/>
                <w:color w:val="000000"/>
                <w:sz w:val="26"/>
                <w:szCs w:val="26"/>
              </w:rPr>
              <w:t xml:space="preserve"> the Course </w:t>
            </w:r>
            <w:proofErr w:type="spellStart"/>
            <w:r>
              <w:rPr>
                <w:b/>
                <w:bCs/>
                <w:color w:val="000000"/>
                <w:sz w:val="26"/>
                <w:szCs w:val="26"/>
              </w:rPr>
              <w:t>Outcome</w:t>
            </w:r>
            <w:proofErr w:type="spellEnd"/>
            <w:r>
              <w:rPr>
                <w:b/>
                <w:bCs/>
                <w:color w:val="000000"/>
                <w:sz w:val="26"/>
                <w:szCs w:val="26"/>
              </w:rPr>
              <w:t xml:space="preserve"> in Unit I to Unit V</w:t>
            </w:r>
          </w:p>
        </w:tc>
        <w:tc>
          <w:tcPr>
            <w:tcW w:w="270" w:type="dxa"/>
            <w:vMerge/>
            <w:tcBorders>
              <w:bottom w:val="nil"/>
              <w:right w:val="nil"/>
            </w:tcBorders>
          </w:tcPr>
          <w:p w:rsidR="00223BA5" w:rsidRDefault="00223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</w:tbl>
    <w:p w:rsidR="00223BA5" w:rsidRDefault="00223B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  <w:sz w:val="26"/>
          <w:szCs w:val="26"/>
        </w:rPr>
      </w:pPr>
    </w:p>
    <w:sectPr w:rsidR="00223BA5">
      <w:pgSz w:w="11920" w:h="16840"/>
      <w:pgMar w:top="1860" w:right="850" w:bottom="280" w:left="566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4DD4BA3-18B7-42F2-A2C3-F17717B38B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CA41347-CB99-4749-A002-EFBCFAC8F6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49DD86C-F03C-4F9C-9AFA-AFFA41035D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23BA5"/>
    <w:rsid w:val="00223BA5"/>
    <w:rsid w:val="00B85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fr" w:eastAsia="en-IN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60"/>
      <w:ind w:left="332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uiPriority w:val="1"/>
    <w:qFormat/>
    <w:pPr>
      <w:spacing w:before="1"/>
    </w:pPr>
    <w:rPr>
      <w:rFonts w:ascii="Arial" w:eastAsia="Arial" w:hAnsi="Arial" w:cs="Arial"/>
      <w:b/>
      <w:bCs/>
      <w:sz w:val="26"/>
      <w:szCs w:val="26"/>
      <w:lang w:val="fr-FR" w:eastAsia="en-US"/>
    </w:rPr>
  </w:style>
  <w:style w:type="paragraph" w:styleId="ListParagraph">
    <w:name w:val="List Paragraph"/>
    <w:basedOn w:val="Normal"/>
    <w:uiPriority w:val="1"/>
    <w:qFormat/>
    <w:rPr>
      <w:lang w:val="fr-FR" w:eastAsia="en-US"/>
    </w:rPr>
  </w:style>
  <w:style w:type="paragraph" w:customStyle="1" w:styleId="TableParagraph">
    <w:name w:val="Table Paragraph"/>
    <w:basedOn w:val="Normal"/>
    <w:uiPriority w:val="1"/>
    <w:qFormat/>
    <w:rPr>
      <w:lang w:val="fr-FR" w:eastAsia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fr" w:eastAsia="en-IN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60"/>
      <w:ind w:left="332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uiPriority w:val="1"/>
    <w:qFormat/>
    <w:pPr>
      <w:spacing w:before="1"/>
    </w:pPr>
    <w:rPr>
      <w:rFonts w:ascii="Arial" w:eastAsia="Arial" w:hAnsi="Arial" w:cs="Arial"/>
      <w:b/>
      <w:bCs/>
      <w:sz w:val="26"/>
      <w:szCs w:val="26"/>
      <w:lang w:val="fr-FR" w:eastAsia="en-US"/>
    </w:rPr>
  </w:style>
  <w:style w:type="paragraph" w:styleId="ListParagraph">
    <w:name w:val="List Paragraph"/>
    <w:basedOn w:val="Normal"/>
    <w:uiPriority w:val="1"/>
    <w:qFormat/>
    <w:rPr>
      <w:lang w:val="fr-FR" w:eastAsia="en-US"/>
    </w:rPr>
  </w:style>
  <w:style w:type="paragraph" w:customStyle="1" w:styleId="TableParagraph">
    <w:name w:val="Table Paragraph"/>
    <w:basedOn w:val="Normal"/>
    <w:uiPriority w:val="1"/>
    <w:qFormat/>
    <w:rPr>
      <w:lang w:val="fr-FR" w:eastAsia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PRBwzfVxZcKbb2n+rJnXJDs17A==">CgMxLjA4AHIhMVJnazFvWmtIM2UwcDk5UE1UZ2dFU3phUEZyS0NLdEo3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323</Words>
  <Characters>1844</Characters>
  <Application>Microsoft Office Word</Application>
  <DocSecurity>0</DocSecurity>
  <Lines>15</Lines>
  <Paragraphs>4</Paragraphs>
  <ScaleCrop>false</ScaleCrop>
  <Company/>
  <LinksUpToDate>false</LinksUpToDate>
  <CharactersWithSpaces>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PG LAB</cp:lastModifiedBy>
  <cp:revision>3</cp:revision>
  <dcterms:created xsi:type="dcterms:W3CDTF">2026-01-12T03:48:00Z</dcterms:created>
  <dcterms:modified xsi:type="dcterms:W3CDTF">2026-01-12T04:34:00Z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2026-01-05T00:00:00Z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2026-01-05T00:00:00Z</vt:filetime>
  </property>
</Properties>
</file>