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C0" w:rsidRDefault="009C56C0">
      <w:pPr>
        <w:pStyle w:val="BodyText"/>
      </w:pPr>
    </w:p>
    <w:p w:rsidR="009C56C0" w:rsidRDefault="009C56C0">
      <w:pPr>
        <w:pStyle w:val="BodyText"/>
        <w:spacing w:before="78"/>
      </w:pPr>
    </w:p>
    <w:p w:rsidR="009C56C0" w:rsidRDefault="006A5594">
      <w:pPr>
        <w:pStyle w:val="Heading1"/>
        <w:spacing w:before="0" w:line="242" w:lineRule="auto"/>
      </w:pPr>
      <w:r>
        <w:t>ANNA</w:t>
      </w:r>
      <w:r>
        <w:rPr>
          <w:spacing w:val="-5"/>
        </w:rPr>
        <w:t xml:space="preserve"> </w:t>
      </w:r>
      <w:r>
        <w:t>ADARSH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(AUTONOMOUS),</w:t>
      </w:r>
      <w:r>
        <w:rPr>
          <w:spacing w:val="-7"/>
        </w:rPr>
        <w:t xml:space="preserve"> </w:t>
      </w:r>
      <w:r>
        <w:t>CHENNAI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600040 END SEMESTER EXAMINATIONS-APRIL – 2026</w:t>
      </w:r>
    </w:p>
    <w:p w:rsidR="009C56C0" w:rsidRDefault="009C56C0">
      <w:pPr>
        <w:pStyle w:val="BodyText"/>
        <w:spacing w:before="219"/>
        <w:rPr>
          <w:b/>
          <w:sz w:val="20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4110"/>
        <w:gridCol w:w="783"/>
        <w:gridCol w:w="1167"/>
        <w:gridCol w:w="590"/>
        <w:gridCol w:w="1594"/>
      </w:tblGrid>
      <w:tr w:rsidR="009C56C0">
        <w:trPr>
          <w:trHeight w:val="637"/>
        </w:trPr>
        <w:tc>
          <w:tcPr>
            <w:tcW w:w="5210" w:type="dxa"/>
            <w:gridSpan w:val="2"/>
          </w:tcPr>
          <w:p w:rsidR="009C56C0" w:rsidRDefault="006A5594">
            <w:pPr>
              <w:pStyle w:val="TableParagraph"/>
              <w:spacing w:before="192"/>
              <w:ind w:left="107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B.Sc</w:t>
            </w:r>
          </w:p>
        </w:tc>
        <w:tc>
          <w:tcPr>
            <w:tcW w:w="1950" w:type="dxa"/>
            <w:gridSpan w:val="2"/>
          </w:tcPr>
          <w:p w:rsidR="009C56C0" w:rsidRDefault="006A55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2024-</w:t>
            </w:r>
          </w:p>
          <w:p w:rsidR="009C56C0" w:rsidRDefault="006A559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2027&amp;2025-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184" w:type="dxa"/>
            <w:gridSpan w:val="2"/>
          </w:tcPr>
          <w:p w:rsidR="009C56C0" w:rsidRDefault="006A5594">
            <w:pPr>
              <w:pStyle w:val="TableParagraph"/>
              <w:spacing w:before="155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Semester:II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9C56C0">
        <w:trPr>
          <w:trHeight w:val="633"/>
        </w:trPr>
        <w:tc>
          <w:tcPr>
            <w:tcW w:w="5210" w:type="dxa"/>
            <w:gridSpan w:val="2"/>
          </w:tcPr>
          <w:p w:rsidR="009C56C0" w:rsidRDefault="006A5594">
            <w:pPr>
              <w:pStyle w:val="TableParagraph"/>
              <w:spacing w:before="203"/>
              <w:ind w:left="107"/>
              <w:rPr>
                <w:b/>
                <w:sz w:val="26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6"/>
              </w:rPr>
              <w:t>STATISTICS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4134" w:type="dxa"/>
            <w:gridSpan w:val="4"/>
          </w:tcPr>
          <w:p w:rsidR="009C56C0" w:rsidRDefault="006A5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24UBCAP3E2B/</w:t>
            </w:r>
          </w:p>
          <w:p w:rsidR="009C56C0" w:rsidRDefault="006A5594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24UBSDS3E4/24UBSAI3E4B</w:t>
            </w:r>
          </w:p>
        </w:tc>
      </w:tr>
      <w:tr w:rsidR="009C56C0">
        <w:trPr>
          <w:trHeight w:val="253"/>
        </w:trPr>
        <w:tc>
          <w:tcPr>
            <w:tcW w:w="5210" w:type="dxa"/>
            <w:gridSpan w:val="2"/>
          </w:tcPr>
          <w:p w:rsidR="009C56C0" w:rsidRDefault="006A5594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Hrs</w:t>
            </w:r>
          </w:p>
        </w:tc>
        <w:tc>
          <w:tcPr>
            <w:tcW w:w="4134" w:type="dxa"/>
            <w:gridSpan w:val="4"/>
          </w:tcPr>
          <w:p w:rsidR="009C56C0" w:rsidRDefault="006A5594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Marks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  <w:tr w:rsidR="009C56C0">
        <w:trPr>
          <w:trHeight w:val="522"/>
        </w:trPr>
        <w:tc>
          <w:tcPr>
            <w:tcW w:w="1100" w:type="dxa"/>
          </w:tcPr>
          <w:p w:rsidR="009C56C0" w:rsidRDefault="006A5594">
            <w:pPr>
              <w:pStyle w:val="TableParagraph"/>
              <w:spacing w:line="250" w:lineRule="atLeast"/>
              <w:ind w:left="414" w:right="108" w:hanging="284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110" w:type="dxa"/>
          </w:tcPr>
          <w:p w:rsidR="009C56C0" w:rsidRDefault="006A5594">
            <w:pPr>
              <w:pStyle w:val="TableParagraph"/>
              <w:spacing w:before="13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783" w:type="dxa"/>
          </w:tcPr>
          <w:p w:rsidR="009C56C0" w:rsidRDefault="006A5594">
            <w:pPr>
              <w:pStyle w:val="TableParagraph"/>
              <w:spacing w:before="130"/>
              <w:ind w:left="122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757" w:type="dxa"/>
            <w:gridSpan w:val="2"/>
          </w:tcPr>
          <w:p w:rsidR="009C56C0" w:rsidRDefault="006A5594">
            <w:pPr>
              <w:pStyle w:val="TableParagraph"/>
              <w:ind w:left="510"/>
              <w:rPr>
                <w:b/>
              </w:rPr>
            </w:pPr>
            <w:r>
              <w:rPr>
                <w:b/>
              </w:rPr>
              <w:t>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  <w:p w:rsidR="009C56C0" w:rsidRDefault="006A5594">
            <w:pPr>
              <w:pStyle w:val="TableParagraph"/>
              <w:spacing w:before="11" w:line="238" w:lineRule="exact"/>
              <w:ind w:left="414"/>
              <w:rPr>
                <w:b/>
              </w:rPr>
            </w:pPr>
            <w:r>
              <w:rPr>
                <w:b/>
              </w:rPr>
              <w:t>(K1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K6)</w:t>
            </w:r>
          </w:p>
        </w:tc>
        <w:tc>
          <w:tcPr>
            <w:tcW w:w="1594" w:type="dxa"/>
          </w:tcPr>
          <w:p w:rsidR="009C56C0" w:rsidRDefault="006A5594">
            <w:pPr>
              <w:pStyle w:val="TableParagraph"/>
              <w:spacing w:line="250" w:lineRule="atLeast"/>
              <w:ind w:left="251" w:right="224" w:firstLine="254"/>
              <w:rPr>
                <w:b/>
              </w:rPr>
            </w:pPr>
            <w:r>
              <w:rPr>
                <w:b/>
              </w:rPr>
              <w:t xml:space="preserve">( CO ) </w:t>
            </w:r>
            <w:r>
              <w:rPr>
                <w:b/>
                <w:spacing w:val="-2"/>
              </w:rPr>
              <w:t>(CO1-CO5)</w:t>
            </w:r>
          </w:p>
        </w:tc>
      </w:tr>
    </w:tbl>
    <w:p w:rsidR="009C56C0" w:rsidRDefault="009C56C0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6074"/>
        <w:gridCol w:w="754"/>
        <w:gridCol w:w="797"/>
        <w:gridCol w:w="931"/>
      </w:tblGrid>
      <w:tr w:rsidR="009C56C0">
        <w:trPr>
          <w:trHeight w:val="983"/>
        </w:trPr>
        <w:tc>
          <w:tcPr>
            <w:tcW w:w="9363" w:type="dxa"/>
            <w:gridSpan w:val="5"/>
          </w:tcPr>
          <w:p w:rsidR="009C56C0" w:rsidRDefault="006A5594">
            <w:pPr>
              <w:pStyle w:val="TableParagraph"/>
              <w:spacing w:line="272" w:lineRule="exact"/>
              <w:ind w:left="1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 (10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9C56C0" w:rsidRDefault="006A5594">
            <w:pPr>
              <w:pStyle w:val="TableParagraph"/>
              <w:spacing w:before="5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Ten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9C56C0">
        <w:trPr>
          <w:trHeight w:val="517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12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74" w:type="dxa"/>
          </w:tcPr>
          <w:p w:rsidR="009C56C0" w:rsidRDefault="006A5594">
            <w:pPr>
              <w:pStyle w:val="TableParagraph"/>
              <w:spacing w:before="111"/>
              <w:ind w:left="218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 w:rsidR="00312957">
              <w:rPr>
                <w:sz w:val="24"/>
              </w:rPr>
              <w:t xml:space="preserve">Mutually Exclusive </w:t>
            </w:r>
            <w:r>
              <w:rPr>
                <w:spacing w:val="-2"/>
                <w:sz w:val="24"/>
              </w:rPr>
              <w:t>events</w:t>
            </w:r>
            <w:r w:rsidR="00312957">
              <w:rPr>
                <w:spacing w:val="-2"/>
                <w:sz w:val="24"/>
              </w:rPr>
              <w:t xml:space="preserve"> with example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2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9C56C0" w:rsidRDefault="006A5594"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1" w:type="dxa"/>
          </w:tcPr>
          <w:p w:rsidR="009C56C0" w:rsidRDefault="006A5594">
            <w:pPr>
              <w:pStyle w:val="TableParagraph"/>
              <w:spacing w:before="12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C56C0">
        <w:trPr>
          <w:trHeight w:val="518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12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74" w:type="dxa"/>
          </w:tcPr>
          <w:p w:rsidR="009C56C0" w:rsidRDefault="00312957">
            <w:pPr>
              <w:pStyle w:val="TableParagraph"/>
              <w:spacing w:before="112"/>
              <w:ind w:left="218"/>
              <w:rPr>
                <w:sz w:val="24"/>
              </w:rPr>
            </w:pPr>
            <w:r>
              <w:rPr>
                <w:sz w:val="24"/>
              </w:rPr>
              <w:t xml:space="preserve">What are the axioms on </w:t>
            </w:r>
            <w:r w:rsidR="006A5594">
              <w:rPr>
                <w:spacing w:val="-2"/>
                <w:sz w:val="24"/>
              </w:rPr>
              <w:t>probability.</w:t>
            </w: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1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9C56C0" w:rsidRDefault="00656565"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1" w:type="dxa"/>
          </w:tcPr>
          <w:p w:rsidR="009C56C0" w:rsidRDefault="006A5594">
            <w:pPr>
              <w:pStyle w:val="TableParagraph"/>
              <w:spacing w:before="12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C56C0">
        <w:trPr>
          <w:trHeight w:val="551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140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74" w:type="dxa"/>
          </w:tcPr>
          <w:p w:rsidR="009C56C0" w:rsidRDefault="00312957" w:rsidP="00312957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Find the Probability of 53 Sunday in an leap year.</w:t>
            </w: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3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9C56C0" w:rsidRDefault="006A5594">
            <w:pPr>
              <w:pStyle w:val="TableParagraph"/>
              <w:spacing w:before="140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1" w:type="dxa"/>
          </w:tcPr>
          <w:p w:rsidR="009C56C0" w:rsidRDefault="00656565">
            <w:pPr>
              <w:pStyle w:val="TableParagraph"/>
              <w:spacing w:before="14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C56C0">
        <w:trPr>
          <w:trHeight w:val="676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203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74" w:type="dxa"/>
          </w:tcPr>
          <w:p w:rsidR="00154189" w:rsidRDefault="00312957" w:rsidP="00312957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54189">
              <w:rPr>
                <w:sz w:val="24"/>
              </w:rPr>
              <w:t xml:space="preserve">The discrete random variable X has </w:t>
            </w:r>
          </w:p>
          <w:p w:rsidR="009C56C0" w:rsidRDefault="00312957" w:rsidP="00312957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 xml:space="preserve"> X :   -2       0        3       6</w:t>
            </w:r>
          </w:p>
          <w:p w:rsidR="00312957" w:rsidRDefault="00312957" w:rsidP="00312957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 xml:space="preserve"> P(X) :   0.2   0.25    0.35</w:t>
            </w:r>
            <w:r w:rsidR="00656565">
              <w:rPr>
                <w:sz w:val="24"/>
              </w:rPr>
              <w:t xml:space="preserve">  0.</w:t>
            </w:r>
            <w:r>
              <w:rPr>
                <w:sz w:val="24"/>
              </w:rPr>
              <w:t>2</w:t>
            </w:r>
          </w:p>
          <w:p w:rsidR="00656565" w:rsidRDefault="00656565" w:rsidP="00312957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Find P( X&lt;3)</w:t>
            </w: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9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9C56C0" w:rsidRDefault="00656565">
            <w:pPr>
              <w:pStyle w:val="TableParagraph"/>
              <w:spacing w:before="203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1" w:type="dxa"/>
          </w:tcPr>
          <w:p w:rsidR="009C56C0" w:rsidRDefault="006A5594">
            <w:pPr>
              <w:pStyle w:val="TableParagraph"/>
              <w:spacing w:before="20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9C56C0">
        <w:trPr>
          <w:trHeight w:val="518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12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74" w:type="dxa"/>
          </w:tcPr>
          <w:p w:rsidR="009C56C0" w:rsidRDefault="00656565">
            <w:pPr>
              <w:pStyle w:val="TableParagraph"/>
              <w:spacing w:before="112"/>
              <w:ind w:left="218"/>
              <w:rPr>
                <w:sz w:val="24"/>
              </w:rPr>
            </w:pPr>
            <w:r>
              <w:rPr>
                <w:sz w:val="24"/>
              </w:rPr>
              <w:t>Define Bernoulli Trial.</w:t>
            </w: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1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9C56C0" w:rsidRDefault="006A5594"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1" w:type="dxa"/>
          </w:tcPr>
          <w:p w:rsidR="009C56C0" w:rsidRDefault="00656565">
            <w:pPr>
              <w:pStyle w:val="TableParagraph"/>
              <w:spacing w:before="12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9C56C0">
        <w:trPr>
          <w:trHeight w:val="517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12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74" w:type="dxa"/>
          </w:tcPr>
          <w:p w:rsidR="009C56C0" w:rsidRDefault="00656565">
            <w:pPr>
              <w:pStyle w:val="TableParagraph"/>
              <w:spacing w:before="111"/>
              <w:ind w:left="218"/>
              <w:rPr>
                <w:sz w:val="24"/>
              </w:rPr>
            </w:pPr>
            <w:r>
              <w:rPr>
                <w:sz w:val="24"/>
              </w:rPr>
              <w:t xml:space="preserve">Determine the value of ‘a’ in the following </w:t>
            </w:r>
            <w:r w:rsidR="00E11932">
              <w:rPr>
                <w:sz w:val="24"/>
              </w:rPr>
              <w:t xml:space="preserve">p.d.f </w:t>
            </w:r>
          </w:p>
          <w:p w:rsidR="00E11932" w:rsidRDefault="00E11932">
            <w:pPr>
              <w:pStyle w:val="TableParagraph"/>
              <w:spacing w:before="111"/>
              <w:ind w:left="218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 xml:space="preserve">=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ax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</w:rPr>
                          <m:t>,   0≤x≤1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0,    Otherwisw</m:t>
                        </m:r>
                      </m:e>
                    </m:eqArr>
                  </m:e>
                </m:d>
              </m:oMath>
            </m:oMathPara>
          </w:p>
          <w:p w:rsidR="00656565" w:rsidRDefault="00656565" w:rsidP="00E11932">
            <w:pPr>
              <w:pStyle w:val="TableParagraph"/>
              <w:spacing w:before="111"/>
              <w:rPr>
                <w:sz w:val="24"/>
              </w:rPr>
            </w:pP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1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9C56C0" w:rsidRDefault="006A5594"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1" w:type="dxa"/>
          </w:tcPr>
          <w:p w:rsidR="009C56C0" w:rsidRDefault="006A5594">
            <w:pPr>
              <w:pStyle w:val="TableParagraph"/>
              <w:spacing w:before="12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C56C0">
        <w:trPr>
          <w:trHeight w:val="517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121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074" w:type="dxa"/>
          </w:tcPr>
          <w:p w:rsidR="009C56C0" w:rsidRDefault="00E11932">
            <w:pPr>
              <w:pStyle w:val="TableParagraph"/>
              <w:spacing w:before="111"/>
              <w:ind w:left="218"/>
              <w:rPr>
                <w:sz w:val="24"/>
              </w:rPr>
            </w:pPr>
            <w:r>
              <w:rPr>
                <w:sz w:val="24"/>
              </w:rPr>
              <w:t xml:space="preserve">State the limiting case of Binomial </w:t>
            </w:r>
            <w:r w:rsidR="00C632F0">
              <w:rPr>
                <w:sz w:val="24"/>
              </w:rPr>
              <w:t xml:space="preserve">distribution </w:t>
            </w:r>
            <w:r>
              <w:rPr>
                <w:sz w:val="24"/>
              </w:rPr>
              <w:t>convert in to Poisson</w:t>
            </w:r>
            <w:r w:rsidR="00D94A25">
              <w:rPr>
                <w:sz w:val="24"/>
              </w:rPr>
              <w:t xml:space="preserve"> distribution</w:t>
            </w:r>
            <w:r>
              <w:rPr>
                <w:sz w:val="24"/>
              </w:rPr>
              <w:t>.</w:t>
            </w: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1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9C56C0" w:rsidRDefault="00C91E27"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1" w:type="dxa"/>
          </w:tcPr>
          <w:p w:rsidR="009C56C0" w:rsidRDefault="00C632F0">
            <w:pPr>
              <w:pStyle w:val="TableParagraph"/>
              <w:spacing w:before="12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C56C0">
        <w:trPr>
          <w:trHeight w:val="518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22"/>
              <w:ind w:left="66" w:right="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C632F0">
            <w:pPr>
              <w:pStyle w:val="TableParagraph"/>
              <w:spacing w:before="112"/>
              <w:ind w:left="220"/>
              <w:rPr>
                <w:sz w:val="24"/>
              </w:rPr>
            </w:pPr>
            <w:r>
              <w:rPr>
                <w:sz w:val="24"/>
              </w:rPr>
              <w:t>Define level of significance.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1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C91E27">
            <w:pPr>
              <w:pStyle w:val="TableParagraph"/>
              <w:spacing w:before="12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22"/>
              <w:ind w:left="96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C56C0">
        <w:trPr>
          <w:trHeight w:val="51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21"/>
              <w:ind w:left="66" w:right="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844BDF">
            <w:pPr>
              <w:pStyle w:val="TableParagraph"/>
              <w:spacing w:before="111"/>
              <w:ind w:left="220"/>
              <w:rPr>
                <w:sz w:val="24"/>
              </w:rPr>
            </w:pPr>
            <w:r>
              <w:rPr>
                <w:sz w:val="24"/>
              </w:rPr>
              <w:t>Write the mean and variance of t – distribution.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1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844BDF">
            <w:pPr>
              <w:pStyle w:val="TableParagraph"/>
              <w:spacing w:before="121"/>
              <w:ind w:left="96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C56C0">
        <w:trPr>
          <w:trHeight w:val="55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40"/>
              <w:ind w:left="66" w:right="10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844BDF">
            <w:pPr>
              <w:pStyle w:val="TableParagraph"/>
              <w:spacing w:before="126"/>
              <w:ind w:left="220"/>
              <w:rPr>
                <w:sz w:val="24"/>
              </w:rPr>
            </w:pPr>
            <w:r>
              <w:rPr>
                <w:sz w:val="24"/>
              </w:rPr>
              <w:t>State any two application of Chi-Square distribution.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3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40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844BDF">
            <w:pPr>
              <w:pStyle w:val="TableParagraph"/>
              <w:spacing w:before="140"/>
              <w:ind w:left="96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C56C0">
        <w:trPr>
          <w:trHeight w:val="55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41"/>
              <w:ind w:left="66" w:right="10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D94A25" w:rsidP="00844BDF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Define Type I error and  P( Type I error).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3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4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844BDF">
            <w:pPr>
              <w:pStyle w:val="TableParagraph"/>
              <w:spacing w:before="141"/>
              <w:ind w:left="96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C56C0">
        <w:trPr>
          <w:trHeight w:val="51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21"/>
              <w:ind w:left="66" w:right="10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844BDF">
            <w:pPr>
              <w:pStyle w:val="TableParagraph"/>
              <w:spacing w:before="111"/>
              <w:ind w:left="220"/>
              <w:rPr>
                <w:sz w:val="24"/>
              </w:rPr>
            </w:pPr>
            <w:r>
              <w:rPr>
                <w:sz w:val="24"/>
              </w:rPr>
              <w:t>What is mean by Hypothesis</w:t>
            </w:r>
            <w:r w:rsidR="00FD5E57">
              <w:rPr>
                <w:sz w:val="24"/>
              </w:rPr>
              <w:t xml:space="preserve">?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1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FD5E57">
            <w:pPr>
              <w:pStyle w:val="TableParagraph"/>
              <w:spacing w:before="121"/>
              <w:ind w:left="96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C56C0">
        <w:trPr>
          <w:trHeight w:val="825"/>
        </w:trPr>
        <w:tc>
          <w:tcPr>
            <w:tcW w:w="9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C0" w:rsidRDefault="006A5594">
            <w:pPr>
              <w:pStyle w:val="TableParagraph"/>
              <w:spacing w:before="270"/>
              <w:ind w:left="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 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9C56C0" w:rsidRDefault="006A5594">
            <w:pPr>
              <w:pStyle w:val="TableParagraph"/>
              <w:spacing w:before="3" w:line="257" w:lineRule="exact"/>
              <w:ind w:left="7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</w:tbl>
    <w:p w:rsidR="009C56C0" w:rsidRDefault="009C56C0">
      <w:pPr>
        <w:pStyle w:val="TableParagraph"/>
        <w:spacing w:line="257" w:lineRule="exact"/>
        <w:jc w:val="center"/>
        <w:rPr>
          <w:b/>
          <w:sz w:val="24"/>
        </w:rPr>
        <w:sectPr w:rsidR="009C56C0">
          <w:pgSz w:w="12240" w:h="15840"/>
          <w:pgMar w:top="1820" w:right="720" w:bottom="1281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6074"/>
        <w:gridCol w:w="754"/>
        <w:gridCol w:w="797"/>
        <w:gridCol w:w="931"/>
      </w:tblGrid>
      <w:tr w:rsidR="009C56C0">
        <w:trPr>
          <w:trHeight w:val="517"/>
        </w:trPr>
        <w:tc>
          <w:tcPr>
            <w:tcW w:w="9363" w:type="dxa"/>
            <w:gridSpan w:val="5"/>
          </w:tcPr>
          <w:p w:rsidR="009C56C0" w:rsidRDefault="009C56C0">
            <w:pPr>
              <w:pStyle w:val="TableParagraph"/>
              <w:rPr>
                <w:sz w:val="24"/>
              </w:rPr>
            </w:pPr>
          </w:p>
        </w:tc>
      </w:tr>
      <w:tr w:rsidR="009C56C0">
        <w:trPr>
          <w:trHeight w:val="830"/>
        </w:trPr>
        <w:tc>
          <w:tcPr>
            <w:tcW w:w="807" w:type="dxa"/>
          </w:tcPr>
          <w:p w:rsidR="009C56C0" w:rsidRDefault="009C56C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074" w:type="dxa"/>
          </w:tcPr>
          <w:p w:rsidR="00D829A5" w:rsidRDefault="00D829A5">
            <w:pPr>
              <w:pStyle w:val="TableParagraph"/>
              <w:spacing w:line="274" w:lineRule="exact"/>
              <w:ind w:left="167" w:right="125"/>
              <w:rPr>
                <w:sz w:val="24"/>
              </w:rPr>
            </w:pPr>
            <w:r>
              <w:rPr>
                <w:sz w:val="24"/>
              </w:rPr>
              <w:t>Three coins are tossed simultaneously then what is the probability of getting (i) Exactly two heads</w:t>
            </w:r>
          </w:p>
          <w:p w:rsidR="00D829A5" w:rsidRDefault="00D829A5">
            <w:pPr>
              <w:pStyle w:val="TableParagraph"/>
              <w:spacing w:line="274" w:lineRule="exact"/>
              <w:ind w:left="167" w:right="1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(ii) At least one head.</w:t>
            </w:r>
          </w:p>
          <w:p w:rsidR="009C56C0" w:rsidRDefault="00D829A5">
            <w:pPr>
              <w:pStyle w:val="TableParagraph"/>
              <w:spacing w:line="274" w:lineRule="exact"/>
              <w:ind w:left="167" w:right="1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(iii) At most one head 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C56C0">
        <w:trPr>
          <w:trHeight w:val="1377"/>
        </w:trPr>
        <w:tc>
          <w:tcPr>
            <w:tcW w:w="80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074" w:type="dxa"/>
          </w:tcPr>
          <w:p w:rsidR="009C56C0" w:rsidRDefault="005860BF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The number of accident in a year attributed to taxi drivers in a city follows a poisson distribution with mean equal to 3. Out of 1,000 taxi drivers, find the approximately the number of drivers with (i) No accidents in a year</w:t>
            </w:r>
          </w:p>
          <w:p w:rsidR="005860BF" w:rsidRDefault="005860BF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312AF8">
              <w:rPr>
                <w:sz w:val="24"/>
              </w:rPr>
              <w:t xml:space="preserve">                (ii) more than 1</w:t>
            </w:r>
            <w:r w:rsidR="007C218E">
              <w:rPr>
                <w:sz w:val="24"/>
              </w:rPr>
              <w:t xml:space="preserve"> </w:t>
            </w:r>
            <w:r w:rsidR="005237B7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 accidents in a year.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9C56C0">
        <w:trPr>
          <w:trHeight w:val="1103"/>
        </w:trPr>
        <w:tc>
          <w:tcPr>
            <w:tcW w:w="807" w:type="dxa"/>
          </w:tcPr>
          <w:p w:rsidR="009C56C0" w:rsidRDefault="009C56C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074" w:type="dxa"/>
          </w:tcPr>
          <w:p w:rsidR="009C56C0" w:rsidRDefault="00FD4C46" w:rsidP="00FD4C46">
            <w:pPr>
              <w:pStyle w:val="TableParagraph"/>
              <w:ind w:left="167" w:right="125"/>
              <w:rPr>
                <w:sz w:val="24"/>
              </w:rPr>
            </w:pPr>
            <w:r>
              <w:rPr>
                <w:sz w:val="24"/>
              </w:rPr>
              <w:t>State all properties of Normal distribution.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C56C0">
        <w:trPr>
          <w:trHeight w:val="518"/>
        </w:trPr>
        <w:tc>
          <w:tcPr>
            <w:tcW w:w="807" w:type="dxa"/>
          </w:tcPr>
          <w:p w:rsidR="009C56C0" w:rsidRDefault="006A5594">
            <w:pPr>
              <w:pStyle w:val="TableParagraph"/>
              <w:spacing w:before="13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074" w:type="dxa"/>
          </w:tcPr>
          <w:p w:rsidR="009C56C0" w:rsidRDefault="009028CB" w:rsidP="009028CB">
            <w:pPr>
              <w:pStyle w:val="TableParagraph"/>
              <w:spacing w:before="11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Students of a class were given an aptitude test</w:t>
            </w:r>
            <w:r w:rsidR="006A5594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Their marks were found to be normally distributed with mean 60 and S.D 5. What percentage of student scored :</w:t>
            </w:r>
          </w:p>
          <w:p w:rsidR="009028CB" w:rsidRPr="009028CB" w:rsidRDefault="009028CB" w:rsidP="009028CB">
            <w:pPr>
              <w:pStyle w:val="TableParagraph"/>
              <w:numPr>
                <w:ilvl w:val="0"/>
                <w:numId w:val="5"/>
              </w:numPr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Between 45 to 65 marks?</w:t>
            </w:r>
          </w:p>
          <w:p w:rsidR="009028CB" w:rsidRDefault="009028CB" w:rsidP="009028CB">
            <w:pPr>
              <w:pStyle w:val="TableParagraph"/>
              <w:numPr>
                <w:ilvl w:val="0"/>
                <w:numId w:val="5"/>
              </w:numPr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Less than 56 marks</w:t>
            </w:r>
            <w:r w:rsidR="00997345">
              <w:rPr>
                <w:spacing w:val="-2"/>
                <w:sz w:val="24"/>
              </w:rPr>
              <w:t>?</w:t>
            </w:r>
          </w:p>
        </w:tc>
        <w:tc>
          <w:tcPr>
            <w:tcW w:w="754" w:type="dxa"/>
          </w:tcPr>
          <w:p w:rsidR="009C56C0" w:rsidRDefault="006A5594">
            <w:pPr>
              <w:pStyle w:val="TableParagraph"/>
              <w:spacing w:before="131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9C56C0" w:rsidRDefault="006A5594">
            <w:pPr>
              <w:pStyle w:val="TableParagraph"/>
              <w:spacing w:before="131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1" w:type="dxa"/>
          </w:tcPr>
          <w:p w:rsidR="009C56C0" w:rsidRDefault="006A5594">
            <w:pPr>
              <w:pStyle w:val="TableParagraph"/>
              <w:spacing w:before="131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C56C0">
        <w:trPr>
          <w:trHeight w:val="830"/>
        </w:trPr>
        <w:tc>
          <w:tcPr>
            <w:tcW w:w="807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074" w:type="dxa"/>
          </w:tcPr>
          <w:p w:rsidR="009C56C0" w:rsidRDefault="006A559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sample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IQ’s:</w:t>
            </w:r>
          </w:p>
          <w:p w:rsidR="009C56C0" w:rsidRDefault="006A5594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70,120,110,101,88,83,95,98,107,100.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support the assumption of a population mean IQ of 100?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997345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C56C0">
        <w:trPr>
          <w:trHeight w:val="1377"/>
        </w:trPr>
        <w:tc>
          <w:tcPr>
            <w:tcW w:w="80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074" w:type="dxa"/>
          </w:tcPr>
          <w:p w:rsidR="009C56C0" w:rsidRDefault="00997345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Write the Testing Procedure of Chi- Square distribution goodness of fit.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997345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C56C0">
        <w:trPr>
          <w:trHeight w:val="1699"/>
        </w:trPr>
        <w:tc>
          <w:tcPr>
            <w:tcW w:w="80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074" w:type="dxa"/>
          </w:tcPr>
          <w:p w:rsidR="009C56C0" w:rsidRDefault="00997345">
            <w:pPr>
              <w:pStyle w:val="TableParagraph"/>
              <w:spacing w:line="274" w:lineRule="exact"/>
              <w:ind w:left="167" w:right="125"/>
              <w:rPr>
                <w:sz w:val="24"/>
              </w:rPr>
            </w:pPr>
            <w:r>
              <w:rPr>
                <w:sz w:val="24"/>
              </w:rPr>
              <w:t>A machine produced 20 defective article in a batch of 400. After overhauling it produced 10 defectives in a batch of 300. Has it improved?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9C56C0">
        <w:trPr>
          <w:trHeight w:val="1104"/>
        </w:trPr>
        <w:tc>
          <w:tcPr>
            <w:tcW w:w="9363" w:type="dxa"/>
            <w:gridSpan w:val="5"/>
          </w:tcPr>
          <w:p w:rsidR="009C56C0" w:rsidRDefault="006A5594">
            <w:pPr>
              <w:pStyle w:val="TableParagraph"/>
              <w:spacing w:before="270"/>
              <w:ind w:left="13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9C56C0" w:rsidRDefault="006A5594">
            <w:pPr>
              <w:pStyle w:val="TableParagraph"/>
              <w:spacing w:before="2"/>
              <w:ind w:left="135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Three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9C56C0">
        <w:trPr>
          <w:trHeight w:val="1656"/>
        </w:trPr>
        <w:tc>
          <w:tcPr>
            <w:tcW w:w="80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074" w:type="dxa"/>
          </w:tcPr>
          <w:p w:rsidR="009C56C0" w:rsidRDefault="00DB5664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A, B and C wash 50%, 30% and 20% of the cars in a service station respectively. They fail to clean the glass in 5%, 7% and 3% of the cars respectively. The glass of a washed car is checked. What is the probability that the glass has been cleaned?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9C56C0">
        <w:trPr>
          <w:trHeight w:val="1656"/>
        </w:trPr>
        <w:tc>
          <w:tcPr>
            <w:tcW w:w="80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074" w:type="dxa"/>
          </w:tcPr>
          <w:p w:rsidR="009C56C0" w:rsidRDefault="00631C4C" w:rsidP="00631C4C">
            <w:pPr>
              <w:pStyle w:val="TableParagraph"/>
              <w:tabs>
                <w:tab w:val="left" w:pos="88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   If 10% of the screws produced by an automatic machine are defective. Find the probability that of 20 screws selected at random, there are </w:t>
            </w:r>
          </w:p>
          <w:p w:rsidR="00631C4C" w:rsidRDefault="00631C4C" w:rsidP="00631C4C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Exactly two defectives</w:t>
            </w:r>
          </w:p>
          <w:p w:rsidR="00631C4C" w:rsidRDefault="00631C4C" w:rsidP="00631C4C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At most two defectives</w:t>
            </w:r>
          </w:p>
          <w:p w:rsidR="00D2212D" w:rsidRDefault="00631C4C" w:rsidP="00631C4C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At least two defective</w:t>
            </w:r>
            <w:r w:rsidR="00D2212D">
              <w:rPr>
                <w:sz w:val="24"/>
              </w:rPr>
              <w:t>s</w:t>
            </w:r>
          </w:p>
          <w:p w:rsidR="00631C4C" w:rsidRDefault="00D2212D" w:rsidP="00631C4C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Between one and Three  defective ( </w:t>
            </w:r>
            <w:r w:rsidR="00631C4C">
              <w:rPr>
                <w:sz w:val="24"/>
              </w:rPr>
              <w:t xml:space="preserve"> </w:t>
            </w:r>
            <w:r>
              <w:rPr>
                <w:sz w:val="24"/>
              </w:rPr>
              <w:t>inclusive)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</w:tbl>
    <w:p w:rsidR="009C56C0" w:rsidRDefault="009C56C0">
      <w:pPr>
        <w:rPr>
          <w:sz w:val="2"/>
          <w:szCs w:val="2"/>
        </w:rPr>
      </w:pPr>
    </w:p>
    <w:p w:rsidR="009C56C0" w:rsidRDefault="009C56C0">
      <w:pPr>
        <w:rPr>
          <w:sz w:val="2"/>
          <w:szCs w:val="2"/>
        </w:rPr>
        <w:sectPr w:rsidR="009C56C0">
          <w:type w:val="continuous"/>
          <w:pgSz w:w="12240" w:h="15840"/>
          <w:pgMar w:top="1420" w:right="720" w:bottom="1217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6074"/>
        <w:gridCol w:w="754"/>
        <w:gridCol w:w="797"/>
        <w:gridCol w:w="931"/>
      </w:tblGrid>
      <w:tr w:rsidR="009C56C0">
        <w:trPr>
          <w:trHeight w:val="830"/>
        </w:trPr>
        <w:tc>
          <w:tcPr>
            <w:tcW w:w="807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66" w:right="1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074" w:type="dxa"/>
          </w:tcPr>
          <w:p w:rsidR="009C56C0" w:rsidRDefault="00A46A90" w:rsidP="00A46A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Derive </w:t>
            </w:r>
            <w:r w:rsidR="00AF6965">
              <w:rPr>
                <w:sz w:val="24"/>
              </w:rPr>
              <w:t>the mean and variance of Exponential Distribution.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A46A90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9C56C0" w:rsidTr="00A46A90">
        <w:trPr>
          <w:trHeight w:val="2116"/>
        </w:trPr>
        <w:tc>
          <w:tcPr>
            <w:tcW w:w="80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131"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074" w:type="dxa"/>
          </w:tcPr>
          <w:p w:rsidR="009C56C0" w:rsidRDefault="00A46A90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The marks obtained by a group of 9 regular course and another group of 11 part-time course students in a test are given below:</w:t>
            </w:r>
          </w:p>
          <w:p w:rsidR="00A46A90" w:rsidRDefault="00A46A90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Regular   :  56  62  63  54  60  51 67  69  58</w:t>
            </w:r>
          </w:p>
          <w:p w:rsidR="00A46A90" w:rsidRDefault="00A46A90">
            <w:pPr>
              <w:pStyle w:val="TableParagraph"/>
              <w:spacing w:line="261" w:lineRule="exact"/>
              <w:ind w:left="167"/>
              <w:rPr>
                <w:sz w:val="24"/>
              </w:rPr>
            </w:pPr>
          </w:p>
          <w:p w:rsidR="00A46A90" w:rsidRDefault="00A46A90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Part time :  62  70  71  62  60  56  75  64  72  68  66</w:t>
            </w:r>
          </w:p>
          <w:p w:rsidR="00A46A90" w:rsidRDefault="00A46A90">
            <w:pPr>
              <w:pStyle w:val="TableParagraph"/>
              <w:spacing w:line="261" w:lineRule="exact"/>
              <w:ind w:left="167"/>
              <w:rPr>
                <w:sz w:val="24"/>
              </w:rPr>
            </w:pPr>
          </w:p>
          <w:p w:rsidR="00A46A90" w:rsidRDefault="00A46A90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Examine whether the marks obtained by regular students and part-time students differ significantly at 5% level of significance.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9C56C0">
        <w:trPr>
          <w:trHeight w:val="4479"/>
        </w:trPr>
        <w:tc>
          <w:tcPr>
            <w:tcW w:w="80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74"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07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9C56C0" w:rsidRDefault="00A46A90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  <w:r>
              <w:rPr>
                <w:sz w:val="24"/>
              </w:rPr>
              <w:t>The following figures related to production in kgs. Of three vari</w:t>
            </w:r>
            <w:r w:rsidR="0051308B">
              <w:rPr>
                <w:sz w:val="24"/>
              </w:rPr>
              <w:t>eties A,B and C of wheat sown on 12 plots.</w:t>
            </w:r>
          </w:p>
          <w:p w:rsidR="0051308B" w:rsidRDefault="0051308B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</w:p>
          <w:p w:rsidR="0051308B" w:rsidRDefault="0051308B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 A</w:t>
            </w:r>
            <w:r w:rsidR="00E84929">
              <w:rPr>
                <w:sz w:val="24"/>
              </w:rPr>
              <w:t xml:space="preserve"> :  14  16    18</w:t>
            </w:r>
          </w:p>
          <w:p w:rsidR="00E84929" w:rsidRDefault="00E84929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</w:p>
          <w:p w:rsidR="00E84929" w:rsidRDefault="00E84929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 B : 14   13     15   22</w:t>
            </w:r>
          </w:p>
          <w:p w:rsidR="00E84929" w:rsidRDefault="00E84929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</w:p>
          <w:p w:rsidR="00E84929" w:rsidRDefault="00E84929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 C : 18   16     19    19  20</w:t>
            </w:r>
          </w:p>
          <w:p w:rsidR="00E84929" w:rsidRDefault="00E84929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</w:p>
          <w:p w:rsidR="00E84929" w:rsidRDefault="00E84929" w:rsidP="00A46A90">
            <w:pPr>
              <w:pStyle w:val="TableParagraph"/>
              <w:tabs>
                <w:tab w:val="left" w:pos="515"/>
              </w:tabs>
              <w:spacing w:line="274" w:lineRule="exact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Is there any significant difference in the production of the varieties. </w:t>
            </w:r>
          </w:p>
        </w:tc>
        <w:tc>
          <w:tcPr>
            <w:tcW w:w="754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7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2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31" w:type="dxa"/>
          </w:tcPr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rPr>
                <w:b/>
                <w:sz w:val="24"/>
              </w:rPr>
            </w:pPr>
          </w:p>
          <w:p w:rsidR="009C56C0" w:rsidRDefault="009C56C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C56C0" w:rsidRDefault="006A5594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9C56C0" w:rsidRDefault="009C56C0">
      <w:pPr>
        <w:spacing w:before="1" w:line="480" w:lineRule="auto"/>
        <w:ind w:left="1335" w:right="1691"/>
        <w:jc w:val="center"/>
        <w:rPr>
          <w:b/>
          <w:sz w:val="20"/>
        </w:rPr>
      </w:pPr>
    </w:p>
    <w:sectPr w:rsidR="009C56C0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7904"/>
    <w:multiLevelType w:val="hybridMultilevel"/>
    <w:tmpl w:val="10EED48A"/>
    <w:lvl w:ilvl="0" w:tplc="A2340C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4BF1"/>
    <w:multiLevelType w:val="hybridMultilevel"/>
    <w:tmpl w:val="D8E45C74"/>
    <w:lvl w:ilvl="0" w:tplc="6EFAD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62ADD"/>
    <w:multiLevelType w:val="hybridMultilevel"/>
    <w:tmpl w:val="3366288A"/>
    <w:lvl w:ilvl="0" w:tplc="8376B458">
      <w:start w:val="1"/>
      <w:numFmt w:val="lowerRoman"/>
      <w:lvlText w:val="(%1)"/>
      <w:lvlJc w:val="left"/>
      <w:pPr>
        <w:ind w:left="88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3086097C">
      <w:numFmt w:val="bullet"/>
      <w:lvlText w:val="•"/>
      <w:lvlJc w:val="left"/>
      <w:pPr>
        <w:ind w:left="1398" w:hanging="720"/>
      </w:pPr>
      <w:rPr>
        <w:rFonts w:hint="default"/>
        <w:lang w:val="en-US" w:eastAsia="en-US" w:bidi="ar-SA"/>
      </w:rPr>
    </w:lvl>
    <w:lvl w:ilvl="2" w:tplc="247630E6">
      <w:numFmt w:val="bullet"/>
      <w:lvlText w:val="•"/>
      <w:lvlJc w:val="left"/>
      <w:pPr>
        <w:ind w:left="1916" w:hanging="720"/>
      </w:pPr>
      <w:rPr>
        <w:rFonts w:hint="default"/>
        <w:lang w:val="en-US" w:eastAsia="en-US" w:bidi="ar-SA"/>
      </w:rPr>
    </w:lvl>
    <w:lvl w:ilvl="3" w:tplc="4EE40BB0">
      <w:numFmt w:val="bullet"/>
      <w:lvlText w:val="•"/>
      <w:lvlJc w:val="left"/>
      <w:pPr>
        <w:ind w:left="2435" w:hanging="720"/>
      </w:pPr>
      <w:rPr>
        <w:rFonts w:hint="default"/>
        <w:lang w:val="en-US" w:eastAsia="en-US" w:bidi="ar-SA"/>
      </w:rPr>
    </w:lvl>
    <w:lvl w:ilvl="4" w:tplc="9D60E356"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5" w:tplc="209C4566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6" w:tplc="EAAA25F8">
      <w:numFmt w:val="bullet"/>
      <w:lvlText w:val="•"/>
      <w:lvlJc w:val="left"/>
      <w:pPr>
        <w:ind w:left="3990" w:hanging="720"/>
      </w:pPr>
      <w:rPr>
        <w:rFonts w:hint="default"/>
        <w:lang w:val="en-US" w:eastAsia="en-US" w:bidi="ar-SA"/>
      </w:rPr>
    </w:lvl>
    <w:lvl w:ilvl="7" w:tplc="1B9EFB1C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8" w:tplc="0286388A">
      <w:numFmt w:val="bullet"/>
      <w:lvlText w:val="•"/>
      <w:lvlJc w:val="left"/>
      <w:pPr>
        <w:ind w:left="5027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43E72A95"/>
    <w:multiLevelType w:val="hybridMultilevel"/>
    <w:tmpl w:val="B1940BF4"/>
    <w:lvl w:ilvl="0" w:tplc="E04E9D92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0CEF58">
      <w:numFmt w:val="bullet"/>
      <w:lvlText w:val="•"/>
      <w:lvlJc w:val="left"/>
      <w:pPr>
        <w:ind w:left="1092" w:hanging="221"/>
      </w:pPr>
      <w:rPr>
        <w:rFonts w:hint="default"/>
        <w:lang w:val="en-US" w:eastAsia="en-US" w:bidi="ar-SA"/>
      </w:rPr>
    </w:lvl>
    <w:lvl w:ilvl="2" w:tplc="A23ECD86">
      <w:numFmt w:val="bullet"/>
      <w:lvlText w:val="•"/>
      <w:lvlJc w:val="left"/>
      <w:pPr>
        <w:ind w:left="1845" w:hanging="221"/>
      </w:pPr>
      <w:rPr>
        <w:rFonts w:hint="default"/>
        <w:lang w:val="en-US" w:eastAsia="en-US" w:bidi="ar-SA"/>
      </w:rPr>
    </w:lvl>
    <w:lvl w:ilvl="3" w:tplc="1E4468BE">
      <w:numFmt w:val="bullet"/>
      <w:lvlText w:val="•"/>
      <w:lvlJc w:val="left"/>
      <w:pPr>
        <w:ind w:left="2597" w:hanging="221"/>
      </w:pPr>
      <w:rPr>
        <w:rFonts w:hint="default"/>
        <w:lang w:val="en-US" w:eastAsia="en-US" w:bidi="ar-SA"/>
      </w:rPr>
    </w:lvl>
    <w:lvl w:ilvl="4" w:tplc="CDEEB984">
      <w:numFmt w:val="bullet"/>
      <w:lvlText w:val="•"/>
      <w:lvlJc w:val="left"/>
      <w:pPr>
        <w:ind w:left="3350" w:hanging="221"/>
      </w:pPr>
      <w:rPr>
        <w:rFonts w:hint="default"/>
        <w:lang w:val="en-US" w:eastAsia="en-US" w:bidi="ar-SA"/>
      </w:rPr>
    </w:lvl>
    <w:lvl w:ilvl="5" w:tplc="966C3FA0">
      <w:numFmt w:val="bullet"/>
      <w:lvlText w:val="•"/>
      <w:lvlJc w:val="left"/>
      <w:pPr>
        <w:ind w:left="4102" w:hanging="221"/>
      </w:pPr>
      <w:rPr>
        <w:rFonts w:hint="default"/>
        <w:lang w:val="en-US" w:eastAsia="en-US" w:bidi="ar-SA"/>
      </w:rPr>
    </w:lvl>
    <w:lvl w:ilvl="6" w:tplc="4B067BE2">
      <w:numFmt w:val="bullet"/>
      <w:lvlText w:val="•"/>
      <w:lvlJc w:val="left"/>
      <w:pPr>
        <w:ind w:left="4855" w:hanging="221"/>
      </w:pPr>
      <w:rPr>
        <w:rFonts w:hint="default"/>
        <w:lang w:val="en-US" w:eastAsia="en-US" w:bidi="ar-SA"/>
      </w:rPr>
    </w:lvl>
    <w:lvl w:ilvl="7" w:tplc="F894088A">
      <w:numFmt w:val="bullet"/>
      <w:lvlText w:val="•"/>
      <w:lvlJc w:val="left"/>
      <w:pPr>
        <w:ind w:left="5607" w:hanging="221"/>
      </w:pPr>
      <w:rPr>
        <w:rFonts w:hint="default"/>
        <w:lang w:val="en-US" w:eastAsia="en-US" w:bidi="ar-SA"/>
      </w:rPr>
    </w:lvl>
    <w:lvl w:ilvl="8" w:tplc="D1DC650C">
      <w:numFmt w:val="bullet"/>
      <w:lvlText w:val="•"/>
      <w:lvlJc w:val="left"/>
      <w:pPr>
        <w:ind w:left="6360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44553B46"/>
    <w:multiLevelType w:val="hybridMultilevel"/>
    <w:tmpl w:val="6ED08904"/>
    <w:lvl w:ilvl="0" w:tplc="EC16B390">
      <w:start w:val="1"/>
      <w:numFmt w:val="lowerRoman"/>
      <w:lvlText w:val="(%1)"/>
      <w:lvlJc w:val="left"/>
      <w:pPr>
        <w:ind w:left="16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47D89028">
      <w:numFmt w:val="bullet"/>
      <w:lvlText w:val="•"/>
      <w:lvlJc w:val="left"/>
      <w:pPr>
        <w:ind w:left="750" w:hanging="288"/>
      </w:pPr>
      <w:rPr>
        <w:rFonts w:hint="default"/>
        <w:lang w:val="en-US" w:eastAsia="en-US" w:bidi="ar-SA"/>
      </w:rPr>
    </w:lvl>
    <w:lvl w:ilvl="2" w:tplc="F08E01B4">
      <w:numFmt w:val="bullet"/>
      <w:lvlText w:val="•"/>
      <w:lvlJc w:val="left"/>
      <w:pPr>
        <w:ind w:left="1340" w:hanging="288"/>
      </w:pPr>
      <w:rPr>
        <w:rFonts w:hint="default"/>
        <w:lang w:val="en-US" w:eastAsia="en-US" w:bidi="ar-SA"/>
      </w:rPr>
    </w:lvl>
    <w:lvl w:ilvl="3" w:tplc="CBAADF24">
      <w:numFmt w:val="bullet"/>
      <w:lvlText w:val="•"/>
      <w:lvlJc w:val="left"/>
      <w:pPr>
        <w:ind w:left="1931" w:hanging="288"/>
      </w:pPr>
      <w:rPr>
        <w:rFonts w:hint="default"/>
        <w:lang w:val="en-US" w:eastAsia="en-US" w:bidi="ar-SA"/>
      </w:rPr>
    </w:lvl>
    <w:lvl w:ilvl="4" w:tplc="F960926A">
      <w:numFmt w:val="bullet"/>
      <w:lvlText w:val="•"/>
      <w:lvlJc w:val="left"/>
      <w:pPr>
        <w:ind w:left="2521" w:hanging="288"/>
      </w:pPr>
      <w:rPr>
        <w:rFonts w:hint="default"/>
        <w:lang w:val="en-US" w:eastAsia="en-US" w:bidi="ar-SA"/>
      </w:rPr>
    </w:lvl>
    <w:lvl w:ilvl="5" w:tplc="7FE05922">
      <w:numFmt w:val="bullet"/>
      <w:lvlText w:val="•"/>
      <w:lvlJc w:val="left"/>
      <w:pPr>
        <w:ind w:left="3112" w:hanging="288"/>
      </w:pPr>
      <w:rPr>
        <w:rFonts w:hint="default"/>
        <w:lang w:val="en-US" w:eastAsia="en-US" w:bidi="ar-SA"/>
      </w:rPr>
    </w:lvl>
    <w:lvl w:ilvl="6" w:tplc="D87E068E">
      <w:numFmt w:val="bullet"/>
      <w:lvlText w:val="•"/>
      <w:lvlJc w:val="left"/>
      <w:pPr>
        <w:ind w:left="3702" w:hanging="288"/>
      </w:pPr>
      <w:rPr>
        <w:rFonts w:hint="default"/>
        <w:lang w:val="en-US" w:eastAsia="en-US" w:bidi="ar-SA"/>
      </w:rPr>
    </w:lvl>
    <w:lvl w:ilvl="7" w:tplc="CB341AD2">
      <w:numFmt w:val="bullet"/>
      <w:lvlText w:val="•"/>
      <w:lvlJc w:val="left"/>
      <w:pPr>
        <w:ind w:left="4292" w:hanging="288"/>
      </w:pPr>
      <w:rPr>
        <w:rFonts w:hint="default"/>
        <w:lang w:val="en-US" w:eastAsia="en-US" w:bidi="ar-SA"/>
      </w:rPr>
    </w:lvl>
    <w:lvl w:ilvl="8" w:tplc="65C6FA3C">
      <w:numFmt w:val="bullet"/>
      <w:lvlText w:val="•"/>
      <w:lvlJc w:val="left"/>
      <w:pPr>
        <w:ind w:left="4883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6C2E5C72"/>
    <w:multiLevelType w:val="hybridMultilevel"/>
    <w:tmpl w:val="9A16A5F4"/>
    <w:lvl w:ilvl="0" w:tplc="2BD872C6">
      <w:start w:val="1"/>
      <w:numFmt w:val="decimal"/>
      <w:lvlText w:val="%1."/>
      <w:lvlJc w:val="left"/>
      <w:pPr>
        <w:ind w:left="285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B952ECAC">
      <w:numFmt w:val="bullet"/>
      <w:lvlText w:val="•"/>
      <w:lvlJc w:val="left"/>
      <w:pPr>
        <w:ind w:left="1038" w:hanging="168"/>
      </w:pPr>
      <w:rPr>
        <w:rFonts w:hint="default"/>
        <w:lang w:val="en-US" w:eastAsia="en-US" w:bidi="ar-SA"/>
      </w:rPr>
    </w:lvl>
    <w:lvl w:ilvl="2" w:tplc="24B8EC30">
      <w:numFmt w:val="bullet"/>
      <w:lvlText w:val="•"/>
      <w:lvlJc w:val="left"/>
      <w:pPr>
        <w:ind w:left="1797" w:hanging="168"/>
      </w:pPr>
      <w:rPr>
        <w:rFonts w:hint="default"/>
        <w:lang w:val="en-US" w:eastAsia="en-US" w:bidi="ar-SA"/>
      </w:rPr>
    </w:lvl>
    <w:lvl w:ilvl="3" w:tplc="98125FE4">
      <w:numFmt w:val="bullet"/>
      <w:lvlText w:val="•"/>
      <w:lvlJc w:val="left"/>
      <w:pPr>
        <w:ind w:left="2555" w:hanging="168"/>
      </w:pPr>
      <w:rPr>
        <w:rFonts w:hint="default"/>
        <w:lang w:val="en-US" w:eastAsia="en-US" w:bidi="ar-SA"/>
      </w:rPr>
    </w:lvl>
    <w:lvl w:ilvl="4" w:tplc="39C24C22">
      <w:numFmt w:val="bullet"/>
      <w:lvlText w:val="•"/>
      <w:lvlJc w:val="left"/>
      <w:pPr>
        <w:ind w:left="3314" w:hanging="168"/>
      </w:pPr>
      <w:rPr>
        <w:rFonts w:hint="default"/>
        <w:lang w:val="en-US" w:eastAsia="en-US" w:bidi="ar-SA"/>
      </w:rPr>
    </w:lvl>
    <w:lvl w:ilvl="5" w:tplc="1F182882">
      <w:numFmt w:val="bullet"/>
      <w:lvlText w:val="•"/>
      <w:lvlJc w:val="left"/>
      <w:pPr>
        <w:ind w:left="4072" w:hanging="168"/>
      </w:pPr>
      <w:rPr>
        <w:rFonts w:hint="default"/>
        <w:lang w:val="en-US" w:eastAsia="en-US" w:bidi="ar-SA"/>
      </w:rPr>
    </w:lvl>
    <w:lvl w:ilvl="6" w:tplc="70A4A608">
      <w:numFmt w:val="bullet"/>
      <w:lvlText w:val="•"/>
      <w:lvlJc w:val="left"/>
      <w:pPr>
        <w:ind w:left="4831" w:hanging="168"/>
      </w:pPr>
      <w:rPr>
        <w:rFonts w:hint="default"/>
        <w:lang w:val="en-US" w:eastAsia="en-US" w:bidi="ar-SA"/>
      </w:rPr>
    </w:lvl>
    <w:lvl w:ilvl="7" w:tplc="EC307EEA">
      <w:numFmt w:val="bullet"/>
      <w:lvlText w:val="•"/>
      <w:lvlJc w:val="left"/>
      <w:pPr>
        <w:ind w:left="5589" w:hanging="168"/>
      </w:pPr>
      <w:rPr>
        <w:rFonts w:hint="default"/>
        <w:lang w:val="en-US" w:eastAsia="en-US" w:bidi="ar-SA"/>
      </w:rPr>
    </w:lvl>
    <w:lvl w:ilvl="8" w:tplc="39C6B332">
      <w:numFmt w:val="bullet"/>
      <w:lvlText w:val="•"/>
      <w:lvlJc w:val="left"/>
      <w:pPr>
        <w:ind w:left="6348" w:hanging="16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56C0"/>
    <w:rsid w:val="00107351"/>
    <w:rsid w:val="001405DD"/>
    <w:rsid w:val="00154189"/>
    <w:rsid w:val="00182AF8"/>
    <w:rsid w:val="00183703"/>
    <w:rsid w:val="001C43B0"/>
    <w:rsid w:val="002860CC"/>
    <w:rsid w:val="00312957"/>
    <w:rsid w:val="00312AF8"/>
    <w:rsid w:val="0051308B"/>
    <w:rsid w:val="005237B7"/>
    <w:rsid w:val="00545761"/>
    <w:rsid w:val="005860BF"/>
    <w:rsid w:val="00631C4C"/>
    <w:rsid w:val="00656565"/>
    <w:rsid w:val="006A5594"/>
    <w:rsid w:val="0070717A"/>
    <w:rsid w:val="007C218E"/>
    <w:rsid w:val="00844BDF"/>
    <w:rsid w:val="008729ED"/>
    <w:rsid w:val="00884B3A"/>
    <w:rsid w:val="009028CB"/>
    <w:rsid w:val="0093433E"/>
    <w:rsid w:val="009407F7"/>
    <w:rsid w:val="00997345"/>
    <w:rsid w:val="009C56C0"/>
    <w:rsid w:val="00A46A90"/>
    <w:rsid w:val="00AF4545"/>
    <w:rsid w:val="00AF6965"/>
    <w:rsid w:val="00BD1D19"/>
    <w:rsid w:val="00C11C89"/>
    <w:rsid w:val="00C632F0"/>
    <w:rsid w:val="00C91E27"/>
    <w:rsid w:val="00CA610D"/>
    <w:rsid w:val="00CB33EA"/>
    <w:rsid w:val="00CB346C"/>
    <w:rsid w:val="00CC5DA7"/>
    <w:rsid w:val="00D2212D"/>
    <w:rsid w:val="00D57857"/>
    <w:rsid w:val="00D829A5"/>
    <w:rsid w:val="00D94A25"/>
    <w:rsid w:val="00DB5664"/>
    <w:rsid w:val="00E11932"/>
    <w:rsid w:val="00E84929"/>
    <w:rsid w:val="00E853E8"/>
    <w:rsid w:val="00E9134B"/>
    <w:rsid w:val="00EA6D4C"/>
    <w:rsid w:val="00FC19E5"/>
    <w:rsid w:val="00FD4C46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5A25"/>
  <w15:docId w15:val="{AAB37D1E-CECB-4EC4-B6CD-6CD0D754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7"/>
      <w:ind w:left="1743" w:right="796" w:hanging="138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277" w:right="63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56565"/>
    <w:rPr>
      <w:color w:val="808080"/>
    </w:rPr>
  </w:style>
  <w:style w:type="table" w:styleId="TableGrid">
    <w:name w:val="Table Grid"/>
    <w:basedOn w:val="TableNormal"/>
    <w:uiPriority w:val="39"/>
    <w:rsid w:val="00A4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50</cp:revision>
  <dcterms:created xsi:type="dcterms:W3CDTF">2026-01-07T06:39:00Z</dcterms:created>
  <dcterms:modified xsi:type="dcterms:W3CDTF">2026-01-08T07:31:00Z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