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BB" w:rsidRDefault="009302BB">
      <w:pPr>
        <w:pStyle w:val="BodyText"/>
      </w:pPr>
    </w:p>
    <w:p w:rsidR="009302BB" w:rsidRDefault="009302BB">
      <w:pPr>
        <w:pStyle w:val="BodyText"/>
        <w:rPr>
          <w:b/>
          <w:sz w:val="20"/>
        </w:rPr>
      </w:pPr>
    </w:p>
    <w:p w:rsidR="009302BB" w:rsidRDefault="009302BB">
      <w:pPr>
        <w:pStyle w:val="BodyText"/>
        <w:rPr>
          <w:b/>
          <w:sz w:val="20"/>
        </w:rPr>
      </w:pPr>
    </w:p>
    <w:p w:rsidR="009302BB" w:rsidRDefault="009302BB">
      <w:pPr>
        <w:pStyle w:val="BodyText"/>
        <w:spacing w:before="34"/>
        <w:rPr>
          <w:b/>
          <w:sz w:val="20"/>
        </w:rPr>
      </w:pPr>
    </w:p>
    <w:tbl>
      <w:tblPr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950"/>
        <w:gridCol w:w="765"/>
        <w:gridCol w:w="5370"/>
        <w:gridCol w:w="990"/>
      </w:tblGrid>
      <w:tr w:rsidR="009302BB">
        <w:trPr>
          <w:trHeight w:val="1499"/>
        </w:trPr>
        <w:tc>
          <w:tcPr>
            <w:tcW w:w="930" w:type="dxa"/>
          </w:tcPr>
          <w:p w:rsidR="009302BB" w:rsidRDefault="0062246F">
            <w:pPr>
              <w:pStyle w:val="TableParagraph"/>
              <w:spacing w:before="115"/>
              <w:ind w:left="142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COURS </w:t>
            </w:r>
            <w:r>
              <w:rPr>
                <w:b/>
                <w:spacing w:val="-10"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OBJEC </w:t>
            </w:r>
            <w:r>
              <w:rPr>
                <w:b/>
                <w:spacing w:val="-4"/>
                <w:sz w:val="18"/>
              </w:rPr>
              <w:t xml:space="preserve">TIVE </w:t>
            </w:r>
            <w:r>
              <w:rPr>
                <w:b/>
                <w:sz w:val="18"/>
              </w:rPr>
              <w:t>(CO1-</w:t>
            </w:r>
            <w:r>
              <w:rPr>
                <w:b/>
                <w:spacing w:val="-10"/>
                <w:sz w:val="18"/>
              </w:rPr>
              <w:t>C</w:t>
            </w:r>
          </w:p>
          <w:p w:rsidR="009302BB" w:rsidRDefault="0062246F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O5)</w:t>
            </w:r>
          </w:p>
        </w:tc>
        <w:tc>
          <w:tcPr>
            <w:tcW w:w="1950" w:type="dxa"/>
          </w:tcPr>
          <w:p w:rsidR="009302BB" w:rsidRDefault="0062246F">
            <w:pPr>
              <w:pStyle w:val="TableParagraph"/>
              <w:spacing w:before="115"/>
              <w:ind w:left="446" w:right="444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765" w:type="dxa"/>
          </w:tcPr>
          <w:p w:rsidR="009302BB" w:rsidRDefault="0062246F">
            <w:pPr>
              <w:pStyle w:val="TableParagraph"/>
              <w:spacing w:before="115"/>
              <w:ind w:left="213" w:right="90" w:hanging="11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 </w:t>
            </w:r>
            <w:r>
              <w:rPr>
                <w:b/>
                <w:spacing w:val="-4"/>
              </w:rPr>
              <w:t>ion No.</w:t>
            </w:r>
          </w:p>
        </w:tc>
        <w:tc>
          <w:tcPr>
            <w:tcW w:w="5370" w:type="dxa"/>
          </w:tcPr>
          <w:p w:rsidR="009302BB" w:rsidRDefault="0062246F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990" w:type="dxa"/>
          </w:tcPr>
          <w:p w:rsidR="009302BB" w:rsidRDefault="0062246F">
            <w:pPr>
              <w:pStyle w:val="TableParagraph"/>
              <w:spacing w:before="115"/>
              <w:ind w:left="106"/>
              <w:jc w:val="left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</w:tr>
      <w:tr w:rsidR="009302BB">
        <w:trPr>
          <w:trHeight w:val="479"/>
        </w:trPr>
        <w:tc>
          <w:tcPr>
            <w:tcW w:w="10005" w:type="dxa"/>
            <w:gridSpan w:val="5"/>
          </w:tcPr>
          <w:p w:rsidR="009302BB" w:rsidRDefault="0062246F">
            <w:pPr>
              <w:pStyle w:val="TableParagraph"/>
              <w:spacing w:before="113"/>
              <w:ind w:left="7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2 = 20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 xml:space="preserve">Define data </w:t>
            </w:r>
            <w:r w:rsidRPr="00B431B6">
              <w:rPr>
                <w:spacing w:val="-2"/>
                <w:sz w:val="24"/>
                <w:szCs w:val="24"/>
              </w:rPr>
              <w:t>science.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 xml:space="preserve">What are the sources of Big </w:t>
            </w:r>
            <w:r w:rsidRPr="00B431B6">
              <w:rPr>
                <w:spacing w:val="-2"/>
                <w:sz w:val="24"/>
                <w:szCs w:val="24"/>
              </w:rPr>
              <w:t>Data?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Write a note on decorators.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How the process in creation of Python modules?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State the dictionary techniques for transforming CSV data.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What is technique for parsing CSV data?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53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Recall the need to manipulating strings in CSV data.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494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How to perform unique value operations when working with CSV files?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494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F056B5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0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Show the data manipulation with Pandas.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494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F056B5" w:rsidP="00442AC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6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 xml:space="preserve">Comment on </w:t>
            </w:r>
            <w:proofErr w:type="spellStart"/>
            <w:r w:rsidRPr="00B431B6">
              <w:rPr>
                <w:sz w:val="24"/>
                <w:szCs w:val="24"/>
              </w:rPr>
              <w:t>nd</w:t>
            </w:r>
            <w:proofErr w:type="spellEnd"/>
            <w:r w:rsidRPr="00B431B6">
              <w:rPr>
                <w:sz w:val="24"/>
                <w:szCs w:val="24"/>
              </w:rPr>
              <w:t>-Arrays.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764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1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CO1-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6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 xml:space="preserve">What is </w:t>
            </w:r>
            <w:proofErr w:type="spellStart"/>
            <w:r w:rsidRPr="00B431B6">
              <w:rPr>
                <w:sz w:val="24"/>
                <w:szCs w:val="24"/>
              </w:rPr>
              <w:t>Seaborn</w:t>
            </w:r>
            <w:proofErr w:type="spellEnd"/>
            <w:r w:rsidRPr="00B431B6">
              <w:rPr>
                <w:sz w:val="24"/>
                <w:szCs w:val="24"/>
              </w:rPr>
              <w:t xml:space="preserve"> for statistical visualization?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2AC0">
        <w:trPr>
          <w:trHeight w:val="74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8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CO1-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6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What do you mean by interactive visualization?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302BB">
        <w:trPr>
          <w:trHeight w:val="854"/>
        </w:trPr>
        <w:tc>
          <w:tcPr>
            <w:tcW w:w="10005" w:type="dxa"/>
            <w:gridSpan w:val="5"/>
          </w:tcPr>
          <w:p w:rsidR="009302BB" w:rsidRDefault="009302BB"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 w:rsidR="009302BB" w:rsidRDefault="0062246F">
            <w:pPr>
              <w:pStyle w:val="TableParagraph"/>
              <w:spacing w:before="1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7"/>
              <w:ind w:left="97" w:right="221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What are the characteristics of data science? Explain.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9"/>
              <w:ind w:left="97" w:right="221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Enumerate the lambda functions in python with example.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9302BB" w:rsidRDefault="009302BB">
      <w:pPr>
        <w:pStyle w:val="TableParagraph"/>
        <w:rPr>
          <w:b/>
          <w:sz w:val="24"/>
        </w:rPr>
        <w:sectPr w:rsidR="009302BB">
          <w:headerReference w:type="default" r:id="rId7"/>
          <w:pgSz w:w="12240" w:h="15840"/>
          <w:pgMar w:top="1900" w:right="720" w:bottom="280" w:left="1080" w:header="732" w:footer="0" w:gutter="0"/>
          <w:cols w:space="720"/>
        </w:sectPr>
      </w:pPr>
    </w:p>
    <w:p w:rsidR="009302BB" w:rsidRDefault="009302BB">
      <w:pPr>
        <w:pStyle w:val="BodyText"/>
        <w:spacing w:before="44"/>
        <w:rPr>
          <w:b/>
          <w:sz w:val="20"/>
        </w:rPr>
      </w:pPr>
    </w:p>
    <w:tbl>
      <w:tblPr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950"/>
        <w:gridCol w:w="765"/>
        <w:gridCol w:w="5370"/>
        <w:gridCol w:w="990"/>
      </w:tblGrid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5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Describe the packages for efficient data analysis in python.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7"/>
              <w:ind w:left="97" w:right="221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Highlight the methods for writing data from various file formats.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09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>Elaborate the including nested lists for structured data representation.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42AC0">
        <w:trPr>
          <w:trHeight w:val="74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7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CO1-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1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 xml:space="preserve">Point out the </w:t>
            </w:r>
            <w:proofErr w:type="spellStart"/>
            <w:r w:rsidRPr="00B431B6">
              <w:rPr>
                <w:sz w:val="24"/>
                <w:szCs w:val="24"/>
              </w:rPr>
              <w:t>Numpys</w:t>
            </w:r>
            <w:proofErr w:type="spellEnd"/>
            <w:r w:rsidRPr="00B431B6">
              <w:rPr>
                <w:sz w:val="24"/>
                <w:szCs w:val="24"/>
              </w:rPr>
              <w:t xml:space="preserve"> powerful array operations with example.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42AC0">
        <w:trPr>
          <w:trHeight w:val="764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9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CO1-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70" w:type="dxa"/>
          </w:tcPr>
          <w:p w:rsidR="00442AC0" w:rsidRPr="00B431B6" w:rsidRDefault="00442AC0" w:rsidP="00442AC0">
            <w:pPr>
              <w:pStyle w:val="TableParagraph"/>
              <w:spacing w:before="113"/>
              <w:ind w:left="97"/>
              <w:jc w:val="left"/>
              <w:rPr>
                <w:sz w:val="24"/>
                <w:szCs w:val="24"/>
              </w:rPr>
            </w:pPr>
            <w:r w:rsidRPr="00B431B6">
              <w:rPr>
                <w:sz w:val="24"/>
                <w:szCs w:val="24"/>
              </w:rPr>
              <w:t xml:space="preserve">Elucidate the steps to create </w:t>
            </w:r>
            <w:r w:rsidR="003D74BA" w:rsidRPr="00B431B6">
              <w:rPr>
                <w:sz w:val="24"/>
                <w:szCs w:val="24"/>
              </w:rPr>
              <w:t>a</w:t>
            </w:r>
            <w:r w:rsidRPr="00B431B6">
              <w:rPr>
                <w:sz w:val="24"/>
                <w:szCs w:val="24"/>
              </w:rPr>
              <w:t xml:space="preserve"> different types of plots.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302BB">
        <w:trPr>
          <w:trHeight w:val="494"/>
        </w:trPr>
        <w:tc>
          <w:tcPr>
            <w:tcW w:w="10005" w:type="dxa"/>
            <w:gridSpan w:val="5"/>
          </w:tcPr>
          <w:p w:rsidR="009302BB" w:rsidRDefault="0062246F">
            <w:pPr>
              <w:pStyle w:val="TableParagraph"/>
              <w:spacing w:before="115"/>
              <w:ind w:left="9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70" w:type="dxa"/>
          </w:tcPr>
          <w:p w:rsidR="00442AC0" w:rsidRPr="00442AC0" w:rsidRDefault="00442AC0" w:rsidP="00442AC0">
            <w:pPr>
              <w:pStyle w:val="TableParagraph"/>
              <w:spacing w:before="106"/>
              <w:ind w:left="97"/>
              <w:jc w:val="left"/>
              <w:rPr>
                <w:sz w:val="24"/>
                <w:szCs w:val="24"/>
              </w:rPr>
            </w:pPr>
            <w:r w:rsidRPr="00442AC0">
              <w:rPr>
                <w:sz w:val="24"/>
                <w:szCs w:val="24"/>
              </w:rPr>
              <w:t>Illustrate the techniques for assessing data quality and reliability.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70" w:type="dxa"/>
          </w:tcPr>
          <w:p w:rsidR="00442AC0" w:rsidRPr="00442AC0" w:rsidRDefault="00442AC0" w:rsidP="00442AC0">
            <w:pPr>
              <w:pStyle w:val="TableParagraph"/>
              <w:spacing w:before="106"/>
              <w:ind w:left="97" w:right="221"/>
              <w:jc w:val="left"/>
              <w:rPr>
                <w:sz w:val="24"/>
                <w:szCs w:val="24"/>
              </w:rPr>
            </w:pPr>
            <w:r w:rsidRPr="00442AC0">
              <w:rPr>
                <w:sz w:val="24"/>
                <w:szCs w:val="24"/>
              </w:rPr>
              <w:t>Discuss the Python code in the context of data science applications.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42AC0" w:rsidTr="003D74BA">
        <w:trPr>
          <w:trHeight w:val="676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70" w:type="dxa"/>
          </w:tcPr>
          <w:p w:rsidR="00442AC0" w:rsidRPr="003D74BA" w:rsidRDefault="00442AC0" w:rsidP="00442AC0">
            <w:pPr>
              <w:pStyle w:val="TableParagraph"/>
              <w:spacing w:before="108"/>
              <w:ind w:left="97"/>
              <w:jc w:val="left"/>
              <w:rPr>
                <w:sz w:val="24"/>
                <w:szCs w:val="24"/>
                <w:lang w:val="en-IN"/>
              </w:rPr>
            </w:pPr>
            <w:r w:rsidRPr="00442AC0">
              <w:rPr>
                <w:sz w:val="24"/>
                <w:szCs w:val="24"/>
              </w:rPr>
              <w:t>Apprise the regular expressions for pattern matching during data extraction and cleaning.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42AC0">
        <w:trPr>
          <w:trHeight w:val="569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70" w:type="dxa"/>
          </w:tcPr>
          <w:p w:rsidR="00442AC0" w:rsidRPr="00442AC0" w:rsidRDefault="00442AC0" w:rsidP="00442AC0">
            <w:pPr>
              <w:pStyle w:val="TableParagraph"/>
              <w:spacing w:before="108"/>
              <w:ind w:left="97"/>
              <w:jc w:val="left"/>
              <w:rPr>
                <w:sz w:val="24"/>
                <w:szCs w:val="24"/>
              </w:rPr>
            </w:pPr>
            <w:r w:rsidRPr="00442AC0">
              <w:rPr>
                <w:sz w:val="24"/>
                <w:szCs w:val="24"/>
              </w:rPr>
              <w:t>Estimate the methods to transforming and manipulating data frames in Pandas.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42AC0">
        <w:trPr>
          <w:trHeight w:val="824"/>
        </w:trPr>
        <w:tc>
          <w:tcPr>
            <w:tcW w:w="93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765" w:type="dxa"/>
          </w:tcPr>
          <w:p w:rsidR="00442AC0" w:rsidRDefault="00442AC0" w:rsidP="00442AC0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70" w:type="dxa"/>
          </w:tcPr>
          <w:p w:rsidR="00442AC0" w:rsidRPr="00442AC0" w:rsidRDefault="00442AC0" w:rsidP="00442AC0">
            <w:pPr>
              <w:pStyle w:val="TableParagraph"/>
              <w:spacing w:before="110"/>
              <w:ind w:left="97" w:right="221"/>
              <w:jc w:val="left"/>
              <w:rPr>
                <w:sz w:val="24"/>
                <w:szCs w:val="24"/>
              </w:rPr>
            </w:pPr>
            <w:r w:rsidRPr="00442AC0">
              <w:rPr>
                <w:sz w:val="24"/>
                <w:szCs w:val="24"/>
              </w:rPr>
              <w:t xml:space="preserve">Determine the </w:t>
            </w:r>
            <w:proofErr w:type="spellStart"/>
            <w:r w:rsidRPr="00442AC0">
              <w:rPr>
                <w:sz w:val="24"/>
                <w:szCs w:val="24"/>
              </w:rPr>
              <w:t>Plotly</w:t>
            </w:r>
            <w:proofErr w:type="spellEnd"/>
            <w:r w:rsidRPr="00442AC0">
              <w:rPr>
                <w:sz w:val="24"/>
                <w:szCs w:val="24"/>
              </w:rPr>
              <w:t xml:space="preserve"> and Dash for interactive data visualization?</w:t>
            </w:r>
          </w:p>
        </w:tc>
        <w:tc>
          <w:tcPr>
            <w:tcW w:w="990" w:type="dxa"/>
          </w:tcPr>
          <w:p w:rsidR="00442AC0" w:rsidRDefault="00442AC0" w:rsidP="00442AC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302BB">
        <w:trPr>
          <w:trHeight w:val="764"/>
        </w:trPr>
        <w:tc>
          <w:tcPr>
            <w:tcW w:w="10005" w:type="dxa"/>
            <w:gridSpan w:val="5"/>
          </w:tcPr>
          <w:p w:rsidR="009302BB" w:rsidRDefault="0062246F">
            <w:pPr>
              <w:pStyle w:val="TableParagraph"/>
              <w:spacing w:before="115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9302BB" w:rsidRDefault="0062246F">
            <w:pPr>
              <w:pStyle w:val="TableParagraph"/>
              <w:spacing w:before="0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</w:tbl>
    <w:p w:rsidR="00F76B27" w:rsidRDefault="00F76B27" w:rsidP="00442AC0">
      <w:pPr>
        <w:pStyle w:val="BodyText"/>
        <w:rPr>
          <w:lang w:val="en-IN"/>
        </w:rPr>
      </w:pPr>
    </w:p>
    <w:p w:rsidR="00F76B27" w:rsidRDefault="00F76B27">
      <w:pPr>
        <w:rPr>
          <w:sz w:val="24"/>
          <w:szCs w:val="24"/>
          <w:lang w:val="en-IN"/>
        </w:rPr>
      </w:pPr>
      <w:r>
        <w:rPr>
          <w:lang w:val="en-IN"/>
        </w:rPr>
        <w:br w:type="page"/>
      </w:r>
    </w:p>
    <w:p w:rsidR="00D36A64" w:rsidRPr="00D36A64" w:rsidRDefault="00D36A64" w:rsidP="00442AC0">
      <w:pPr>
        <w:pStyle w:val="BodyText"/>
        <w:rPr>
          <w:lang w:val="en-IN"/>
        </w:rPr>
      </w:pPr>
      <w:bookmarkStart w:id="0" w:name="_GoBack"/>
      <w:bookmarkEnd w:id="0"/>
    </w:p>
    <w:sectPr w:rsidR="00D36A64" w:rsidRPr="00D36A64">
      <w:pgSz w:w="12240" w:h="15840"/>
      <w:pgMar w:top="1900" w:right="720" w:bottom="280" w:left="108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43" w:rsidRDefault="00E54143">
      <w:r>
        <w:separator/>
      </w:r>
    </w:p>
  </w:endnote>
  <w:endnote w:type="continuationSeparator" w:id="0">
    <w:p w:rsidR="00E54143" w:rsidRDefault="00E5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43" w:rsidRDefault="00E54143">
      <w:r>
        <w:separator/>
      </w:r>
    </w:p>
  </w:footnote>
  <w:footnote w:type="continuationSeparator" w:id="0">
    <w:p w:rsidR="00E54143" w:rsidRDefault="00E5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2BB" w:rsidRDefault="0062246F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1058267</wp:posOffset>
              </wp:positionH>
              <wp:positionV relativeFrom="page">
                <wp:posOffset>452109</wp:posOffset>
              </wp:positionV>
              <wp:extent cx="5608320" cy="777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832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02BB" w:rsidRDefault="0062246F">
                          <w:pPr>
                            <w:spacing w:before="8"/>
                            <w:ind w:left="642" w:right="64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ANNA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ADARSH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COLLEGE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WOMEN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(AUTONOMOUS)</w:t>
                          </w:r>
                        </w:p>
                        <w:p w:rsidR="009302BB" w:rsidRDefault="0062246F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B.Sc.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DEGREE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PROGRAMME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COMPUTER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SCIENCE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WITH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SCIENCE</w:t>
                          </w:r>
                        </w:p>
                        <w:p w:rsidR="009302BB" w:rsidRDefault="0062246F">
                          <w:pPr>
                            <w:ind w:left="642" w:right="64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Syllabus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with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effect from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academic year</w:t>
                          </w:r>
                          <w:r>
                            <w:rPr>
                              <w:b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2024-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.35pt;margin-top:35.6pt;width:441.6pt;height:61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" filled="f" stroked="f">
              <v:path arrowok="t"/>
              <v:textbox inset="0,0,0,0">
                <w:txbxContent>
                  <w:p w:rsidR="009302BB" w:rsidRDefault="0062246F">
                    <w:pPr>
                      <w:spacing w:before="8"/>
                      <w:ind w:left="642" w:right="64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ANNA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ADARSH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COLLEGE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WOMEN </w:t>
                    </w:r>
                    <w:r>
                      <w:rPr>
                        <w:b/>
                        <w:spacing w:val="-2"/>
                        <w:sz w:val="28"/>
                      </w:rPr>
                      <w:t>(AUTONOMOUS)</w:t>
                    </w:r>
                  </w:p>
                  <w:p w:rsidR="009302BB" w:rsidRDefault="0062246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B.Sc.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DEGREE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PROGRAMME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COMPUTER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SCIENCE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WITH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SCIENCE</w:t>
                    </w:r>
                  </w:p>
                  <w:p w:rsidR="009302BB" w:rsidRDefault="0062246F">
                    <w:pPr>
                      <w:ind w:left="642" w:right="64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Syllabus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with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effect from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academic year</w:t>
                    </w:r>
                    <w:r>
                      <w:rPr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2024-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11171"/>
    <w:multiLevelType w:val="hybridMultilevel"/>
    <w:tmpl w:val="9AFC42E0"/>
    <w:lvl w:ilvl="0" w:tplc="04429780">
      <w:numFmt w:val="bullet"/>
      <w:lvlText w:val="●"/>
      <w:lvlJc w:val="left"/>
      <w:pPr>
        <w:ind w:left="81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DAEABC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 w:tplc="D1FE975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7BBEBA08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4" w:tplc="4A1A21F6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5" w:tplc="459005F0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6" w:tplc="1E4836DC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7" w:tplc="DD3034B6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7D34B2A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02BB"/>
    <w:rsid w:val="000871C5"/>
    <w:rsid w:val="003D74BA"/>
    <w:rsid w:val="00442AC0"/>
    <w:rsid w:val="00457EA7"/>
    <w:rsid w:val="00550239"/>
    <w:rsid w:val="005F5211"/>
    <w:rsid w:val="0062246F"/>
    <w:rsid w:val="00662492"/>
    <w:rsid w:val="006F5327"/>
    <w:rsid w:val="00822FAD"/>
    <w:rsid w:val="009302BB"/>
    <w:rsid w:val="00B364A9"/>
    <w:rsid w:val="00B431B6"/>
    <w:rsid w:val="00C11189"/>
    <w:rsid w:val="00C61458"/>
    <w:rsid w:val="00D36A64"/>
    <w:rsid w:val="00E54143"/>
    <w:rsid w:val="00F056B5"/>
    <w:rsid w:val="00F3678E"/>
    <w:rsid w:val="00F558E3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63F817-A96A-4496-8540-B7D715E7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Don_Bosco</cp:lastModifiedBy>
  <cp:revision>16</cp:revision>
  <dcterms:created xsi:type="dcterms:W3CDTF">2026-02-02T11:03:00Z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