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23" w:rsidRPr="0099367B" w:rsidRDefault="00EE4723" w:rsidP="00EE47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67B">
        <w:rPr>
          <w:rFonts w:ascii="Times New Roman" w:hAnsi="Times New Roman" w:cs="Times New Roman"/>
          <w:b/>
          <w:sz w:val="24"/>
          <w:szCs w:val="24"/>
        </w:rPr>
        <w:t>ANNA ADARSH COLLEGE FOR WOMEN (AUTONOMOUS)</w:t>
      </w:r>
    </w:p>
    <w:p w:rsidR="00EE4723" w:rsidRPr="0099367B" w:rsidRDefault="00EE4723" w:rsidP="00EE47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67B">
        <w:rPr>
          <w:rFonts w:ascii="Times New Roman" w:hAnsi="Times New Roman" w:cs="Times New Roman"/>
          <w:b/>
          <w:sz w:val="24"/>
          <w:szCs w:val="24"/>
        </w:rPr>
        <w:t>CHENNAI – 600 040</w:t>
      </w:r>
    </w:p>
    <w:p w:rsidR="00EE4723" w:rsidRDefault="00EE4723" w:rsidP="00EE47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67B">
        <w:rPr>
          <w:rFonts w:ascii="Times New Roman" w:hAnsi="Times New Roman" w:cs="Times New Roman"/>
          <w:b/>
          <w:sz w:val="24"/>
          <w:szCs w:val="24"/>
        </w:rPr>
        <w:t>END SEMESTER EXAMINATIONS – APRIL – 2025</w:t>
      </w:r>
    </w:p>
    <w:p w:rsidR="00EE4723" w:rsidRPr="0099367B" w:rsidRDefault="00EE4723" w:rsidP="00EE47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358" w:type="dxa"/>
        <w:tblLook w:val="04A0" w:firstRow="1" w:lastRow="0" w:firstColumn="1" w:lastColumn="0" w:noHBand="0" w:noVBand="1"/>
      </w:tblPr>
      <w:tblGrid>
        <w:gridCol w:w="5868"/>
        <w:gridCol w:w="2610"/>
        <w:gridCol w:w="2880"/>
      </w:tblGrid>
      <w:tr w:rsidR="00EE4723" w:rsidRPr="0099367B" w:rsidTr="00651CED">
        <w:tc>
          <w:tcPr>
            <w:tcW w:w="586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E4723">
              <w:rPr>
                <w:rFonts w:ascii="Times New Roman" w:hAnsi="Times New Roman" w:cs="Times New Roman"/>
                <w:sz w:val="24"/>
                <w:szCs w:val="24"/>
              </w:rPr>
              <w:t>B. Sc. Psychology</w:t>
            </w:r>
          </w:p>
        </w:tc>
        <w:tc>
          <w:tcPr>
            <w:tcW w:w="2610" w:type="dxa"/>
          </w:tcPr>
          <w:p w:rsidR="00EE4723" w:rsidRPr="0099367B" w:rsidRDefault="00EE4723" w:rsidP="00EE4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Batch: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Semester: II</w:t>
            </w:r>
          </w:p>
        </w:tc>
      </w:tr>
      <w:tr w:rsidR="00EE4723" w:rsidRPr="0099367B" w:rsidTr="00651CED">
        <w:tc>
          <w:tcPr>
            <w:tcW w:w="586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Title: </w:t>
            </w:r>
            <w:r w:rsidRPr="00EE4723">
              <w:rPr>
                <w:rFonts w:ascii="Times New Roman" w:hAnsi="Times New Roman" w:cs="Times New Roman"/>
                <w:sz w:val="24"/>
                <w:szCs w:val="24"/>
              </w:rPr>
              <w:t>Cross Cultural Psychology</w:t>
            </w:r>
          </w:p>
        </w:tc>
        <w:tc>
          <w:tcPr>
            <w:tcW w:w="5490" w:type="dxa"/>
            <w:gridSpan w:val="2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Code: </w:t>
            </w:r>
            <w:r w:rsidRPr="00EE4723">
              <w:rPr>
                <w:rFonts w:ascii="Times New Roman" w:hAnsi="Times New Roman" w:cs="Times New Roman"/>
                <w:sz w:val="24"/>
                <w:szCs w:val="24"/>
              </w:rPr>
              <w:t>24UBSPY3E2</w:t>
            </w:r>
          </w:p>
        </w:tc>
      </w:tr>
      <w:tr w:rsidR="00EE4723" w:rsidRPr="0099367B" w:rsidTr="00651CED">
        <w:tc>
          <w:tcPr>
            <w:tcW w:w="586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Duration: </w:t>
            </w:r>
            <w:r w:rsidRPr="00EE472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E4723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5490" w:type="dxa"/>
            <w:gridSpan w:val="2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Maximum Marks: </w:t>
            </w:r>
            <w:r w:rsidRPr="00EE472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EE4723" w:rsidRPr="0099367B" w:rsidRDefault="00EE4723" w:rsidP="00EE472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358" w:type="dxa"/>
        <w:tblLook w:val="04A0" w:firstRow="1" w:lastRow="0" w:firstColumn="1" w:lastColumn="0" w:noHBand="0" w:noVBand="1"/>
      </w:tblPr>
      <w:tblGrid>
        <w:gridCol w:w="1728"/>
        <w:gridCol w:w="4860"/>
        <w:gridCol w:w="1530"/>
        <w:gridCol w:w="1800"/>
        <w:gridCol w:w="1440"/>
      </w:tblGrid>
      <w:tr w:rsidR="00EE4723" w:rsidRPr="0099367B" w:rsidTr="00651CED">
        <w:tc>
          <w:tcPr>
            <w:tcW w:w="1728" w:type="dxa"/>
          </w:tcPr>
          <w:p w:rsidR="00EE4723" w:rsidRPr="0099367B" w:rsidRDefault="00EE4723" w:rsidP="00651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Question No</w:t>
            </w:r>
          </w:p>
        </w:tc>
        <w:tc>
          <w:tcPr>
            <w:tcW w:w="4860" w:type="dxa"/>
          </w:tcPr>
          <w:p w:rsidR="00EE4723" w:rsidRPr="0099367B" w:rsidRDefault="00EE4723" w:rsidP="00651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530" w:type="dxa"/>
          </w:tcPr>
          <w:p w:rsidR="00EE4723" w:rsidRPr="0099367B" w:rsidRDefault="00EE4723" w:rsidP="00651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Mark</w:t>
            </w:r>
          </w:p>
        </w:tc>
        <w:tc>
          <w:tcPr>
            <w:tcW w:w="1800" w:type="dxa"/>
          </w:tcPr>
          <w:p w:rsidR="00EE4723" w:rsidRPr="0099367B" w:rsidRDefault="00EE4723" w:rsidP="00651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K Level</w:t>
            </w:r>
          </w:p>
          <w:p w:rsidR="00EE4723" w:rsidRPr="0099367B" w:rsidRDefault="00EE4723" w:rsidP="00651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(K1 – K6)</w:t>
            </w:r>
          </w:p>
        </w:tc>
        <w:tc>
          <w:tcPr>
            <w:tcW w:w="1440" w:type="dxa"/>
          </w:tcPr>
          <w:p w:rsidR="00EE4723" w:rsidRPr="0099367B" w:rsidRDefault="00EE4723" w:rsidP="00651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(CO)</w:t>
            </w:r>
          </w:p>
          <w:p w:rsidR="00EE4723" w:rsidRPr="0099367B" w:rsidRDefault="00EE4723" w:rsidP="00651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(CO1-CO5)</w:t>
            </w:r>
          </w:p>
        </w:tc>
      </w:tr>
    </w:tbl>
    <w:p w:rsidR="00EE4723" w:rsidRPr="0099367B" w:rsidRDefault="00EE4723" w:rsidP="00EE472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E4723" w:rsidRPr="0099367B" w:rsidRDefault="00EE4723" w:rsidP="00EE47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67B">
        <w:rPr>
          <w:rFonts w:ascii="Times New Roman" w:hAnsi="Times New Roman" w:cs="Times New Roman"/>
          <w:b/>
          <w:sz w:val="24"/>
          <w:szCs w:val="24"/>
        </w:rPr>
        <w:t>SECTION – A (10 X 1 = 10 Marks) Answer ANY TEN Questions</w:t>
      </w: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1008"/>
        <w:gridCol w:w="7920"/>
        <w:gridCol w:w="630"/>
        <w:gridCol w:w="900"/>
        <w:gridCol w:w="720"/>
      </w:tblGrid>
      <w:tr w:rsidR="00EE4723" w:rsidRPr="0099367B" w:rsidTr="005369F3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r w:rsidRPr="005369F3">
              <w:rPr>
                <w:bCs/>
                <w:lang w:eastAsia="en-IN"/>
              </w:rPr>
              <w:t>Define culture.</w:t>
            </w:r>
          </w:p>
        </w:tc>
        <w:tc>
          <w:tcPr>
            <w:tcW w:w="63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72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EE4723" w:rsidRPr="0099367B" w:rsidTr="005369F3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r w:rsidRPr="005369F3">
              <w:rPr>
                <w:bCs/>
                <w:lang w:eastAsia="en-IN"/>
              </w:rPr>
              <w:t>Differentiate between et</w:t>
            </w:r>
            <w:r w:rsidRPr="005369F3">
              <w:rPr>
                <w:bCs/>
                <w:lang w:eastAsia="en-IN"/>
              </w:rPr>
              <w:t>h</w:t>
            </w:r>
            <w:r w:rsidRPr="005369F3">
              <w:rPr>
                <w:bCs/>
                <w:lang w:eastAsia="en-IN"/>
              </w:rPr>
              <w:t xml:space="preserve">ics and </w:t>
            </w:r>
            <w:proofErr w:type="spellStart"/>
            <w:r w:rsidRPr="005369F3">
              <w:rPr>
                <w:bCs/>
                <w:lang w:eastAsia="en-IN"/>
              </w:rPr>
              <w:t>emics</w:t>
            </w:r>
            <w:proofErr w:type="spellEnd"/>
            <w:r w:rsidRPr="005369F3">
              <w:rPr>
                <w:bCs/>
                <w:lang w:eastAsia="en-IN"/>
              </w:rPr>
              <w:t xml:space="preserve"> in cross-cultural psychology.</w:t>
            </w:r>
          </w:p>
        </w:tc>
        <w:tc>
          <w:tcPr>
            <w:tcW w:w="63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72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CO1 </w:t>
            </w:r>
          </w:p>
        </w:tc>
      </w:tr>
      <w:tr w:rsidR="00EE4723" w:rsidRPr="0099367B" w:rsidTr="005369F3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r w:rsidRPr="005369F3">
              <w:rPr>
                <w:bCs/>
                <w:lang w:eastAsia="en-IN"/>
              </w:rPr>
              <w:t>What is socialization?</w:t>
            </w:r>
          </w:p>
        </w:tc>
        <w:tc>
          <w:tcPr>
            <w:tcW w:w="63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72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CO2 </w:t>
            </w:r>
          </w:p>
        </w:tc>
      </w:tr>
      <w:tr w:rsidR="00EE4723" w:rsidRPr="0099367B" w:rsidTr="005369F3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r w:rsidRPr="005369F3">
              <w:rPr>
                <w:bCs/>
                <w:lang w:eastAsia="en-IN"/>
              </w:rPr>
              <w:t>Briefly explain enculturation.</w:t>
            </w:r>
          </w:p>
        </w:tc>
        <w:tc>
          <w:tcPr>
            <w:tcW w:w="63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72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CO2 </w:t>
            </w:r>
          </w:p>
        </w:tc>
      </w:tr>
      <w:tr w:rsidR="00EE4723" w:rsidRPr="0099367B" w:rsidTr="005369F3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r w:rsidRPr="005369F3">
              <w:rPr>
                <w:bCs/>
                <w:lang w:eastAsia="en-IN"/>
              </w:rPr>
              <w:t>State any two cultural factors influencing mathematics achievement.</w:t>
            </w:r>
          </w:p>
        </w:tc>
        <w:tc>
          <w:tcPr>
            <w:tcW w:w="63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720" w:type="dxa"/>
          </w:tcPr>
          <w:p w:rsidR="00EE4723" w:rsidRPr="0099367B" w:rsidRDefault="005369F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EE4723" w:rsidRPr="0099367B" w:rsidTr="005369F3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r w:rsidRPr="005369F3">
              <w:rPr>
                <w:bCs/>
                <w:lang w:eastAsia="en-IN"/>
              </w:rPr>
              <w:t>What is meant by “goodness of fit” in temperament?</w:t>
            </w:r>
          </w:p>
        </w:tc>
        <w:tc>
          <w:tcPr>
            <w:tcW w:w="63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72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EE4723" w:rsidRPr="0099367B" w:rsidTr="005369F3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r w:rsidRPr="005369F3">
              <w:rPr>
                <w:bCs/>
                <w:lang w:eastAsia="en-IN"/>
              </w:rPr>
              <w:t>List the three major categories of temperament proposed by Thomas and Chess.</w:t>
            </w:r>
          </w:p>
        </w:tc>
        <w:tc>
          <w:tcPr>
            <w:tcW w:w="63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720" w:type="dxa"/>
          </w:tcPr>
          <w:p w:rsidR="00EE4723" w:rsidRPr="0099367B" w:rsidRDefault="005369F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EE4723" w:rsidRPr="0099367B" w:rsidTr="005369F3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r w:rsidRPr="005369F3">
              <w:rPr>
                <w:bCs/>
                <w:lang w:eastAsia="en-IN"/>
              </w:rPr>
              <w:t>Briefly explain secure attachment.</w:t>
            </w:r>
          </w:p>
        </w:tc>
        <w:tc>
          <w:tcPr>
            <w:tcW w:w="63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720" w:type="dxa"/>
          </w:tcPr>
          <w:p w:rsidR="00EE4723" w:rsidRPr="0099367B" w:rsidRDefault="005369F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EE4723" w:rsidRPr="0099367B" w:rsidTr="005369F3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What is non-verbal communication?</w:t>
            </w:r>
          </w:p>
        </w:tc>
        <w:tc>
          <w:tcPr>
            <w:tcW w:w="63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720" w:type="dxa"/>
          </w:tcPr>
          <w:p w:rsidR="00EE4723" w:rsidRPr="0099367B" w:rsidRDefault="005369F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EE4723" w:rsidRPr="0099367B" w:rsidTr="005369F3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r w:rsidRPr="005369F3">
              <w:rPr>
                <w:bCs/>
                <w:lang w:eastAsia="en-IN"/>
              </w:rPr>
              <w:t>Explain the role of culture in communication.</w:t>
            </w:r>
          </w:p>
        </w:tc>
        <w:tc>
          <w:tcPr>
            <w:tcW w:w="63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720" w:type="dxa"/>
          </w:tcPr>
          <w:p w:rsidR="00EE4723" w:rsidRPr="0099367B" w:rsidRDefault="005369F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EE4723" w:rsidRPr="0099367B" w:rsidTr="005369F3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r w:rsidRPr="005369F3">
              <w:rPr>
                <w:bCs/>
                <w:lang w:eastAsia="en-IN"/>
              </w:rPr>
              <w:t>Define gender stereotypes.</w:t>
            </w:r>
          </w:p>
        </w:tc>
        <w:tc>
          <w:tcPr>
            <w:tcW w:w="63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720" w:type="dxa"/>
          </w:tcPr>
          <w:p w:rsidR="00EE4723" w:rsidRPr="0099367B" w:rsidRDefault="005369F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  <w:tr w:rsidR="00EE4723" w:rsidRPr="0099367B" w:rsidTr="005369F3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r w:rsidRPr="005369F3">
              <w:rPr>
                <w:bCs/>
                <w:lang w:eastAsia="en-IN"/>
              </w:rPr>
              <w:t>Briefly explain gender role ideology.</w:t>
            </w:r>
          </w:p>
        </w:tc>
        <w:tc>
          <w:tcPr>
            <w:tcW w:w="63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720" w:type="dxa"/>
          </w:tcPr>
          <w:p w:rsidR="00EE4723" w:rsidRPr="0099367B" w:rsidRDefault="005369F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</w:tbl>
    <w:p w:rsidR="00EE4723" w:rsidRPr="0099367B" w:rsidRDefault="00EE4723" w:rsidP="00EE4723">
      <w:pPr>
        <w:rPr>
          <w:rFonts w:ascii="Times New Roman" w:hAnsi="Times New Roman" w:cs="Times New Roman"/>
          <w:b/>
          <w:sz w:val="24"/>
          <w:szCs w:val="24"/>
        </w:rPr>
      </w:pPr>
    </w:p>
    <w:p w:rsidR="00EE4723" w:rsidRPr="0099367B" w:rsidRDefault="00EE4723" w:rsidP="00EE47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67B">
        <w:rPr>
          <w:rFonts w:ascii="Times New Roman" w:hAnsi="Times New Roman" w:cs="Times New Roman"/>
          <w:b/>
          <w:sz w:val="24"/>
          <w:szCs w:val="24"/>
        </w:rPr>
        <w:t xml:space="preserve">SECTION – B </w:t>
      </w:r>
      <w:r w:rsidR="005369F3" w:rsidRPr="005369F3">
        <w:rPr>
          <w:rFonts w:ascii="Times New Roman" w:hAnsi="Times New Roman" w:cs="Times New Roman"/>
          <w:b/>
          <w:sz w:val="24"/>
          <w:szCs w:val="24"/>
        </w:rPr>
        <w:t>(5 X 8 = 40 Marks) Answer any F</w:t>
      </w:r>
      <w:r w:rsidR="005369F3">
        <w:rPr>
          <w:rFonts w:ascii="Times New Roman" w:hAnsi="Times New Roman" w:cs="Times New Roman"/>
          <w:b/>
          <w:sz w:val="24"/>
          <w:szCs w:val="24"/>
        </w:rPr>
        <w:t>IVE</w:t>
      </w:r>
      <w:r w:rsidR="005369F3" w:rsidRPr="005369F3">
        <w:rPr>
          <w:rFonts w:ascii="Times New Roman" w:hAnsi="Times New Roman" w:cs="Times New Roman"/>
          <w:b/>
          <w:sz w:val="24"/>
          <w:szCs w:val="24"/>
        </w:rPr>
        <w:t xml:space="preserve"> Questions</w:t>
      </w:r>
    </w:p>
    <w:tbl>
      <w:tblPr>
        <w:tblStyle w:val="TableGrid"/>
        <w:tblW w:w="11358" w:type="dxa"/>
        <w:tblLook w:val="04A0" w:firstRow="1" w:lastRow="0" w:firstColumn="1" w:lastColumn="0" w:noHBand="0" w:noVBand="1"/>
      </w:tblPr>
      <w:tblGrid>
        <w:gridCol w:w="1008"/>
        <w:gridCol w:w="7920"/>
        <w:gridCol w:w="720"/>
        <w:gridCol w:w="810"/>
        <w:gridCol w:w="900"/>
      </w:tblGrid>
      <w:tr w:rsidR="00EE4723" w:rsidRPr="0099367B" w:rsidTr="00651CED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r w:rsidRPr="005369F3">
              <w:rPr>
                <w:bCs/>
                <w:lang w:eastAsia="en-IN"/>
              </w:rPr>
              <w:t>Examine the contents of culture and discuss pan-cultural principles with suitable examples.</w:t>
            </w:r>
          </w:p>
        </w:tc>
        <w:tc>
          <w:tcPr>
            <w:tcW w:w="72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K3</w:t>
            </w:r>
          </w:p>
        </w:tc>
        <w:tc>
          <w:tcPr>
            <w:tcW w:w="90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EE4723" w:rsidRPr="0099367B" w:rsidTr="00651CED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r w:rsidRPr="005369F3">
              <w:rPr>
                <w:bCs/>
                <w:lang w:eastAsia="en-IN"/>
              </w:rPr>
              <w:t xml:space="preserve">Discuss </w:t>
            </w:r>
            <w:proofErr w:type="spellStart"/>
            <w:r w:rsidRPr="005369F3">
              <w:rPr>
                <w:bCs/>
                <w:lang w:eastAsia="en-IN"/>
              </w:rPr>
              <w:t>Bronfenbrenner’s</w:t>
            </w:r>
            <w:proofErr w:type="spellEnd"/>
            <w:r w:rsidRPr="005369F3">
              <w:rPr>
                <w:bCs/>
                <w:lang w:eastAsia="en-IN"/>
              </w:rPr>
              <w:t xml:space="preserve"> ecological model and explain how culture influences socialization.</w:t>
            </w:r>
          </w:p>
        </w:tc>
        <w:tc>
          <w:tcPr>
            <w:tcW w:w="720" w:type="dxa"/>
          </w:tcPr>
          <w:p w:rsidR="00EE4723" w:rsidRDefault="00EE4723" w:rsidP="00651CED">
            <w:r w:rsidRPr="003D0F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EE4723" w:rsidRPr="0099367B" w:rsidRDefault="005369F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K3</w:t>
            </w:r>
          </w:p>
        </w:tc>
        <w:tc>
          <w:tcPr>
            <w:tcW w:w="90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EE4723" w:rsidRPr="0099367B" w:rsidTr="00651CED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r w:rsidRPr="005369F3">
              <w:rPr>
                <w:bCs/>
                <w:lang w:eastAsia="en-IN"/>
              </w:rPr>
              <w:t>Explain Thomas and Chess’s theory of temperament and its relevance in a cross-cultural context.</w:t>
            </w:r>
          </w:p>
        </w:tc>
        <w:tc>
          <w:tcPr>
            <w:tcW w:w="720" w:type="dxa"/>
          </w:tcPr>
          <w:p w:rsidR="00EE4723" w:rsidRDefault="00EE4723" w:rsidP="00651CED">
            <w:r w:rsidRPr="003D0F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K3</w:t>
            </w:r>
          </w:p>
        </w:tc>
        <w:tc>
          <w:tcPr>
            <w:tcW w:w="900" w:type="dxa"/>
          </w:tcPr>
          <w:p w:rsidR="00EE4723" w:rsidRPr="0099367B" w:rsidRDefault="005369F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EE4723" w:rsidRPr="0099367B" w:rsidTr="00651CED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proofErr w:type="spellStart"/>
            <w:r w:rsidRPr="005369F3">
              <w:rPr>
                <w:bCs/>
                <w:lang w:eastAsia="en-IN"/>
              </w:rPr>
              <w:t>Analyse</w:t>
            </w:r>
            <w:proofErr w:type="spellEnd"/>
            <w:r w:rsidRPr="005369F3">
              <w:rPr>
                <w:bCs/>
                <w:lang w:eastAsia="en-IN"/>
              </w:rPr>
              <w:t xml:space="preserve"> </w:t>
            </w:r>
            <w:proofErr w:type="spellStart"/>
            <w:r w:rsidRPr="005369F3">
              <w:rPr>
                <w:bCs/>
                <w:lang w:eastAsia="en-IN"/>
              </w:rPr>
              <w:t>Bowlby’s</w:t>
            </w:r>
            <w:proofErr w:type="spellEnd"/>
            <w:r w:rsidRPr="005369F3">
              <w:rPr>
                <w:bCs/>
                <w:lang w:eastAsia="en-IN"/>
              </w:rPr>
              <w:t xml:space="preserve"> evolutionary theory of attachment and Ainsworth’s attachment classification system from a cultural perspective.</w:t>
            </w:r>
          </w:p>
        </w:tc>
        <w:tc>
          <w:tcPr>
            <w:tcW w:w="720" w:type="dxa"/>
          </w:tcPr>
          <w:p w:rsidR="00EE4723" w:rsidRDefault="00EE4723" w:rsidP="00651CED">
            <w:r w:rsidRPr="003D0F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90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EE4723" w:rsidRPr="0099367B" w:rsidTr="00651CED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r w:rsidRPr="005369F3">
              <w:rPr>
                <w:bCs/>
                <w:lang w:eastAsia="en-IN"/>
              </w:rPr>
              <w:t>Explain the components of communication with emphasis on the role of non-verbal communication across cultures.</w:t>
            </w:r>
          </w:p>
        </w:tc>
        <w:tc>
          <w:tcPr>
            <w:tcW w:w="720" w:type="dxa"/>
          </w:tcPr>
          <w:p w:rsidR="00EE4723" w:rsidRDefault="00EE4723" w:rsidP="00651CED">
            <w:r w:rsidRPr="003D0F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K3</w:t>
            </w:r>
          </w:p>
        </w:tc>
        <w:tc>
          <w:tcPr>
            <w:tcW w:w="90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EE4723" w:rsidRPr="0099367B" w:rsidTr="00651CED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proofErr w:type="spellStart"/>
            <w:r w:rsidRPr="005369F3">
              <w:rPr>
                <w:bCs/>
                <w:lang w:eastAsia="en-IN"/>
              </w:rPr>
              <w:t>Analyse</w:t>
            </w:r>
            <w:proofErr w:type="spellEnd"/>
            <w:r w:rsidRPr="005369F3">
              <w:rPr>
                <w:bCs/>
                <w:lang w:eastAsia="en-IN"/>
              </w:rPr>
              <w:t xml:space="preserve"> </w:t>
            </w:r>
            <w:proofErr w:type="spellStart"/>
            <w:r w:rsidRPr="005369F3">
              <w:rPr>
                <w:bCs/>
                <w:lang w:eastAsia="en-IN"/>
              </w:rPr>
              <w:t>Barna’s</w:t>
            </w:r>
            <w:proofErr w:type="spellEnd"/>
            <w:r w:rsidRPr="005369F3">
              <w:rPr>
                <w:bCs/>
                <w:lang w:eastAsia="en-IN"/>
              </w:rPr>
              <w:t xml:space="preserve"> obstacles to intercultural communication with suitable illustrations.</w:t>
            </w:r>
          </w:p>
        </w:tc>
        <w:tc>
          <w:tcPr>
            <w:tcW w:w="720" w:type="dxa"/>
          </w:tcPr>
          <w:p w:rsidR="00EE4723" w:rsidRDefault="00EE4723" w:rsidP="00651CED">
            <w:r w:rsidRPr="003D0F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900" w:type="dxa"/>
          </w:tcPr>
          <w:p w:rsidR="00EE4723" w:rsidRPr="0099367B" w:rsidRDefault="005369F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EE4723" w:rsidRPr="0099367B" w:rsidTr="00651CED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r w:rsidRPr="005369F3">
              <w:rPr>
                <w:bCs/>
                <w:lang w:eastAsia="en-IN"/>
              </w:rPr>
              <w:t xml:space="preserve">Discuss gender stereotypes and their cultural influences on </w:t>
            </w:r>
            <w:proofErr w:type="spellStart"/>
            <w:r w:rsidRPr="005369F3">
              <w:rPr>
                <w:bCs/>
                <w:lang w:eastAsia="en-IN"/>
              </w:rPr>
              <w:t>behaviour</w:t>
            </w:r>
            <w:proofErr w:type="spellEnd"/>
            <w:r w:rsidRPr="005369F3">
              <w:rPr>
                <w:bCs/>
                <w:lang w:eastAsia="en-IN"/>
              </w:rPr>
              <w:t>.</w:t>
            </w:r>
          </w:p>
        </w:tc>
        <w:tc>
          <w:tcPr>
            <w:tcW w:w="720" w:type="dxa"/>
          </w:tcPr>
          <w:p w:rsidR="00EE4723" w:rsidRDefault="00EE4723" w:rsidP="00651CED">
            <w:r w:rsidRPr="003D0F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K3</w:t>
            </w:r>
          </w:p>
        </w:tc>
        <w:tc>
          <w:tcPr>
            <w:tcW w:w="90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</w:tbl>
    <w:p w:rsidR="005369F3" w:rsidRDefault="005369F3" w:rsidP="00EE47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723" w:rsidRPr="0099367B" w:rsidRDefault="00EE4723" w:rsidP="00EE47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67B">
        <w:rPr>
          <w:rFonts w:ascii="Times New Roman" w:hAnsi="Times New Roman" w:cs="Times New Roman"/>
          <w:b/>
          <w:sz w:val="24"/>
          <w:szCs w:val="24"/>
        </w:rPr>
        <w:t xml:space="preserve">SECTION – C </w:t>
      </w:r>
      <w:r w:rsidR="005369F3" w:rsidRPr="005369F3">
        <w:rPr>
          <w:rFonts w:ascii="Times New Roman" w:hAnsi="Times New Roman" w:cs="Times New Roman"/>
          <w:b/>
          <w:sz w:val="24"/>
          <w:szCs w:val="24"/>
        </w:rPr>
        <w:t>(3</w:t>
      </w:r>
      <w:r w:rsidR="005369F3" w:rsidRPr="005369F3">
        <w:rPr>
          <w:rFonts w:ascii="Times New Roman" w:hAnsi="Times New Roman" w:cs="Times New Roman"/>
          <w:b/>
          <w:sz w:val="24"/>
          <w:szCs w:val="24"/>
        </w:rPr>
        <w:t xml:space="preserve"> X 1</w:t>
      </w:r>
      <w:r w:rsidR="005369F3" w:rsidRPr="005369F3">
        <w:rPr>
          <w:rFonts w:ascii="Times New Roman" w:hAnsi="Times New Roman" w:cs="Times New Roman"/>
          <w:b/>
          <w:sz w:val="24"/>
          <w:szCs w:val="24"/>
        </w:rPr>
        <w:t>0</w:t>
      </w:r>
      <w:r w:rsidR="005369F3" w:rsidRPr="005369F3">
        <w:rPr>
          <w:rFonts w:ascii="Times New Roman" w:hAnsi="Times New Roman" w:cs="Times New Roman"/>
          <w:b/>
          <w:sz w:val="24"/>
          <w:szCs w:val="24"/>
        </w:rPr>
        <w:t xml:space="preserve"> = 30 Marks) Answer any T</w:t>
      </w:r>
      <w:r w:rsidR="005369F3" w:rsidRPr="005369F3">
        <w:rPr>
          <w:rFonts w:ascii="Times New Roman" w:hAnsi="Times New Roman" w:cs="Times New Roman"/>
          <w:b/>
          <w:sz w:val="24"/>
          <w:szCs w:val="24"/>
        </w:rPr>
        <w:t>HREE</w:t>
      </w:r>
      <w:r w:rsidR="005369F3" w:rsidRPr="005369F3">
        <w:rPr>
          <w:rFonts w:ascii="Times New Roman" w:hAnsi="Times New Roman" w:cs="Times New Roman"/>
          <w:b/>
          <w:sz w:val="24"/>
          <w:szCs w:val="24"/>
        </w:rPr>
        <w:t xml:space="preserve"> Questions</w:t>
      </w:r>
    </w:p>
    <w:tbl>
      <w:tblPr>
        <w:tblStyle w:val="TableGrid"/>
        <w:tblW w:w="11358" w:type="dxa"/>
        <w:tblLook w:val="04A0" w:firstRow="1" w:lastRow="0" w:firstColumn="1" w:lastColumn="0" w:noHBand="0" w:noVBand="1"/>
      </w:tblPr>
      <w:tblGrid>
        <w:gridCol w:w="1008"/>
        <w:gridCol w:w="7920"/>
        <w:gridCol w:w="720"/>
        <w:gridCol w:w="810"/>
        <w:gridCol w:w="900"/>
      </w:tblGrid>
      <w:tr w:rsidR="00EE4723" w:rsidRPr="0099367B" w:rsidTr="00651CED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r w:rsidRPr="005369F3">
              <w:rPr>
                <w:bCs/>
                <w:lang w:eastAsia="en-IN"/>
              </w:rPr>
              <w:t xml:space="preserve">Explain the origins of culture and discuss the relevance of ethics and </w:t>
            </w:r>
            <w:proofErr w:type="spellStart"/>
            <w:r w:rsidRPr="005369F3">
              <w:rPr>
                <w:bCs/>
                <w:lang w:eastAsia="en-IN"/>
              </w:rPr>
              <w:t>emics</w:t>
            </w:r>
            <w:proofErr w:type="spellEnd"/>
            <w:r w:rsidRPr="005369F3">
              <w:rPr>
                <w:bCs/>
                <w:lang w:eastAsia="en-IN"/>
              </w:rPr>
              <w:t xml:space="preserve"> in cross-cultural psychology.</w:t>
            </w:r>
          </w:p>
        </w:tc>
        <w:tc>
          <w:tcPr>
            <w:tcW w:w="72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EE4723" w:rsidRPr="0099367B" w:rsidRDefault="00EE4723" w:rsidP="00536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5369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CO1 </w:t>
            </w:r>
          </w:p>
        </w:tc>
      </w:tr>
      <w:tr w:rsidR="00EE4723" w:rsidRPr="0099367B" w:rsidTr="00651CED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r w:rsidRPr="005369F3">
              <w:rPr>
                <w:bCs/>
                <w:lang w:eastAsia="en-IN"/>
              </w:rPr>
              <w:t xml:space="preserve">Critically </w:t>
            </w:r>
            <w:proofErr w:type="spellStart"/>
            <w:r w:rsidRPr="005369F3">
              <w:rPr>
                <w:bCs/>
                <w:lang w:eastAsia="en-IN"/>
              </w:rPr>
              <w:t>analyse</w:t>
            </w:r>
            <w:proofErr w:type="spellEnd"/>
            <w:r w:rsidRPr="005369F3">
              <w:rPr>
                <w:bCs/>
                <w:lang w:eastAsia="en-IN"/>
              </w:rPr>
              <w:t xml:space="preserve"> the role of culture in parenting practices, peer interactions, and academic achievement.</w:t>
            </w:r>
          </w:p>
        </w:tc>
        <w:tc>
          <w:tcPr>
            <w:tcW w:w="720" w:type="dxa"/>
          </w:tcPr>
          <w:p w:rsidR="00EE4723" w:rsidRDefault="00EE4723" w:rsidP="00651CED">
            <w:r w:rsidRPr="00B97F0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EE4723" w:rsidRPr="0099367B" w:rsidRDefault="005369F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90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EE4723" w:rsidRPr="0099367B" w:rsidTr="00651CED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r w:rsidRPr="005369F3">
              <w:rPr>
                <w:bCs/>
                <w:lang w:eastAsia="en-IN"/>
              </w:rPr>
              <w:t>Explain Kohlberg’s theory of moral reasoning and critically evaluate it from a cultural perspective.</w:t>
            </w:r>
          </w:p>
        </w:tc>
        <w:tc>
          <w:tcPr>
            <w:tcW w:w="720" w:type="dxa"/>
          </w:tcPr>
          <w:p w:rsidR="00EE4723" w:rsidRDefault="00EE4723" w:rsidP="00651CED">
            <w:r w:rsidRPr="00B97F0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EE4723" w:rsidRPr="0099367B" w:rsidRDefault="005369F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K3</w:t>
            </w:r>
          </w:p>
        </w:tc>
        <w:tc>
          <w:tcPr>
            <w:tcW w:w="90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EE4723" w:rsidRPr="0099367B" w:rsidTr="00651CED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r w:rsidRPr="005369F3">
              <w:rPr>
                <w:bCs/>
                <w:lang w:eastAsia="en-IN"/>
              </w:rPr>
              <w:t>Critically examine the relationship between culture, language, and cognition with reference to the Sapir–Whorf hypothesis.</w:t>
            </w:r>
          </w:p>
        </w:tc>
        <w:tc>
          <w:tcPr>
            <w:tcW w:w="720" w:type="dxa"/>
          </w:tcPr>
          <w:p w:rsidR="00EE4723" w:rsidRDefault="00EE4723" w:rsidP="00651CED">
            <w:r w:rsidRPr="00B97F0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EE4723" w:rsidRPr="0099367B" w:rsidRDefault="005369F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90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EE4723" w:rsidRPr="0099367B" w:rsidTr="00651CED">
        <w:tc>
          <w:tcPr>
            <w:tcW w:w="1008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920" w:type="dxa"/>
          </w:tcPr>
          <w:p w:rsidR="00EE4723" w:rsidRPr="005369F3" w:rsidRDefault="005369F3" w:rsidP="005369F3">
            <w:pPr>
              <w:pStyle w:val="NormalWeb"/>
              <w:spacing w:before="0" w:beforeAutospacing="0" w:after="0" w:afterAutospacing="0" w:line="360" w:lineRule="auto"/>
            </w:pPr>
            <w:r w:rsidRPr="005369F3">
              <w:rPr>
                <w:bCs/>
                <w:lang w:eastAsia="en-IN"/>
              </w:rPr>
              <w:t xml:space="preserve">Evaluate </w:t>
            </w:r>
            <w:proofErr w:type="spellStart"/>
            <w:r w:rsidRPr="005369F3">
              <w:rPr>
                <w:bCs/>
                <w:lang w:eastAsia="en-IN"/>
              </w:rPr>
              <w:t>Hofstede’s</w:t>
            </w:r>
            <w:proofErr w:type="spellEnd"/>
            <w:r w:rsidRPr="005369F3">
              <w:rPr>
                <w:bCs/>
                <w:lang w:eastAsia="en-IN"/>
              </w:rPr>
              <w:t xml:space="preserve"> Masculinity–Femininity dimension and discuss future directions in gender research.</w:t>
            </w:r>
          </w:p>
        </w:tc>
        <w:tc>
          <w:tcPr>
            <w:tcW w:w="720" w:type="dxa"/>
          </w:tcPr>
          <w:p w:rsidR="00EE4723" w:rsidRDefault="00EE4723" w:rsidP="00651CED">
            <w:r w:rsidRPr="00B97F0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K5</w:t>
            </w:r>
          </w:p>
        </w:tc>
        <w:tc>
          <w:tcPr>
            <w:tcW w:w="900" w:type="dxa"/>
          </w:tcPr>
          <w:p w:rsidR="00EE4723" w:rsidRPr="0099367B" w:rsidRDefault="00EE4723" w:rsidP="0065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B"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</w:tbl>
    <w:p w:rsidR="00EE4723" w:rsidRDefault="00EE4723" w:rsidP="00EE47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723" w:rsidRPr="0099367B" w:rsidRDefault="00EE4723" w:rsidP="00EE47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*****</w:t>
      </w:r>
    </w:p>
    <w:p w:rsidR="00DC744F" w:rsidRDefault="00DC744F"/>
    <w:sectPr w:rsidR="00DC744F" w:rsidSect="00FF3D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723"/>
    <w:rsid w:val="005369F3"/>
    <w:rsid w:val="00DC744F"/>
    <w:rsid w:val="00EE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723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72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E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723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72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E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Beautiful Day</dc:creator>
  <cp:lastModifiedBy>Beautiful Day</cp:lastModifiedBy>
  <cp:revision>1</cp:revision>
  <dcterms:created xsi:type="dcterms:W3CDTF">2026-01-24T12:19:00Z</dcterms:created>
  <dcterms:modified xsi:type="dcterms:W3CDTF">2026-01-24T13:20:00Z</dcterms:modified>
</cp:coreProperties>
</file>