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1DC10F" w14:textId="77777777" w:rsidR="00017968" w:rsidRPr="00B14C56" w:rsidRDefault="00017968" w:rsidP="00017968">
      <w:pPr>
        <w:spacing w:after="0" w:line="240" w:lineRule="auto"/>
        <w:jc w:val="center"/>
        <w:rPr>
          <w:rFonts w:ascii="Bookman Old Style" w:eastAsia="Times New Roman" w:hAnsi="Bookman Old Style" w:cs="Times New Roman"/>
        </w:rPr>
      </w:pPr>
      <w:bookmarkStart w:id="0" w:name="_Hlk191455905"/>
      <w:r w:rsidRPr="00B14C56">
        <w:rPr>
          <w:rFonts w:ascii="Bookman Old Style" w:eastAsia="Times New Roman" w:hAnsi="Bookman Old Style" w:cs="Times New Roman"/>
          <w:b/>
        </w:rPr>
        <w:t xml:space="preserve">ANNA ADARSH COLLEGE FOR WOMEN (AUTONOMOUS), </w:t>
      </w:r>
    </w:p>
    <w:p w14:paraId="5484237B" w14:textId="77777777" w:rsidR="00017968" w:rsidRPr="00B14C56" w:rsidRDefault="00017968" w:rsidP="0001796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</w:rPr>
      </w:pPr>
      <w:r w:rsidRPr="00B14C56">
        <w:rPr>
          <w:rFonts w:ascii="Bookman Old Style" w:eastAsia="Times New Roman" w:hAnsi="Bookman Old Style" w:cs="Times New Roman"/>
          <w:b/>
        </w:rPr>
        <w:t>CHENNAI – 40</w:t>
      </w:r>
    </w:p>
    <w:p w14:paraId="6C520703" w14:textId="742DE3E1" w:rsidR="00017968" w:rsidRPr="00B14C56" w:rsidRDefault="00047C9D" w:rsidP="00047C9D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Bookman Old Style" w:eastAsia="Times New Roman" w:hAnsi="Bookman Old Style" w:cs="Times New Roman"/>
          <w:b/>
        </w:rPr>
      </w:pPr>
      <w:r w:rsidRPr="00B14C56">
        <w:rPr>
          <w:rFonts w:ascii="Bookman Old Style" w:eastAsia="Times New Roman" w:hAnsi="Bookman Old Style" w:cs="Times New Roman"/>
          <w:b/>
        </w:rPr>
        <w:t>END SEMESTER EXAMINATION</w:t>
      </w:r>
      <w:r w:rsidR="00017968" w:rsidRPr="00B14C56">
        <w:rPr>
          <w:rFonts w:ascii="Bookman Old Style" w:eastAsia="Times New Roman" w:hAnsi="Bookman Old Style" w:cs="Times New Roman"/>
          <w:b/>
        </w:rPr>
        <w:t xml:space="preserve">– </w:t>
      </w:r>
      <w:r w:rsidR="003F3F09" w:rsidRPr="00B14C56">
        <w:rPr>
          <w:rFonts w:ascii="Bookman Old Style" w:eastAsia="Times New Roman" w:hAnsi="Bookman Old Style" w:cs="Times New Roman"/>
          <w:b/>
        </w:rPr>
        <w:t>April/May</w:t>
      </w:r>
      <w:r w:rsidR="00017968" w:rsidRPr="00B14C56">
        <w:rPr>
          <w:rFonts w:ascii="Bookman Old Style" w:eastAsia="Times New Roman" w:hAnsi="Bookman Old Style" w:cs="Times New Roman"/>
          <w:b/>
        </w:rPr>
        <w:t xml:space="preserve"> 202</w:t>
      </w:r>
      <w:r w:rsidR="003F3F09" w:rsidRPr="00B14C56">
        <w:rPr>
          <w:rFonts w:ascii="Bookman Old Style" w:eastAsia="Times New Roman" w:hAnsi="Bookman Old Style" w:cs="Times New Roman"/>
          <w:b/>
        </w:rPr>
        <w:t>6</w:t>
      </w:r>
    </w:p>
    <w:p w14:paraId="0D61D186" w14:textId="22CB203E" w:rsidR="00B14C56" w:rsidRPr="00B14C56" w:rsidRDefault="00047C9D" w:rsidP="00B14C56">
      <w:pPr>
        <w:spacing w:after="0" w:line="240" w:lineRule="auto"/>
        <w:jc w:val="center"/>
        <w:rPr>
          <w:rFonts w:ascii="Bookman Old Style" w:hAnsi="Bookman Old Style" w:cs="Times New Roman"/>
          <w:b/>
          <w:bCs/>
        </w:rPr>
      </w:pPr>
      <w:r w:rsidRPr="00B14C56">
        <w:rPr>
          <w:rFonts w:ascii="Bookman Old Style" w:hAnsi="Bookman Old Style" w:cs="Times New Roman"/>
          <w:b/>
          <w:bCs/>
        </w:rPr>
        <w:t>Subject Name</w:t>
      </w:r>
      <w:r w:rsidR="00B14C56">
        <w:rPr>
          <w:rFonts w:ascii="Bookman Old Style" w:hAnsi="Bookman Old Style" w:cs="Times New Roman"/>
          <w:b/>
          <w:bCs/>
        </w:rPr>
        <w:t xml:space="preserve">: INSURANCE AND RISK MANAGEMENT </w:t>
      </w:r>
    </w:p>
    <w:p w14:paraId="02BF59FA" w14:textId="3A6CBD96" w:rsidR="00DA511A" w:rsidRPr="00B14C56" w:rsidRDefault="00DA511A" w:rsidP="00DA511A">
      <w:pPr>
        <w:rPr>
          <w:rFonts w:ascii="Bookman Old Style" w:hAnsi="Bookman Old Style" w:cs="Times New Roman"/>
          <w:b/>
          <w:bCs/>
        </w:rPr>
      </w:pPr>
      <w:r w:rsidRPr="00B14C56">
        <w:rPr>
          <w:rFonts w:ascii="Bookman Old Style" w:hAnsi="Bookman Old Style" w:cs="Times New Roman"/>
          <w:b/>
          <w:bCs/>
        </w:rPr>
        <w:t xml:space="preserve">Max. Marks: 75                    </w:t>
      </w:r>
      <w:r w:rsidR="00017968" w:rsidRPr="00B14C56">
        <w:rPr>
          <w:rFonts w:ascii="Bookman Old Style" w:hAnsi="Bookman Old Style" w:cs="Times New Roman"/>
          <w:b/>
          <w:bCs/>
        </w:rPr>
        <w:t xml:space="preserve">                           </w:t>
      </w:r>
      <w:r w:rsidRPr="00B14C56">
        <w:rPr>
          <w:rFonts w:ascii="Bookman Old Style" w:hAnsi="Bookman Old Style" w:cs="Times New Roman"/>
          <w:b/>
          <w:bCs/>
        </w:rPr>
        <w:t xml:space="preserve">                       TIME:</w:t>
      </w:r>
      <w:r w:rsidR="00B14C56">
        <w:rPr>
          <w:rFonts w:ascii="Bookman Old Style" w:hAnsi="Bookman Old Style" w:cs="Times New Roman"/>
          <w:b/>
          <w:bCs/>
        </w:rPr>
        <w:t xml:space="preserve"> </w:t>
      </w:r>
      <w:r w:rsidRPr="00B14C56">
        <w:rPr>
          <w:rFonts w:ascii="Bookman Old Style" w:hAnsi="Bookman Old Style" w:cs="Times New Roman"/>
          <w:b/>
          <w:bCs/>
        </w:rPr>
        <w:t>3 Hrs</w:t>
      </w:r>
    </w:p>
    <w:p w14:paraId="61D23C5A" w14:textId="60326ACF" w:rsidR="00B378E3" w:rsidRPr="000609E3" w:rsidRDefault="00B378E3" w:rsidP="00B378E3">
      <w:pPr>
        <w:spacing w:after="0"/>
        <w:jc w:val="center"/>
        <w:rPr>
          <w:rFonts w:ascii="Bookman Old Style" w:hAnsi="Bookman Old Style" w:cs="Times New Roman"/>
          <w:b/>
          <w:bCs/>
          <w:sz w:val="22"/>
        </w:rPr>
      </w:pPr>
      <w:r w:rsidRPr="000609E3">
        <w:rPr>
          <w:rFonts w:ascii="Bookman Old Style" w:hAnsi="Bookman Old Style" w:cs="Times New Roman"/>
          <w:b/>
          <w:bCs/>
          <w:sz w:val="22"/>
        </w:rPr>
        <w:t xml:space="preserve">PART- A (10 × </w:t>
      </w:r>
      <w:r w:rsidR="00A2656B" w:rsidRPr="000609E3">
        <w:rPr>
          <w:rFonts w:ascii="Bookman Old Style" w:hAnsi="Bookman Old Style" w:cs="Times New Roman"/>
          <w:b/>
          <w:bCs/>
          <w:sz w:val="22"/>
        </w:rPr>
        <w:t>2</w:t>
      </w:r>
      <w:r w:rsidRPr="000609E3">
        <w:rPr>
          <w:rFonts w:ascii="Bookman Old Style" w:hAnsi="Bookman Old Style" w:cs="Times New Roman"/>
          <w:b/>
          <w:bCs/>
          <w:sz w:val="22"/>
        </w:rPr>
        <w:t xml:space="preserve"> = </w:t>
      </w:r>
      <w:r w:rsidR="00A2656B" w:rsidRPr="000609E3">
        <w:rPr>
          <w:rFonts w:ascii="Bookman Old Style" w:hAnsi="Bookman Old Style" w:cs="Times New Roman"/>
          <w:b/>
          <w:bCs/>
          <w:sz w:val="22"/>
        </w:rPr>
        <w:t>2</w:t>
      </w:r>
      <w:r w:rsidRPr="000609E3">
        <w:rPr>
          <w:rFonts w:ascii="Bookman Old Style" w:hAnsi="Bookman Old Style" w:cs="Times New Roman"/>
          <w:b/>
          <w:bCs/>
          <w:sz w:val="22"/>
        </w:rPr>
        <w:t>0 Marks)</w:t>
      </w:r>
    </w:p>
    <w:p w14:paraId="596221EF" w14:textId="77777777" w:rsidR="00B378E3" w:rsidRPr="000609E3" w:rsidRDefault="00B378E3" w:rsidP="00B378E3">
      <w:pPr>
        <w:spacing w:after="0"/>
        <w:jc w:val="center"/>
        <w:rPr>
          <w:rFonts w:ascii="Bookman Old Style" w:hAnsi="Bookman Old Style" w:cs="Times New Roman"/>
          <w:b/>
          <w:bCs/>
          <w:sz w:val="22"/>
        </w:rPr>
      </w:pPr>
      <w:r w:rsidRPr="000609E3">
        <w:rPr>
          <w:rFonts w:ascii="Bookman Old Style" w:hAnsi="Bookman Old Style" w:cs="Times New Roman"/>
          <w:b/>
          <w:bCs/>
          <w:sz w:val="22"/>
        </w:rPr>
        <w:t>Answer any TEN questions.</w:t>
      </w:r>
    </w:p>
    <w:p w14:paraId="674B7E6E" w14:textId="77777777" w:rsidR="00017968" w:rsidRPr="000609E3" w:rsidRDefault="00017968" w:rsidP="00B378E3">
      <w:pPr>
        <w:spacing w:after="0"/>
        <w:jc w:val="center"/>
        <w:rPr>
          <w:rFonts w:ascii="Bookman Old Style" w:hAnsi="Bookman Old Style" w:cs="Times New Roman"/>
          <w:b/>
          <w:bCs/>
          <w:sz w:val="22"/>
        </w:rPr>
      </w:pPr>
    </w:p>
    <w:p w14:paraId="7F749929" w14:textId="6816DFD4" w:rsidR="00017968" w:rsidRPr="000609E3" w:rsidRDefault="00B14C56" w:rsidP="000609E3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Bookman Old Style" w:eastAsia="Times New Roman" w:hAnsi="Bookman Old Style" w:cs="Times New Roman"/>
          <w:bCs/>
          <w:sz w:val="22"/>
        </w:rPr>
      </w:pPr>
      <w:r w:rsidRPr="000609E3">
        <w:rPr>
          <w:rFonts w:ascii="Bookman Old Style" w:eastAsia="Times New Roman" w:hAnsi="Bookman Old Style" w:cs="Times New Roman"/>
          <w:bCs/>
          <w:sz w:val="22"/>
        </w:rPr>
        <w:t>What is meant by ‘</w:t>
      </w:r>
      <w:r w:rsidRPr="000609E3">
        <w:rPr>
          <w:rFonts w:ascii="Bookman Old Style" w:eastAsia="Times New Roman" w:hAnsi="Bookman Old Style" w:cs="Times New Roman"/>
          <w:bCs/>
          <w:i/>
          <w:sz w:val="22"/>
        </w:rPr>
        <w:t>Utmost Good Faith’</w:t>
      </w:r>
      <w:r w:rsidRPr="000609E3">
        <w:rPr>
          <w:rFonts w:ascii="Bookman Old Style" w:eastAsia="Times New Roman" w:hAnsi="Bookman Old Style" w:cs="Times New Roman"/>
          <w:bCs/>
          <w:sz w:val="22"/>
        </w:rPr>
        <w:t>?</w:t>
      </w:r>
      <w:r w:rsidR="00017968" w:rsidRPr="000609E3">
        <w:rPr>
          <w:rFonts w:ascii="Bookman Old Style" w:eastAsia="Times New Roman" w:hAnsi="Bookman Old Style" w:cs="Times New Roman"/>
          <w:bCs/>
          <w:sz w:val="22"/>
        </w:rPr>
        <w:t xml:space="preserve">                                 </w:t>
      </w:r>
    </w:p>
    <w:p w14:paraId="3724C902" w14:textId="2B783F52" w:rsidR="00017968" w:rsidRPr="000609E3" w:rsidRDefault="00B14C56" w:rsidP="000609E3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Bookman Old Style" w:eastAsia="Times New Roman" w:hAnsi="Bookman Old Style" w:cs="Times New Roman"/>
          <w:bCs/>
          <w:sz w:val="22"/>
        </w:rPr>
      </w:pPr>
      <w:r w:rsidRPr="000609E3">
        <w:rPr>
          <w:rFonts w:ascii="Bookman Old Style" w:eastAsia="Times New Roman" w:hAnsi="Bookman Old Style" w:cs="Times New Roman"/>
          <w:bCs/>
          <w:sz w:val="22"/>
        </w:rPr>
        <w:t xml:space="preserve">Write a note on </w:t>
      </w:r>
      <w:r w:rsidRPr="000609E3">
        <w:rPr>
          <w:rFonts w:ascii="Bookman Old Style" w:eastAsia="Times New Roman" w:hAnsi="Bookman Old Style" w:cs="Times New Roman"/>
          <w:bCs/>
          <w:i/>
          <w:sz w:val="22"/>
        </w:rPr>
        <w:t>‘Re-Insurance’.</w:t>
      </w:r>
      <w:r w:rsidR="00017968" w:rsidRPr="000609E3">
        <w:rPr>
          <w:rFonts w:ascii="Bookman Old Style" w:eastAsia="Times New Roman" w:hAnsi="Bookman Old Style" w:cs="Times New Roman"/>
          <w:bCs/>
          <w:i/>
          <w:sz w:val="22"/>
        </w:rPr>
        <w:t xml:space="preserve">          </w:t>
      </w:r>
      <w:r w:rsidR="00017968" w:rsidRPr="000609E3">
        <w:rPr>
          <w:rFonts w:ascii="Bookman Old Style" w:eastAsia="Times New Roman" w:hAnsi="Bookman Old Style" w:cs="Times New Roman"/>
          <w:bCs/>
          <w:sz w:val="22"/>
        </w:rPr>
        <w:t xml:space="preserve"> </w:t>
      </w:r>
    </w:p>
    <w:p w14:paraId="1940292C" w14:textId="53EA1C71" w:rsidR="00017968" w:rsidRPr="000609E3" w:rsidRDefault="00B14C56" w:rsidP="000609E3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Bookman Old Style" w:eastAsia="Times New Roman" w:hAnsi="Bookman Old Style" w:cs="Times New Roman"/>
          <w:bCs/>
          <w:sz w:val="22"/>
        </w:rPr>
      </w:pPr>
      <w:r w:rsidRPr="000609E3">
        <w:rPr>
          <w:rFonts w:ascii="Bookman Old Style" w:eastAsia="Times New Roman" w:hAnsi="Bookman Old Style" w:cs="Times New Roman"/>
          <w:bCs/>
          <w:sz w:val="22"/>
        </w:rPr>
        <w:t>What do you mean by life insurance?</w:t>
      </w:r>
    </w:p>
    <w:p w14:paraId="4D782F7C" w14:textId="73C56070" w:rsidR="00017968" w:rsidRPr="000609E3" w:rsidRDefault="00B14C56" w:rsidP="000609E3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Bookman Old Style" w:eastAsia="Times New Roman" w:hAnsi="Bookman Old Style" w:cs="Times New Roman"/>
          <w:bCs/>
          <w:sz w:val="22"/>
        </w:rPr>
      </w:pPr>
      <w:r w:rsidRPr="000609E3">
        <w:rPr>
          <w:rFonts w:ascii="Bookman Old Style" w:eastAsia="Times New Roman" w:hAnsi="Bookman Old Style" w:cs="Times New Roman"/>
          <w:bCs/>
          <w:sz w:val="22"/>
        </w:rPr>
        <w:t>State the importance of ‘</w:t>
      </w:r>
      <w:r w:rsidRPr="000609E3">
        <w:rPr>
          <w:rFonts w:ascii="Bookman Old Style" w:eastAsia="Times New Roman" w:hAnsi="Bookman Old Style" w:cs="Times New Roman"/>
          <w:bCs/>
          <w:i/>
          <w:sz w:val="22"/>
        </w:rPr>
        <w:t>Annuity</w:t>
      </w:r>
      <w:r w:rsidRPr="000609E3">
        <w:rPr>
          <w:rFonts w:ascii="Bookman Old Style" w:eastAsia="Times New Roman" w:hAnsi="Bookman Old Style" w:cs="Times New Roman"/>
          <w:bCs/>
          <w:sz w:val="22"/>
        </w:rPr>
        <w:t>’.</w:t>
      </w:r>
    </w:p>
    <w:p w14:paraId="16C29239" w14:textId="5DC5CD2E" w:rsidR="00017968" w:rsidRPr="000609E3" w:rsidRDefault="00B14C56" w:rsidP="000609E3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Bookman Old Style" w:eastAsia="Times New Roman" w:hAnsi="Bookman Old Style" w:cs="Times New Roman"/>
          <w:bCs/>
          <w:sz w:val="22"/>
        </w:rPr>
      </w:pPr>
      <w:r w:rsidRPr="000609E3">
        <w:rPr>
          <w:rFonts w:ascii="Bookman Old Style" w:eastAsia="Times New Roman" w:hAnsi="Bookman Old Style" w:cs="Times New Roman"/>
          <w:bCs/>
          <w:sz w:val="22"/>
        </w:rPr>
        <w:t>Write a note on ‘</w:t>
      </w:r>
      <w:r w:rsidRPr="000609E3">
        <w:rPr>
          <w:rFonts w:ascii="Bookman Old Style" w:eastAsia="Times New Roman" w:hAnsi="Bookman Old Style" w:cs="Times New Roman"/>
          <w:bCs/>
          <w:i/>
          <w:sz w:val="22"/>
        </w:rPr>
        <w:t>Insurable Interest’</w:t>
      </w:r>
      <w:r w:rsidRPr="000609E3">
        <w:rPr>
          <w:rFonts w:ascii="Bookman Old Style" w:eastAsia="Times New Roman" w:hAnsi="Bookman Old Style" w:cs="Times New Roman"/>
          <w:bCs/>
          <w:sz w:val="22"/>
        </w:rPr>
        <w:t>.</w:t>
      </w:r>
    </w:p>
    <w:p w14:paraId="417056F2" w14:textId="144F8078" w:rsidR="00017968" w:rsidRPr="000609E3" w:rsidRDefault="00B14C56" w:rsidP="000609E3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Bookman Old Style" w:eastAsia="Times New Roman" w:hAnsi="Bookman Old Style" w:cs="Times New Roman"/>
          <w:bCs/>
          <w:sz w:val="22"/>
        </w:rPr>
      </w:pPr>
      <w:r w:rsidRPr="000609E3">
        <w:rPr>
          <w:rFonts w:ascii="Bookman Old Style" w:eastAsia="Times New Roman" w:hAnsi="Bookman Old Style" w:cs="Times New Roman"/>
          <w:bCs/>
          <w:sz w:val="22"/>
        </w:rPr>
        <w:t>What is meant by ‘</w:t>
      </w:r>
      <w:r w:rsidRPr="000609E3">
        <w:rPr>
          <w:rFonts w:ascii="Bookman Old Style" w:eastAsia="Times New Roman" w:hAnsi="Bookman Old Style" w:cs="Times New Roman"/>
          <w:bCs/>
          <w:i/>
          <w:sz w:val="22"/>
        </w:rPr>
        <w:t>Subrogation’</w:t>
      </w:r>
      <w:r w:rsidRPr="000609E3">
        <w:rPr>
          <w:rFonts w:ascii="Bookman Old Style" w:eastAsia="Times New Roman" w:hAnsi="Bookman Old Style" w:cs="Times New Roman"/>
          <w:bCs/>
          <w:sz w:val="22"/>
        </w:rPr>
        <w:t>?</w:t>
      </w:r>
    </w:p>
    <w:p w14:paraId="0DC44B46" w14:textId="490038CF" w:rsidR="00017968" w:rsidRPr="000609E3" w:rsidRDefault="00B14C56" w:rsidP="000609E3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Bookman Old Style" w:eastAsia="Times New Roman" w:hAnsi="Bookman Old Style" w:cs="Times New Roman"/>
          <w:bCs/>
          <w:sz w:val="22"/>
        </w:rPr>
      </w:pPr>
      <w:r w:rsidRPr="000609E3">
        <w:rPr>
          <w:rFonts w:ascii="Bookman Old Style" w:eastAsia="Times New Roman" w:hAnsi="Bookman Old Style" w:cs="Times New Roman"/>
          <w:bCs/>
          <w:sz w:val="22"/>
        </w:rPr>
        <w:t>State the objectives of risk management.</w:t>
      </w:r>
    </w:p>
    <w:p w14:paraId="3E88693D" w14:textId="6E7067E2" w:rsidR="00017968" w:rsidRPr="000609E3" w:rsidRDefault="00B14C56" w:rsidP="000609E3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Bookman Old Style" w:eastAsia="Times New Roman" w:hAnsi="Bookman Old Style" w:cs="Times New Roman"/>
          <w:bCs/>
          <w:sz w:val="22"/>
        </w:rPr>
      </w:pPr>
      <w:r w:rsidRPr="000609E3">
        <w:rPr>
          <w:rFonts w:ascii="Bookman Old Style" w:eastAsia="Times New Roman" w:hAnsi="Bookman Old Style" w:cs="Times New Roman"/>
          <w:bCs/>
          <w:sz w:val="22"/>
        </w:rPr>
        <w:t>Write a note on ‘</w:t>
      </w:r>
      <w:r w:rsidRPr="000609E3">
        <w:rPr>
          <w:rFonts w:ascii="Bookman Old Style" w:eastAsia="Times New Roman" w:hAnsi="Bookman Old Style" w:cs="Times New Roman"/>
          <w:bCs/>
          <w:i/>
          <w:sz w:val="22"/>
        </w:rPr>
        <w:t>Mitigation</w:t>
      </w:r>
      <w:r w:rsidRPr="000609E3">
        <w:rPr>
          <w:rFonts w:ascii="Bookman Old Style" w:eastAsia="Times New Roman" w:hAnsi="Bookman Old Style" w:cs="Times New Roman"/>
          <w:bCs/>
          <w:sz w:val="22"/>
        </w:rPr>
        <w:t>’.</w:t>
      </w:r>
    </w:p>
    <w:p w14:paraId="123A1477" w14:textId="45AA9332" w:rsidR="00017968" w:rsidRPr="000609E3" w:rsidRDefault="00B14C56" w:rsidP="000609E3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Bookman Old Style" w:eastAsia="Times New Roman" w:hAnsi="Bookman Old Style" w:cs="Times New Roman"/>
          <w:bCs/>
          <w:sz w:val="22"/>
        </w:rPr>
      </w:pPr>
      <w:r w:rsidRPr="000609E3">
        <w:rPr>
          <w:rFonts w:ascii="Bookman Old Style" w:eastAsia="Times New Roman" w:hAnsi="Bookman Old Style" w:cs="Times New Roman"/>
          <w:bCs/>
          <w:sz w:val="22"/>
        </w:rPr>
        <w:t xml:space="preserve">What is meant by </w:t>
      </w:r>
      <w:r w:rsidR="000609E3" w:rsidRPr="000609E3">
        <w:rPr>
          <w:rFonts w:ascii="Bookman Old Style" w:eastAsia="Times New Roman" w:hAnsi="Bookman Old Style" w:cs="Times New Roman"/>
          <w:bCs/>
          <w:i/>
          <w:sz w:val="22"/>
        </w:rPr>
        <w:t>‘</w:t>
      </w:r>
      <w:r w:rsidRPr="000609E3">
        <w:rPr>
          <w:rFonts w:ascii="Bookman Old Style" w:eastAsia="Times New Roman" w:hAnsi="Bookman Old Style" w:cs="Times New Roman"/>
          <w:bCs/>
          <w:i/>
          <w:sz w:val="22"/>
        </w:rPr>
        <w:t>Grievance Redressal</w:t>
      </w:r>
      <w:r w:rsidR="000609E3" w:rsidRPr="000609E3">
        <w:rPr>
          <w:rFonts w:ascii="Bookman Old Style" w:eastAsia="Times New Roman" w:hAnsi="Bookman Old Style" w:cs="Times New Roman"/>
          <w:bCs/>
          <w:i/>
          <w:sz w:val="22"/>
        </w:rPr>
        <w:t>’</w:t>
      </w:r>
      <w:r w:rsidRPr="000609E3">
        <w:rPr>
          <w:rFonts w:ascii="Bookman Old Style" w:eastAsia="Times New Roman" w:hAnsi="Bookman Old Style" w:cs="Times New Roman"/>
          <w:bCs/>
          <w:sz w:val="22"/>
        </w:rPr>
        <w:t>?</w:t>
      </w:r>
    </w:p>
    <w:p w14:paraId="592FE1C3" w14:textId="7A0BD657" w:rsidR="00017968" w:rsidRPr="000609E3" w:rsidRDefault="00B14C56" w:rsidP="000609E3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Bookman Old Style" w:eastAsia="Times New Roman" w:hAnsi="Bookman Old Style" w:cs="Times New Roman"/>
          <w:bCs/>
          <w:sz w:val="22"/>
        </w:rPr>
      </w:pPr>
      <w:r w:rsidRPr="000609E3">
        <w:rPr>
          <w:rFonts w:ascii="Bookman Old Style" w:eastAsia="Times New Roman" w:hAnsi="Bookman Old Style" w:cs="Times New Roman"/>
          <w:bCs/>
          <w:sz w:val="22"/>
        </w:rPr>
        <w:t>State the main purpose of IRDA Act, 1999.</w:t>
      </w:r>
    </w:p>
    <w:p w14:paraId="1CF4C916" w14:textId="07F5B332" w:rsidR="00017968" w:rsidRPr="000609E3" w:rsidRDefault="00B14C56" w:rsidP="000609E3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Bookman Old Style" w:eastAsia="Times New Roman" w:hAnsi="Bookman Old Style" w:cs="Times New Roman"/>
          <w:bCs/>
          <w:sz w:val="22"/>
        </w:rPr>
      </w:pPr>
      <w:r w:rsidRPr="000609E3">
        <w:rPr>
          <w:rFonts w:ascii="Bookman Old Style" w:eastAsia="Times New Roman" w:hAnsi="Bookman Old Style" w:cs="Times New Roman"/>
          <w:bCs/>
          <w:sz w:val="22"/>
        </w:rPr>
        <w:t>What do you mean by ‘</w:t>
      </w:r>
      <w:r w:rsidRPr="000609E3">
        <w:rPr>
          <w:rFonts w:ascii="Bookman Old Style" w:eastAsia="Times New Roman" w:hAnsi="Bookman Old Style" w:cs="Times New Roman"/>
          <w:bCs/>
          <w:i/>
          <w:sz w:val="22"/>
        </w:rPr>
        <w:t>Proximate Cause</w:t>
      </w:r>
      <w:r w:rsidRPr="000609E3">
        <w:rPr>
          <w:rFonts w:ascii="Bookman Old Style" w:eastAsia="Times New Roman" w:hAnsi="Bookman Old Style" w:cs="Times New Roman"/>
          <w:bCs/>
          <w:sz w:val="22"/>
        </w:rPr>
        <w:t>’?</w:t>
      </w:r>
    </w:p>
    <w:p w14:paraId="75D32343" w14:textId="3BDDBDE1" w:rsidR="00017968" w:rsidRPr="000609E3" w:rsidRDefault="00B14C56" w:rsidP="000609E3">
      <w:pPr>
        <w:pStyle w:val="ListParagraph"/>
        <w:numPr>
          <w:ilvl w:val="0"/>
          <w:numId w:val="9"/>
        </w:numPr>
        <w:spacing w:line="276" w:lineRule="auto"/>
        <w:ind w:left="284" w:firstLine="0"/>
        <w:jc w:val="both"/>
        <w:rPr>
          <w:rFonts w:ascii="Bookman Old Style" w:eastAsia="Times New Roman" w:hAnsi="Bookman Old Style" w:cs="Times New Roman"/>
          <w:bCs/>
          <w:sz w:val="22"/>
        </w:rPr>
      </w:pPr>
      <w:r w:rsidRPr="000609E3">
        <w:rPr>
          <w:rFonts w:ascii="Bookman Old Style" w:eastAsia="Times New Roman" w:hAnsi="Bookman Old Style" w:cs="Times New Roman"/>
          <w:bCs/>
          <w:sz w:val="22"/>
        </w:rPr>
        <w:t>What is meant by</w:t>
      </w:r>
      <w:r w:rsidRPr="000609E3">
        <w:rPr>
          <w:rFonts w:ascii="Bookman Old Style" w:eastAsia="Times New Roman" w:hAnsi="Bookman Old Style" w:cs="Times New Roman"/>
          <w:bCs/>
          <w:i/>
          <w:sz w:val="22"/>
        </w:rPr>
        <w:t xml:space="preserve"> ‘Alternative Risk Transfer</w:t>
      </w:r>
      <w:r w:rsidR="000609E3" w:rsidRPr="000609E3">
        <w:rPr>
          <w:rFonts w:ascii="Bookman Old Style" w:eastAsia="Times New Roman" w:hAnsi="Bookman Old Style" w:cs="Times New Roman"/>
          <w:bCs/>
          <w:i/>
          <w:sz w:val="22"/>
        </w:rPr>
        <w:t xml:space="preserve"> [ART]</w:t>
      </w:r>
      <w:r w:rsidRPr="000609E3">
        <w:rPr>
          <w:rFonts w:ascii="Bookman Old Style" w:eastAsia="Times New Roman" w:hAnsi="Bookman Old Style" w:cs="Times New Roman"/>
          <w:bCs/>
          <w:i/>
          <w:sz w:val="22"/>
        </w:rPr>
        <w:t>’</w:t>
      </w:r>
      <w:r w:rsidRPr="000609E3">
        <w:rPr>
          <w:rFonts w:ascii="Bookman Old Style" w:eastAsia="Times New Roman" w:hAnsi="Bookman Old Style" w:cs="Times New Roman"/>
          <w:bCs/>
          <w:sz w:val="22"/>
        </w:rPr>
        <w:t>?</w:t>
      </w:r>
    </w:p>
    <w:p w14:paraId="24BCB47A" w14:textId="77777777" w:rsidR="00B378E3" w:rsidRPr="00B14C56" w:rsidRDefault="00B378E3" w:rsidP="000609E3">
      <w:pPr>
        <w:spacing w:after="0"/>
        <w:ind w:left="284"/>
        <w:jc w:val="both"/>
        <w:rPr>
          <w:rFonts w:ascii="Bookman Old Style" w:hAnsi="Bookman Old Style" w:cs="Times New Roman"/>
          <w:b/>
          <w:bCs/>
          <w:sz w:val="2"/>
          <w:szCs w:val="2"/>
        </w:rPr>
      </w:pPr>
    </w:p>
    <w:p w14:paraId="25EA190C" w14:textId="77777777" w:rsidR="00726498" w:rsidRPr="00B14C56" w:rsidRDefault="00726498" w:rsidP="000609E3">
      <w:pPr>
        <w:spacing w:after="0"/>
        <w:ind w:left="284"/>
        <w:jc w:val="both"/>
        <w:rPr>
          <w:rFonts w:ascii="Bookman Old Style" w:hAnsi="Bookman Old Style" w:cs="Times New Roman"/>
          <w:b/>
          <w:bCs/>
          <w:sz w:val="2"/>
          <w:szCs w:val="2"/>
        </w:rPr>
      </w:pPr>
    </w:p>
    <w:p w14:paraId="5C4F25C4" w14:textId="77777777" w:rsidR="00B378E3" w:rsidRPr="000609E3" w:rsidRDefault="00B378E3" w:rsidP="000609E3">
      <w:pPr>
        <w:spacing w:after="0"/>
        <w:ind w:left="284"/>
        <w:jc w:val="center"/>
        <w:rPr>
          <w:rFonts w:ascii="Bookman Old Style" w:hAnsi="Bookman Old Style" w:cs="Times New Roman"/>
          <w:b/>
          <w:bCs/>
          <w:sz w:val="22"/>
        </w:rPr>
      </w:pPr>
      <w:r w:rsidRPr="000609E3">
        <w:rPr>
          <w:rFonts w:ascii="Bookman Old Style" w:hAnsi="Bookman Old Style" w:cs="Times New Roman"/>
          <w:b/>
          <w:bCs/>
          <w:sz w:val="22"/>
        </w:rPr>
        <w:t>PART - B (5 × 5 = 25 Marks)</w:t>
      </w:r>
    </w:p>
    <w:p w14:paraId="6368B7FA" w14:textId="77777777" w:rsidR="00B378E3" w:rsidRPr="000609E3" w:rsidRDefault="00B378E3" w:rsidP="000609E3">
      <w:pPr>
        <w:spacing w:after="0"/>
        <w:ind w:left="284"/>
        <w:jc w:val="center"/>
        <w:rPr>
          <w:rFonts w:ascii="Bookman Old Style" w:hAnsi="Bookman Old Style" w:cs="Times New Roman"/>
          <w:b/>
          <w:bCs/>
          <w:sz w:val="22"/>
        </w:rPr>
      </w:pPr>
      <w:r w:rsidRPr="000609E3">
        <w:rPr>
          <w:rFonts w:ascii="Bookman Old Style" w:hAnsi="Bookman Old Style" w:cs="Times New Roman"/>
          <w:b/>
          <w:bCs/>
          <w:sz w:val="22"/>
        </w:rPr>
        <w:t>Answer any FIVE questions.</w:t>
      </w:r>
    </w:p>
    <w:p w14:paraId="420C1678" w14:textId="77777777" w:rsidR="00017968" w:rsidRPr="000609E3" w:rsidRDefault="00017968" w:rsidP="000609E3">
      <w:pPr>
        <w:spacing w:after="0"/>
        <w:ind w:left="284"/>
        <w:jc w:val="both"/>
        <w:rPr>
          <w:rFonts w:ascii="Bookman Old Style" w:hAnsi="Bookman Old Style" w:cs="Times New Roman"/>
          <w:b/>
          <w:bCs/>
          <w:sz w:val="22"/>
        </w:rPr>
      </w:pPr>
    </w:p>
    <w:p w14:paraId="11D8495E" w14:textId="18A1CEBD" w:rsidR="00017968" w:rsidRPr="000609E3" w:rsidRDefault="00B14C56" w:rsidP="000609E3">
      <w:pPr>
        <w:pStyle w:val="ListParagraph"/>
        <w:numPr>
          <w:ilvl w:val="0"/>
          <w:numId w:val="9"/>
        </w:numPr>
        <w:tabs>
          <w:tab w:val="left" w:pos="284"/>
        </w:tabs>
        <w:spacing w:after="0" w:line="276" w:lineRule="auto"/>
        <w:ind w:left="284" w:firstLine="0"/>
        <w:jc w:val="both"/>
        <w:rPr>
          <w:rFonts w:ascii="Bookman Old Style" w:eastAsia="Times New Roman" w:hAnsi="Bookman Old Style" w:cs="Times New Roman"/>
          <w:bCs/>
          <w:sz w:val="22"/>
        </w:rPr>
      </w:pPr>
      <w:r w:rsidRPr="000609E3">
        <w:rPr>
          <w:rFonts w:ascii="Bookman Old Style" w:eastAsia="Times New Roman" w:hAnsi="Bookman Old Style" w:cs="Times New Roman"/>
          <w:bCs/>
          <w:sz w:val="22"/>
        </w:rPr>
        <w:t>Discuss the types of Insurance.</w:t>
      </w:r>
    </w:p>
    <w:p w14:paraId="318349E8" w14:textId="3507159A" w:rsidR="00017968" w:rsidRPr="000609E3" w:rsidRDefault="00B14C56" w:rsidP="000609E3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Bookman Old Style" w:eastAsia="Times New Roman" w:hAnsi="Bookman Old Style" w:cs="Times New Roman"/>
          <w:bCs/>
          <w:sz w:val="22"/>
        </w:rPr>
      </w:pPr>
      <w:r w:rsidRPr="000609E3">
        <w:rPr>
          <w:rFonts w:ascii="Bookman Old Style" w:eastAsia="Times New Roman" w:hAnsi="Bookman Old Style" w:cs="Times New Roman"/>
          <w:bCs/>
          <w:sz w:val="22"/>
        </w:rPr>
        <w:t>Converse the fundamental principles of life insurance.</w:t>
      </w:r>
    </w:p>
    <w:p w14:paraId="14B709F3" w14:textId="6BD49740" w:rsidR="00017968" w:rsidRPr="000609E3" w:rsidRDefault="00B14C56" w:rsidP="000609E3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Bookman Old Style" w:eastAsia="Times New Roman" w:hAnsi="Bookman Old Style" w:cs="Times New Roman"/>
          <w:bCs/>
          <w:sz w:val="22"/>
        </w:rPr>
      </w:pPr>
      <w:r w:rsidRPr="000609E3">
        <w:rPr>
          <w:rFonts w:ascii="Bookman Old Style" w:eastAsia="Times New Roman" w:hAnsi="Bookman Old Style" w:cs="Times New Roman"/>
          <w:bCs/>
          <w:sz w:val="22"/>
        </w:rPr>
        <w:t>Evaluate the various types of fire insurance.</w:t>
      </w:r>
      <w:r w:rsidR="00017968" w:rsidRPr="000609E3">
        <w:rPr>
          <w:rFonts w:ascii="Bookman Old Style" w:eastAsia="Times New Roman" w:hAnsi="Bookman Old Style" w:cs="Times New Roman"/>
          <w:bCs/>
          <w:sz w:val="22"/>
        </w:rPr>
        <w:t xml:space="preserve">                                         </w:t>
      </w:r>
    </w:p>
    <w:p w14:paraId="36910E18" w14:textId="580D99B7" w:rsidR="00017968" w:rsidRPr="000609E3" w:rsidRDefault="00B14C56" w:rsidP="000609E3">
      <w:pPr>
        <w:pStyle w:val="ListParagraph"/>
        <w:numPr>
          <w:ilvl w:val="0"/>
          <w:numId w:val="9"/>
        </w:numPr>
        <w:spacing w:after="0" w:line="240" w:lineRule="auto"/>
        <w:ind w:left="284" w:firstLine="0"/>
        <w:jc w:val="both"/>
        <w:rPr>
          <w:rFonts w:ascii="Bookman Old Style" w:eastAsia="Times New Roman" w:hAnsi="Bookman Old Style" w:cs="Times New Roman"/>
          <w:bCs/>
          <w:sz w:val="22"/>
        </w:rPr>
      </w:pPr>
      <w:r w:rsidRPr="000609E3">
        <w:rPr>
          <w:rFonts w:ascii="Bookman Old Style" w:eastAsia="Times New Roman" w:hAnsi="Bookman Old Style" w:cs="Times New Roman"/>
          <w:bCs/>
          <w:sz w:val="22"/>
        </w:rPr>
        <w:t>Identify the steps in the risk management process.</w:t>
      </w:r>
    </w:p>
    <w:p w14:paraId="614307F3" w14:textId="1CCEF2B3" w:rsidR="00017968" w:rsidRPr="000609E3" w:rsidRDefault="00182368" w:rsidP="000609E3">
      <w:pPr>
        <w:spacing w:after="0" w:line="240" w:lineRule="auto"/>
        <w:ind w:left="284"/>
        <w:jc w:val="both"/>
        <w:rPr>
          <w:rFonts w:ascii="Bookman Old Style" w:eastAsia="Times New Roman" w:hAnsi="Bookman Old Style" w:cs="Times New Roman"/>
          <w:bCs/>
          <w:sz w:val="22"/>
        </w:rPr>
      </w:pPr>
      <w:r w:rsidRPr="000609E3">
        <w:rPr>
          <w:rFonts w:ascii="Bookman Old Style" w:eastAsia="Times New Roman" w:hAnsi="Bookman Old Style" w:cs="Times New Roman"/>
          <w:bCs/>
          <w:sz w:val="22"/>
        </w:rPr>
        <w:t>17.</w:t>
      </w:r>
      <w:r w:rsidR="00B14C56" w:rsidRPr="000609E3">
        <w:rPr>
          <w:rFonts w:ascii="Bookman Old Style" w:eastAsia="Times New Roman" w:hAnsi="Bookman Old Style" w:cs="Times New Roman"/>
          <w:bCs/>
          <w:sz w:val="22"/>
        </w:rPr>
        <w:t xml:space="preserve"> List out the significant functions of IRDA Act, 1999.</w:t>
      </w:r>
    </w:p>
    <w:p w14:paraId="6394DF13" w14:textId="1310D0D6" w:rsidR="00017968" w:rsidRPr="000609E3" w:rsidRDefault="00182368" w:rsidP="000609E3">
      <w:pPr>
        <w:pStyle w:val="ListParagraph"/>
        <w:spacing w:after="0" w:line="240" w:lineRule="auto"/>
        <w:ind w:left="284"/>
        <w:jc w:val="both"/>
        <w:rPr>
          <w:rFonts w:ascii="Bookman Old Style" w:eastAsia="Times New Roman" w:hAnsi="Bookman Old Style" w:cs="Times New Roman"/>
          <w:bCs/>
          <w:sz w:val="22"/>
        </w:rPr>
      </w:pPr>
      <w:r w:rsidRPr="000609E3">
        <w:rPr>
          <w:rFonts w:ascii="Bookman Old Style" w:eastAsia="Times New Roman" w:hAnsi="Bookman Old Style" w:cs="Times New Roman"/>
          <w:bCs/>
          <w:sz w:val="22"/>
        </w:rPr>
        <w:t>18.</w:t>
      </w:r>
      <w:r w:rsidR="00B14C56" w:rsidRPr="000609E3">
        <w:rPr>
          <w:rFonts w:ascii="Bookman Old Style" w:eastAsia="Times New Roman" w:hAnsi="Bookman Old Style" w:cs="Times New Roman"/>
          <w:bCs/>
          <w:sz w:val="22"/>
        </w:rPr>
        <w:t xml:space="preserve"> Differentiate between </w:t>
      </w:r>
      <w:r w:rsidR="000609E3" w:rsidRPr="000609E3">
        <w:rPr>
          <w:rFonts w:ascii="Bookman Old Style" w:eastAsia="Times New Roman" w:hAnsi="Bookman Old Style" w:cs="Times New Roman"/>
          <w:bCs/>
          <w:i/>
          <w:sz w:val="22"/>
        </w:rPr>
        <w:t>‘</w:t>
      </w:r>
      <w:r w:rsidR="00B14C56" w:rsidRPr="000609E3">
        <w:rPr>
          <w:rFonts w:ascii="Bookman Old Style" w:eastAsia="Times New Roman" w:hAnsi="Bookman Old Style" w:cs="Times New Roman"/>
          <w:bCs/>
          <w:i/>
          <w:sz w:val="22"/>
        </w:rPr>
        <w:t>Traditional</w:t>
      </w:r>
      <w:r w:rsidR="000609E3" w:rsidRPr="000609E3">
        <w:rPr>
          <w:rFonts w:ascii="Bookman Old Style" w:eastAsia="Times New Roman" w:hAnsi="Bookman Old Style" w:cs="Times New Roman"/>
          <w:bCs/>
          <w:i/>
          <w:sz w:val="22"/>
        </w:rPr>
        <w:t>’</w:t>
      </w:r>
      <w:r w:rsidR="00B14C56" w:rsidRPr="000609E3">
        <w:rPr>
          <w:rFonts w:ascii="Bookman Old Style" w:eastAsia="Times New Roman" w:hAnsi="Bookman Old Style" w:cs="Times New Roman"/>
          <w:bCs/>
          <w:sz w:val="22"/>
        </w:rPr>
        <w:t xml:space="preserve"> and </w:t>
      </w:r>
      <w:r w:rsidR="000609E3" w:rsidRPr="000609E3">
        <w:rPr>
          <w:rFonts w:ascii="Bookman Old Style" w:eastAsia="Times New Roman" w:hAnsi="Bookman Old Style" w:cs="Times New Roman"/>
          <w:bCs/>
          <w:i/>
          <w:sz w:val="22"/>
        </w:rPr>
        <w:t>‘</w:t>
      </w:r>
      <w:r w:rsidR="00B14C56" w:rsidRPr="000609E3">
        <w:rPr>
          <w:rFonts w:ascii="Bookman Old Style" w:eastAsia="Times New Roman" w:hAnsi="Bookman Old Style" w:cs="Times New Roman"/>
          <w:bCs/>
          <w:i/>
          <w:sz w:val="22"/>
        </w:rPr>
        <w:t>Unit Linked Policies in life insurance</w:t>
      </w:r>
      <w:r w:rsidR="000609E3" w:rsidRPr="000609E3">
        <w:rPr>
          <w:rFonts w:ascii="Bookman Old Style" w:eastAsia="Times New Roman" w:hAnsi="Bookman Old Style" w:cs="Times New Roman"/>
          <w:bCs/>
          <w:i/>
          <w:sz w:val="22"/>
        </w:rPr>
        <w:t>’</w:t>
      </w:r>
      <w:r w:rsidR="00B14C56" w:rsidRPr="000609E3">
        <w:rPr>
          <w:rFonts w:ascii="Bookman Old Style" w:eastAsia="Times New Roman" w:hAnsi="Bookman Old Style" w:cs="Times New Roman"/>
          <w:bCs/>
          <w:sz w:val="22"/>
        </w:rPr>
        <w:t>.</w:t>
      </w:r>
    </w:p>
    <w:p w14:paraId="613EC806" w14:textId="5D0CA151" w:rsidR="00017968" w:rsidRPr="000609E3" w:rsidRDefault="00182368" w:rsidP="000609E3">
      <w:pPr>
        <w:spacing w:after="0" w:line="240" w:lineRule="auto"/>
        <w:ind w:left="284"/>
        <w:jc w:val="both"/>
        <w:rPr>
          <w:rFonts w:ascii="Bookman Old Style" w:eastAsia="Times New Roman" w:hAnsi="Bookman Old Style" w:cs="Times New Roman"/>
          <w:bCs/>
          <w:sz w:val="22"/>
        </w:rPr>
      </w:pPr>
      <w:r w:rsidRPr="000609E3">
        <w:rPr>
          <w:rFonts w:ascii="Bookman Old Style" w:eastAsia="Times New Roman" w:hAnsi="Bookman Old Style" w:cs="Times New Roman"/>
          <w:bCs/>
          <w:sz w:val="22"/>
        </w:rPr>
        <w:t>19.</w:t>
      </w:r>
      <w:r w:rsidR="000609E3">
        <w:rPr>
          <w:rFonts w:ascii="Bookman Old Style" w:eastAsia="Times New Roman" w:hAnsi="Bookman Old Style" w:cs="Times New Roman"/>
          <w:bCs/>
          <w:sz w:val="22"/>
        </w:rPr>
        <w:t xml:space="preserve"> State the c</w:t>
      </w:r>
      <w:r w:rsidR="00B14C56" w:rsidRPr="000609E3">
        <w:rPr>
          <w:rFonts w:ascii="Bookman Old Style" w:eastAsia="Times New Roman" w:hAnsi="Bookman Old Style" w:cs="Times New Roman"/>
          <w:bCs/>
          <w:sz w:val="22"/>
        </w:rPr>
        <w:t>ommon methods for risk transfer in risk management.</w:t>
      </w:r>
    </w:p>
    <w:p w14:paraId="67E42748" w14:textId="12E0B3DA" w:rsidR="00047C9D" w:rsidRPr="000609E3" w:rsidRDefault="00047C9D" w:rsidP="000609E3">
      <w:pPr>
        <w:spacing w:after="0" w:line="240" w:lineRule="auto"/>
        <w:ind w:left="284"/>
        <w:jc w:val="both"/>
        <w:rPr>
          <w:rFonts w:ascii="Bookman Old Style" w:eastAsia="Times New Roman" w:hAnsi="Bookman Old Style" w:cs="Times New Roman"/>
          <w:bCs/>
          <w:sz w:val="22"/>
        </w:rPr>
      </w:pPr>
    </w:p>
    <w:p w14:paraId="635E0BE6" w14:textId="77777777" w:rsidR="007B2EB9" w:rsidRPr="000609E3" w:rsidRDefault="007B2EB9" w:rsidP="000609E3">
      <w:pPr>
        <w:spacing w:after="0"/>
        <w:jc w:val="both"/>
        <w:rPr>
          <w:rFonts w:ascii="Bookman Old Style" w:hAnsi="Bookman Old Style" w:cs="Times New Roman"/>
          <w:b/>
          <w:bCs/>
          <w:sz w:val="22"/>
        </w:rPr>
      </w:pPr>
    </w:p>
    <w:p w14:paraId="275CF946" w14:textId="1D0C1EA8" w:rsidR="00B378E3" w:rsidRPr="000609E3" w:rsidRDefault="00B378E3" w:rsidP="000609E3">
      <w:pPr>
        <w:spacing w:after="0"/>
        <w:jc w:val="center"/>
        <w:rPr>
          <w:rFonts w:ascii="Bookman Old Style" w:hAnsi="Bookman Old Style" w:cs="Times New Roman"/>
          <w:b/>
          <w:bCs/>
          <w:sz w:val="22"/>
        </w:rPr>
      </w:pPr>
      <w:r w:rsidRPr="000609E3">
        <w:rPr>
          <w:rFonts w:ascii="Bookman Old Style" w:hAnsi="Bookman Old Style" w:cs="Times New Roman"/>
          <w:b/>
          <w:bCs/>
          <w:sz w:val="22"/>
        </w:rPr>
        <w:t>PART - C (</w:t>
      </w:r>
      <w:r w:rsidR="00A2656B" w:rsidRPr="000609E3">
        <w:rPr>
          <w:rFonts w:ascii="Bookman Old Style" w:hAnsi="Bookman Old Style" w:cs="Times New Roman"/>
          <w:b/>
          <w:bCs/>
          <w:sz w:val="22"/>
        </w:rPr>
        <w:t>3</w:t>
      </w:r>
      <w:r w:rsidRPr="000609E3">
        <w:rPr>
          <w:rFonts w:ascii="Bookman Old Style" w:hAnsi="Bookman Old Style" w:cs="Times New Roman"/>
          <w:b/>
          <w:bCs/>
          <w:sz w:val="22"/>
        </w:rPr>
        <w:t xml:space="preserve"> × 10 = </w:t>
      </w:r>
      <w:r w:rsidR="00A2656B" w:rsidRPr="000609E3">
        <w:rPr>
          <w:rFonts w:ascii="Bookman Old Style" w:hAnsi="Bookman Old Style" w:cs="Times New Roman"/>
          <w:b/>
          <w:bCs/>
          <w:sz w:val="22"/>
        </w:rPr>
        <w:t>3</w:t>
      </w:r>
      <w:r w:rsidRPr="000609E3">
        <w:rPr>
          <w:rFonts w:ascii="Bookman Old Style" w:hAnsi="Bookman Old Style" w:cs="Times New Roman"/>
          <w:b/>
          <w:bCs/>
          <w:sz w:val="22"/>
        </w:rPr>
        <w:t>0 Marks)</w:t>
      </w:r>
    </w:p>
    <w:p w14:paraId="34D3BD5C" w14:textId="124AC2BB" w:rsidR="00B378E3" w:rsidRPr="000609E3" w:rsidRDefault="00B378E3" w:rsidP="000609E3">
      <w:pPr>
        <w:spacing w:after="0"/>
        <w:jc w:val="center"/>
        <w:rPr>
          <w:rFonts w:ascii="Bookman Old Style" w:hAnsi="Bookman Old Style" w:cs="Times New Roman"/>
          <w:b/>
          <w:bCs/>
          <w:sz w:val="22"/>
        </w:rPr>
      </w:pPr>
      <w:r w:rsidRPr="000609E3">
        <w:rPr>
          <w:rFonts w:ascii="Bookman Old Style" w:hAnsi="Bookman Old Style" w:cs="Times New Roman"/>
          <w:b/>
          <w:bCs/>
          <w:sz w:val="22"/>
        </w:rPr>
        <w:t xml:space="preserve">Answer any </w:t>
      </w:r>
      <w:r w:rsidR="00B14C56" w:rsidRPr="000609E3">
        <w:rPr>
          <w:rFonts w:ascii="Bookman Old Style" w:hAnsi="Bookman Old Style" w:cs="Times New Roman"/>
          <w:b/>
          <w:bCs/>
          <w:sz w:val="22"/>
        </w:rPr>
        <w:t>THREE</w:t>
      </w:r>
      <w:r w:rsidRPr="000609E3">
        <w:rPr>
          <w:rFonts w:ascii="Bookman Old Style" w:hAnsi="Bookman Old Style" w:cs="Times New Roman"/>
          <w:b/>
          <w:bCs/>
          <w:sz w:val="22"/>
        </w:rPr>
        <w:t xml:space="preserve"> questions</w:t>
      </w:r>
    </w:p>
    <w:p w14:paraId="16F694AE" w14:textId="77777777" w:rsidR="00047C9D" w:rsidRPr="000609E3" w:rsidRDefault="00047C9D" w:rsidP="000609E3">
      <w:pPr>
        <w:spacing w:after="0"/>
        <w:jc w:val="both"/>
        <w:rPr>
          <w:rFonts w:ascii="Bookman Old Style" w:hAnsi="Bookman Old Style" w:cs="Times New Roman"/>
          <w:b/>
          <w:bCs/>
          <w:sz w:val="22"/>
        </w:rPr>
      </w:pPr>
    </w:p>
    <w:bookmarkEnd w:id="0"/>
    <w:p w14:paraId="5F32849C" w14:textId="65AC6402" w:rsidR="00320820" w:rsidRPr="000609E3" w:rsidRDefault="00047C9D" w:rsidP="000609E3">
      <w:pPr>
        <w:spacing w:after="0"/>
        <w:ind w:left="426"/>
        <w:jc w:val="both"/>
        <w:rPr>
          <w:rFonts w:ascii="Bookman Old Style" w:hAnsi="Bookman Old Style" w:cs="Times New Roman"/>
          <w:bCs/>
          <w:sz w:val="22"/>
        </w:rPr>
      </w:pPr>
      <w:r w:rsidRPr="000609E3">
        <w:rPr>
          <w:rFonts w:ascii="Bookman Old Style" w:hAnsi="Bookman Old Style" w:cs="Times New Roman"/>
          <w:bCs/>
          <w:sz w:val="22"/>
        </w:rPr>
        <w:t>20.</w:t>
      </w:r>
      <w:r w:rsidR="00B14C56" w:rsidRPr="000609E3">
        <w:rPr>
          <w:rFonts w:ascii="Bookman Old Style" w:hAnsi="Bookman Old Style" w:cs="Times New Roman"/>
          <w:bCs/>
          <w:sz w:val="22"/>
        </w:rPr>
        <w:t xml:space="preserve"> Explain the principles of insurance from the contract.</w:t>
      </w:r>
    </w:p>
    <w:p w14:paraId="67D48EDF" w14:textId="091F785A" w:rsidR="00047C9D" w:rsidRPr="000609E3" w:rsidRDefault="00047C9D" w:rsidP="000609E3">
      <w:pPr>
        <w:spacing w:after="0"/>
        <w:ind w:left="426"/>
        <w:jc w:val="both"/>
        <w:rPr>
          <w:rFonts w:ascii="Bookman Old Style" w:hAnsi="Bookman Old Style" w:cs="Times New Roman"/>
          <w:bCs/>
          <w:sz w:val="22"/>
        </w:rPr>
      </w:pPr>
      <w:r w:rsidRPr="000609E3">
        <w:rPr>
          <w:rFonts w:ascii="Bookman Old Style" w:hAnsi="Bookman Old Style" w:cs="Times New Roman"/>
          <w:bCs/>
          <w:sz w:val="22"/>
        </w:rPr>
        <w:t>21.</w:t>
      </w:r>
      <w:r w:rsidR="00B14C56" w:rsidRPr="000609E3">
        <w:rPr>
          <w:rFonts w:ascii="Bookman Old Style" w:hAnsi="Bookman Old Style" w:cs="Times New Roman"/>
          <w:bCs/>
          <w:sz w:val="22"/>
        </w:rPr>
        <w:t xml:space="preserve"> </w:t>
      </w:r>
      <w:r w:rsidR="00B14C56" w:rsidRPr="000609E3">
        <w:rPr>
          <w:rFonts w:ascii="Bookman Old Style" w:hAnsi="Bookman Old Style" w:cs="Times New Roman"/>
          <w:bCs/>
          <w:i/>
          <w:sz w:val="22"/>
        </w:rPr>
        <w:t>“Life insurance is a financial cover for a contingency linked with human life”</w:t>
      </w:r>
      <w:r w:rsidR="00B14C56" w:rsidRPr="000609E3">
        <w:rPr>
          <w:rFonts w:ascii="Bookman Old Style" w:hAnsi="Bookman Old Style" w:cs="Times New Roman"/>
          <w:bCs/>
          <w:sz w:val="22"/>
        </w:rPr>
        <w:t xml:space="preserve"> </w:t>
      </w:r>
      <w:r w:rsidR="000609E3">
        <w:rPr>
          <w:rFonts w:ascii="Bookman Old Style" w:hAnsi="Bookman Old Style" w:cs="Times New Roman"/>
          <w:bCs/>
          <w:sz w:val="22"/>
        </w:rPr>
        <w:t xml:space="preserve">              </w:t>
      </w:r>
      <w:r w:rsidR="00B14C56" w:rsidRPr="000609E3">
        <w:rPr>
          <w:rFonts w:ascii="Bookman Old Style" w:hAnsi="Bookman Old Style" w:cs="Times New Roman"/>
          <w:bCs/>
          <w:sz w:val="22"/>
        </w:rPr>
        <w:t xml:space="preserve">– Develop how the various types of life insurance ensures for better Upliftment </w:t>
      </w:r>
      <w:r w:rsidR="000609E3">
        <w:rPr>
          <w:rFonts w:ascii="Bookman Old Style" w:hAnsi="Bookman Old Style" w:cs="Times New Roman"/>
          <w:bCs/>
          <w:sz w:val="22"/>
        </w:rPr>
        <w:t xml:space="preserve">            </w:t>
      </w:r>
      <w:r w:rsidR="00B14C56" w:rsidRPr="000609E3">
        <w:rPr>
          <w:rFonts w:ascii="Bookman Old Style" w:hAnsi="Bookman Old Style" w:cs="Times New Roman"/>
          <w:bCs/>
          <w:sz w:val="22"/>
        </w:rPr>
        <w:t>of an individual life?</w:t>
      </w:r>
    </w:p>
    <w:p w14:paraId="7CAB06AA" w14:textId="097FDBCA" w:rsidR="00047C9D" w:rsidRPr="000609E3" w:rsidRDefault="00047C9D" w:rsidP="000609E3">
      <w:pPr>
        <w:spacing w:after="0"/>
        <w:ind w:left="426"/>
        <w:jc w:val="both"/>
        <w:rPr>
          <w:rFonts w:ascii="Bookman Old Style" w:hAnsi="Bookman Old Style" w:cs="Times New Roman"/>
          <w:bCs/>
          <w:sz w:val="22"/>
        </w:rPr>
      </w:pPr>
      <w:r w:rsidRPr="000609E3">
        <w:rPr>
          <w:rFonts w:ascii="Bookman Old Style" w:hAnsi="Bookman Old Style" w:cs="Times New Roman"/>
          <w:bCs/>
          <w:sz w:val="22"/>
        </w:rPr>
        <w:t>22.</w:t>
      </w:r>
      <w:r w:rsidR="00B14C56" w:rsidRPr="000609E3">
        <w:rPr>
          <w:rFonts w:ascii="Bookman Old Style" w:hAnsi="Bookman Old Style" w:cs="Times New Roman"/>
          <w:bCs/>
          <w:sz w:val="22"/>
        </w:rPr>
        <w:t xml:space="preserve"> </w:t>
      </w:r>
      <w:r w:rsidR="00B14C56" w:rsidRPr="000609E3">
        <w:rPr>
          <w:rFonts w:ascii="Bookman Old Style" w:hAnsi="Bookman Old Style" w:cs="Times New Roman"/>
          <w:bCs/>
          <w:i/>
          <w:sz w:val="22"/>
        </w:rPr>
        <w:t>“General insurance claims settlement is the process where an insurer verifies and pays a policy holders for covered losses”</w:t>
      </w:r>
      <w:r w:rsidR="00B14C56" w:rsidRPr="000609E3">
        <w:rPr>
          <w:rFonts w:ascii="Bookman Old Style" w:hAnsi="Bookman Old Style" w:cs="Times New Roman"/>
          <w:bCs/>
          <w:sz w:val="22"/>
        </w:rPr>
        <w:t xml:space="preserve"> – Evaluate the steps in the insurance </w:t>
      </w:r>
      <w:r w:rsidR="000609E3">
        <w:rPr>
          <w:rFonts w:ascii="Bookman Old Style" w:hAnsi="Bookman Old Style" w:cs="Times New Roman"/>
          <w:bCs/>
          <w:sz w:val="22"/>
        </w:rPr>
        <w:t xml:space="preserve">        </w:t>
      </w:r>
      <w:r w:rsidR="00B14C56" w:rsidRPr="000609E3">
        <w:rPr>
          <w:rFonts w:ascii="Bookman Old Style" w:hAnsi="Bookman Old Style" w:cs="Times New Roman"/>
          <w:bCs/>
          <w:sz w:val="22"/>
        </w:rPr>
        <w:t>claim settlements.</w:t>
      </w:r>
    </w:p>
    <w:p w14:paraId="47447178" w14:textId="07285C1D" w:rsidR="00047C9D" w:rsidRPr="000609E3" w:rsidRDefault="00047C9D" w:rsidP="000609E3">
      <w:pPr>
        <w:spacing w:after="0"/>
        <w:ind w:left="426"/>
        <w:jc w:val="both"/>
        <w:rPr>
          <w:rFonts w:ascii="Bookman Old Style" w:hAnsi="Bookman Old Style" w:cs="Times New Roman"/>
          <w:bCs/>
          <w:sz w:val="22"/>
        </w:rPr>
      </w:pPr>
      <w:r w:rsidRPr="000609E3">
        <w:rPr>
          <w:rFonts w:ascii="Bookman Old Style" w:hAnsi="Bookman Old Style" w:cs="Times New Roman"/>
          <w:bCs/>
          <w:sz w:val="22"/>
        </w:rPr>
        <w:t>23.</w:t>
      </w:r>
      <w:r w:rsidR="00B14C56" w:rsidRPr="000609E3">
        <w:rPr>
          <w:rFonts w:ascii="Bookman Old Style" w:hAnsi="Bookman Old Style" w:cs="Times New Roman"/>
          <w:bCs/>
          <w:sz w:val="22"/>
        </w:rPr>
        <w:t xml:space="preserve"> </w:t>
      </w:r>
      <w:r w:rsidR="00B14C56" w:rsidRPr="000609E3">
        <w:rPr>
          <w:rFonts w:ascii="Bookman Old Style" w:hAnsi="Bookman Old Style" w:cs="Times New Roman"/>
          <w:bCs/>
          <w:i/>
          <w:sz w:val="22"/>
        </w:rPr>
        <w:t>“Risk management is the identification, evaluation and prioritization of risk”</w:t>
      </w:r>
      <w:r w:rsidR="00B14C56" w:rsidRPr="000609E3">
        <w:rPr>
          <w:rFonts w:ascii="Bookman Old Style" w:hAnsi="Bookman Old Style" w:cs="Times New Roman"/>
          <w:bCs/>
          <w:sz w:val="22"/>
        </w:rPr>
        <w:t xml:space="preserve"> </w:t>
      </w:r>
      <w:r w:rsidR="000609E3">
        <w:rPr>
          <w:rFonts w:ascii="Bookman Old Style" w:hAnsi="Bookman Old Style" w:cs="Times New Roman"/>
          <w:bCs/>
          <w:sz w:val="22"/>
        </w:rPr>
        <w:t xml:space="preserve">              </w:t>
      </w:r>
      <w:r w:rsidR="00B14C56" w:rsidRPr="000609E3">
        <w:rPr>
          <w:rFonts w:ascii="Bookman Old Style" w:hAnsi="Bookman Old Style" w:cs="Times New Roman"/>
          <w:bCs/>
          <w:sz w:val="22"/>
        </w:rPr>
        <w:t>– Explain the process of identifying and evaluating potential risk and issues.</w:t>
      </w:r>
    </w:p>
    <w:p w14:paraId="0D7CD94C" w14:textId="1758CF5E" w:rsidR="00047C9D" w:rsidRPr="000609E3" w:rsidRDefault="00047C9D" w:rsidP="000609E3">
      <w:pPr>
        <w:spacing w:after="0"/>
        <w:ind w:left="426"/>
        <w:jc w:val="both"/>
        <w:rPr>
          <w:rFonts w:ascii="Bookman Old Style" w:hAnsi="Bookman Old Style" w:cs="Times New Roman"/>
          <w:bCs/>
          <w:sz w:val="22"/>
        </w:rPr>
      </w:pPr>
      <w:r w:rsidRPr="000609E3">
        <w:rPr>
          <w:rFonts w:ascii="Bookman Old Style" w:hAnsi="Bookman Old Style" w:cs="Times New Roman"/>
          <w:bCs/>
          <w:sz w:val="22"/>
        </w:rPr>
        <w:t>24.</w:t>
      </w:r>
      <w:r w:rsidR="000609E3" w:rsidRPr="000609E3">
        <w:rPr>
          <w:rFonts w:ascii="Bookman Old Style" w:hAnsi="Bookman Old Style" w:cs="Times New Roman"/>
          <w:bCs/>
          <w:sz w:val="22"/>
        </w:rPr>
        <w:t xml:space="preserve"> </w:t>
      </w:r>
      <w:r w:rsidR="000609E3" w:rsidRPr="000609E3">
        <w:rPr>
          <w:rFonts w:ascii="Bookman Old Style" w:hAnsi="Bookman Old Style" w:cs="Times New Roman"/>
          <w:bCs/>
          <w:i/>
          <w:sz w:val="22"/>
        </w:rPr>
        <w:t xml:space="preserve">“The IRDA of India is critical in ensuring India’s healthy and trustworthy </w:t>
      </w:r>
      <w:r w:rsidR="000609E3">
        <w:rPr>
          <w:rFonts w:ascii="Bookman Old Style" w:hAnsi="Bookman Old Style" w:cs="Times New Roman"/>
          <w:bCs/>
          <w:i/>
          <w:sz w:val="22"/>
        </w:rPr>
        <w:t xml:space="preserve">      </w:t>
      </w:r>
      <w:bookmarkStart w:id="1" w:name="_GoBack"/>
      <w:bookmarkEnd w:id="1"/>
      <w:r w:rsidR="000609E3" w:rsidRPr="000609E3">
        <w:rPr>
          <w:rFonts w:ascii="Bookman Old Style" w:hAnsi="Bookman Old Style" w:cs="Times New Roman"/>
          <w:bCs/>
          <w:i/>
          <w:sz w:val="22"/>
        </w:rPr>
        <w:t>insurance sector”</w:t>
      </w:r>
      <w:r w:rsidR="000609E3" w:rsidRPr="000609E3">
        <w:rPr>
          <w:rFonts w:ascii="Bookman Old Style" w:hAnsi="Bookman Old Style" w:cs="Times New Roman"/>
          <w:bCs/>
          <w:sz w:val="22"/>
        </w:rPr>
        <w:t xml:space="preserve"> – Enlighten the role and importance of IRDA in the Insurance sector.</w:t>
      </w:r>
    </w:p>
    <w:p w14:paraId="1E6FD138" w14:textId="5D111B60" w:rsidR="00017968" w:rsidRPr="000609E3" w:rsidRDefault="00017968" w:rsidP="000609E3">
      <w:pPr>
        <w:pStyle w:val="ListParagraph"/>
        <w:spacing w:after="0"/>
        <w:jc w:val="both"/>
        <w:rPr>
          <w:rFonts w:ascii="Bookman Old Style" w:hAnsi="Bookman Old Style" w:cs="Times New Roman"/>
          <w:b/>
          <w:bCs/>
          <w:sz w:val="22"/>
        </w:rPr>
      </w:pPr>
    </w:p>
    <w:p w14:paraId="21DB6806" w14:textId="77777777" w:rsidR="009A6C3C" w:rsidRPr="000609E3" w:rsidRDefault="009A6C3C" w:rsidP="000609E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2"/>
        </w:rPr>
      </w:pPr>
    </w:p>
    <w:p w14:paraId="747CBE0C" w14:textId="5A0F5F9D" w:rsidR="00CC32E8" w:rsidRPr="000609E3" w:rsidRDefault="00CC32E8" w:rsidP="000609E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color w:val="000000"/>
          <w:sz w:val="22"/>
        </w:rPr>
      </w:pPr>
      <w:r w:rsidRPr="000609E3">
        <w:rPr>
          <w:rFonts w:ascii="Bookman Old Style" w:eastAsia="Times New Roman" w:hAnsi="Bookman Old Style" w:cs="Times New Roman"/>
          <w:color w:val="000000"/>
          <w:sz w:val="22"/>
        </w:rPr>
        <w:t>*************</w:t>
      </w:r>
    </w:p>
    <w:p w14:paraId="67EB54E1" w14:textId="3C93E902" w:rsidR="00CC32E8" w:rsidRPr="000609E3" w:rsidRDefault="00CC32E8" w:rsidP="000609E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jc w:val="both"/>
        <w:rPr>
          <w:rFonts w:ascii="Bookman Old Style" w:eastAsia="Times New Roman" w:hAnsi="Bookman Old Style" w:cs="Times New Roman"/>
          <w:color w:val="000000"/>
          <w:sz w:val="22"/>
        </w:rPr>
      </w:pPr>
    </w:p>
    <w:sectPr w:rsidR="00CC32E8" w:rsidRPr="000609E3" w:rsidSect="000609E3">
      <w:headerReference w:type="default" r:id="rId8"/>
      <w:pgSz w:w="11906" w:h="16838" w:code="9"/>
      <w:pgMar w:top="720" w:right="1274" w:bottom="720" w:left="720" w:header="709" w:footer="709" w:gutter="0"/>
      <w:cols w:space="102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6B8452" w14:textId="77777777" w:rsidR="00CE4CC8" w:rsidRDefault="00CE4CC8" w:rsidP="00017968">
      <w:pPr>
        <w:spacing w:after="0" w:line="240" w:lineRule="auto"/>
      </w:pPr>
      <w:r>
        <w:separator/>
      </w:r>
    </w:p>
  </w:endnote>
  <w:endnote w:type="continuationSeparator" w:id="0">
    <w:p w14:paraId="403CEBDF" w14:textId="77777777" w:rsidR="00CE4CC8" w:rsidRDefault="00CE4CC8" w:rsidP="0001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256F86" w14:textId="77777777" w:rsidR="00CE4CC8" w:rsidRDefault="00CE4CC8" w:rsidP="00017968">
      <w:pPr>
        <w:spacing w:after="0" w:line="240" w:lineRule="auto"/>
      </w:pPr>
      <w:r>
        <w:separator/>
      </w:r>
    </w:p>
  </w:footnote>
  <w:footnote w:type="continuationSeparator" w:id="0">
    <w:p w14:paraId="4B43B72B" w14:textId="77777777" w:rsidR="00CE4CC8" w:rsidRDefault="00CE4CC8" w:rsidP="0001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B4A249" w14:textId="4223ADE1" w:rsidR="00017968" w:rsidRPr="00F23B9C" w:rsidRDefault="00017968" w:rsidP="0001796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6A0D"/>
    <w:multiLevelType w:val="hybridMultilevel"/>
    <w:tmpl w:val="AA480F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25FD4"/>
    <w:multiLevelType w:val="hybridMultilevel"/>
    <w:tmpl w:val="BBAEB914"/>
    <w:lvl w:ilvl="0" w:tplc="AC20FC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4316DE"/>
    <w:multiLevelType w:val="hybridMultilevel"/>
    <w:tmpl w:val="EBD863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250058"/>
    <w:multiLevelType w:val="hybridMultilevel"/>
    <w:tmpl w:val="D6EE2A4A"/>
    <w:lvl w:ilvl="0" w:tplc="40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98084F"/>
    <w:multiLevelType w:val="hybridMultilevel"/>
    <w:tmpl w:val="EBD86362"/>
    <w:lvl w:ilvl="0" w:tplc="2D48A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2"/>
  </w:num>
  <w:num w:numId="5">
    <w:abstractNumId w:val="9"/>
  </w:num>
  <w:num w:numId="6">
    <w:abstractNumId w:val="0"/>
  </w:num>
  <w:num w:numId="7">
    <w:abstractNumId w:val="7"/>
  </w:num>
  <w:num w:numId="8">
    <w:abstractNumId w:val="3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A88"/>
    <w:rsid w:val="00017968"/>
    <w:rsid w:val="00047C9D"/>
    <w:rsid w:val="000609E3"/>
    <w:rsid w:val="000D31CF"/>
    <w:rsid w:val="000E1962"/>
    <w:rsid w:val="000E5AAB"/>
    <w:rsid w:val="00123426"/>
    <w:rsid w:val="001369C8"/>
    <w:rsid w:val="001511F5"/>
    <w:rsid w:val="00166B43"/>
    <w:rsid w:val="00182368"/>
    <w:rsid w:val="001A1989"/>
    <w:rsid w:val="00223D17"/>
    <w:rsid w:val="00232886"/>
    <w:rsid w:val="0025330D"/>
    <w:rsid w:val="00255699"/>
    <w:rsid w:val="00275CD4"/>
    <w:rsid w:val="00281A6F"/>
    <w:rsid w:val="002920C6"/>
    <w:rsid w:val="00297AEB"/>
    <w:rsid w:val="00311D3D"/>
    <w:rsid w:val="00320820"/>
    <w:rsid w:val="00333A67"/>
    <w:rsid w:val="00335BF0"/>
    <w:rsid w:val="00345A91"/>
    <w:rsid w:val="003471E7"/>
    <w:rsid w:val="00350052"/>
    <w:rsid w:val="00366E05"/>
    <w:rsid w:val="00380D35"/>
    <w:rsid w:val="0038581B"/>
    <w:rsid w:val="003C6EFC"/>
    <w:rsid w:val="003E1B8C"/>
    <w:rsid w:val="003F3F09"/>
    <w:rsid w:val="00455A88"/>
    <w:rsid w:val="00475604"/>
    <w:rsid w:val="004E0F32"/>
    <w:rsid w:val="004F1228"/>
    <w:rsid w:val="005532B2"/>
    <w:rsid w:val="00583AD2"/>
    <w:rsid w:val="005B0C42"/>
    <w:rsid w:val="005E1857"/>
    <w:rsid w:val="00603528"/>
    <w:rsid w:val="006256FA"/>
    <w:rsid w:val="00661CB1"/>
    <w:rsid w:val="00691DB4"/>
    <w:rsid w:val="00691F83"/>
    <w:rsid w:val="006E7AEC"/>
    <w:rsid w:val="006F5F5B"/>
    <w:rsid w:val="00707FC3"/>
    <w:rsid w:val="00711BB0"/>
    <w:rsid w:val="00726498"/>
    <w:rsid w:val="00754303"/>
    <w:rsid w:val="007839BC"/>
    <w:rsid w:val="007B2EB9"/>
    <w:rsid w:val="007D4047"/>
    <w:rsid w:val="007E6987"/>
    <w:rsid w:val="008072F3"/>
    <w:rsid w:val="00827495"/>
    <w:rsid w:val="00843754"/>
    <w:rsid w:val="00855E8B"/>
    <w:rsid w:val="00862DB6"/>
    <w:rsid w:val="00874B5C"/>
    <w:rsid w:val="008D386C"/>
    <w:rsid w:val="00901A7F"/>
    <w:rsid w:val="00934C1D"/>
    <w:rsid w:val="00982D7A"/>
    <w:rsid w:val="009A2427"/>
    <w:rsid w:val="009A6C3C"/>
    <w:rsid w:val="009E0367"/>
    <w:rsid w:val="009F4102"/>
    <w:rsid w:val="00A143E1"/>
    <w:rsid w:val="00A2656B"/>
    <w:rsid w:val="00A45B7B"/>
    <w:rsid w:val="00A45CA9"/>
    <w:rsid w:val="00A76289"/>
    <w:rsid w:val="00A80895"/>
    <w:rsid w:val="00AB2554"/>
    <w:rsid w:val="00AD38E7"/>
    <w:rsid w:val="00B12A3A"/>
    <w:rsid w:val="00B14C56"/>
    <w:rsid w:val="00B378E3"/>
    <w:rsid w:val="00B969B7"/>
    <w:rsid w:val="00BE02EF"/>
    <w:rsid w:val="00BE157E"/>
    <w:rsid w:val="00BE50A6"/>
    <w:rsid w:val="00BE7FA5"/>
    <w:rsid w:val="00C15739"/>
    <w:rsid w:val="00CB137B"/>
    <w:rsid w:val="00CC32E8"/>
    <w:rsid w:val="00CE4CC8"/>
    <w:rsid w:val="00D00102"/>
    <w:rsid w:val="00D02A10"/>
    <w:rsid w:val="00D06CA5"/>
    <w:rsid w:val="00D35049"/>
    <w:rsid w:val="00DA0FF5"/>
    <w:rsid w:val="00DA511A"/>
    <w:rsid w:val="00DD4012"/>
    <w:rsid w:val="00DD5397"/>
    <w:rsid w:val="00DF5005"/>
    <w:rsid w:val="00E03990"/>
    <w:rsid w:val="00E20337"/>
    <w:rsid w:val="00E52257"/>
    <w:rsid w:val="00E56217"/>
    <w:rsid w:val="00E56CD2"/>
    <w:rsid w:val="00E76F3E"/>
    <w:rsid w:val="00E8611E"/>
    <w:rsid w:val="00EB3311"/>
    <w:rsid w:val="00EC13F6"/>
    <w:rsid w:val="00EC6987"/>
    <w:rsid w:val="00F01572"/>
    <w:rsid w:val="00F422E4"/>
    <w:rsid w:val="00F5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AACW COE</dc:creator>
  <cp:lastModifiedBy>Manikandan</cp:lastModifiedBy>
  <cp:revision>3</cp:revision>
  <cp:lastPrinted>2025-01-06T11:19:00Z</cp:lastPrinted>
  <dcterms:created xsi:type="dcterms:W3CDTF">2026-01-15T15:56:00Z</dcterms:created>
  <dcterms:modified xsi:type="dcterms:W3CDTF">2026-01-15T17:13:00Z</dcterms:modified>
</cp:coreProperties>
</file>