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0944" w14:textId="77777777" w:rsidR="004775D5" w:rsidRDefault="00D4474C">
      <w:pPr>
        <w:pStyle w:val="BodyText"/>
        <w:spacing w:line="280" w:lineRule="auto"/>
        <w:ind w:left="3618" w:right="2327" w:hanging="1677"/>
      </w:pPr>
      <w:r>
        <w:rPr>
          <w:spacing w:val="-2"/>
        </w:rPr>
        <w:t xml:space="preserve">ANNAADARSHCOLLEGEFORWOMEN(AUTONOMOUS) </w:t>
      </w:r>
      <w:r>
        <w:t>END SEMESTER EXAMINATION</w:t>
      </w:r>
    </w:p>
    <w:tbl>
      <w:tblPr>
        <w:tblW w:w="0" w:type="auto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2348"/>
        <w:gridCol w:w="2132"/>
      </w:tblGrid>
      <w:tr w:rsidR="00D4474C" w14:paraId="3C681EEB" w14:textId="77777777" w:rsidTr="00D4474C">
        <w:trPr>
          <w:trHeight w:val="479"/>
        </w:trPr>
        <w:tc>
          <w:tcPr>
            <w:tcW w:w="5402" w:type="dxa"/>
          </w:tcPr>
          <w:p w14:paraId="4D665A7B" w14:textId="7EFA1FDB" w:rsidR="00D4474C" w:rsidRDefault="00D4474C" w:rsidP="00D4474C">
            <w:pPr>
              <w:pStyle w:val="TableParagraph"/>
              <w:spacing w:before="102"/>
              <w:ind w:left="17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 w:rsidR="005C4D82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B.Com</w:t>
            </w:r>
            <w:proofErr w:type="gramEnd"/>
            <w:r w:rsidR="005C4D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Accounting&amp;</w:t>
            </w:r>
            <w:r>
              <w:rPr>
                <w:b/>
                <w:spacing w:val="-2"/>
                <w:sz w:val="24"/>
              </w:rPr>
              <w:t>Finance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348" w:type="dxa"/>
          </w:tcPr>
          <w:p w14:paraId="6AAA0649" w14:textId="39E7F412" w:rsidR="00D4474C" w:rsidRDefault="00D4474C" w:rsidP="00D4474C">
            <w:pPr>
              <w:pStyle w:val="TableParagraph"/>
              <w:spacing w:before="1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</w:t>
            </w:r>
            <w:r w:rsidR="005C4D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132" w:type="dxa"/>
          </w:tcPr>
          <w:p w14:paraId="17C0040D" w14:textId="148127FE" w:rsidR="00D4474C" w:rsidRDefault="00D4474C" w:rsidP="00D4474C">
            <w:pPr>
              <w:pStyle w:val="TableParagraph"/>
              <w:spacing w:before="102"/>
              <w:ind w:left="2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</w:t>
            </w:r>
            <w:r w:rsidR="005C4D8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D4474C" w14:paraId="247E5360" w14:textId="77777777" w:rsidTr="00D4474C">
        <w:trPr>
          <w:trHeight w:val="499"/>
        </w:trPr>
        <w:tc>
          <w:tcPr>
            <w:tcW w:w="5402" w:type="dxa"/>
          </w:tcPr>
          <w:p w14:paraId="0177000E" w14:textId="6FB0DDEF" w:rsidR="00D4474C" w:rsidRDefault="00D4474C" w:rsidP="00D4474C">
            <w:pPr>
              <w:pStyle w:val="TableParagraph"/>
              <w:spacing w:before="106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 w:rsidR="005C4D82"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Title:Working</w:t>
            </w:r>
            <w:proofErr w:type="spellEnd"/>
            <w:proofErr w:type="gramEnd"/>
            <w:r w:rsidR="005C4D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 w:rsidR="005C4D8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  <w:tc>
          <w:tcPr>
            <w:tcW w:w="4480" w:type="dxa"/>
            <w:gridSpan w:val="2"/>
          </w:tcPr>
          <w:p w14:paraId="4D49D507" w14:textId="6F3EFE27" w:rsidR="00D4474C" w:rsidRDefault="00D4474C" w:rsidP="00D4474C">
            <w:pPr>
              <w:pStyle w:val="TableParagraph"/>
              <w:spacing w:before="106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proofErr w:type="gramStart"/>
            <w:r>
              <w:rPr>
                <w:b/>
                <w:sz w:val="24"/>
              </w:rPr>
              <w:t>Code :</w:t>
            </w:r>
            <w:proofErr w:type="gramEnd"/>
            <w:r w:rsidR="005C4D8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24UCMAF3E2D</w:t>
            </w:r>
          </w:p>
        </w:tc>
      </w:tr>
      <w:tr w:rsidR="00D4474C" w14:paraId="19F69A3B" w14:textId="77777777" w:rsidTr="00D4474C">
        <w:trPr>
          <w:trHeight w:val="479"/>
        </w:trPr>
        <w:tc>
          <w:tcPr>
            <w:tcW w:w="5402" w:type="dxa"/>
          </w:tcPr>
          <w:p w14:paraId="1D51430C" w14:textId="128B243E" w:rsidR="00D4474C" w:rsidRDefault="00D4474C" w:rsidP="00D4474C">
            <w:pPr>
              <w:pStyle w:val="TableParagraph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 w:rsidR="005C4D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4480" w:type="dxa"/>
            <w:gridSpan w:val="2"/>
          </w:tcPr>
          <w:p w14:paraId="5185ED8A" w14:textId="5EA90066" w:rsidR="00D4474C" w:rsidRDefault="00D4474C" w:rsidP="00D4474C">
            <w:pPr>
              <w:pStyle w:val="TableParagraph"/>
              <w:ind w:left="148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MaximumMarks</w:t>
            </w:r>
            <w:proofErr w:type="spellEnd"/>
            <w:r>
              <w:rPr>
                <w:b/>
                <w:sz w:val="24"/>
              </w:rPr>
              <w:t xml:space="preserve"> :</w:t>
            </w:r>
            <w:proofErr w:type="gramEnd"/>
            <w:r w:rsidR="005C4D82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24878DC5" w14:textId="77777777" w:rsidR="00D4474C" w:rsidRDefault="00D4474C" w:rsidP="00D4474C">
      <w:pPr>
        <w:rPr>
          <w:b/>
          <w:sz w:val="20"/>
        </w:rPr>
      </w:pPr>
    </w:p>
    <w:p w14:paraId="7F568B37" w14:textId="77777777" w:rsidR="004775D5" w:rsidRDefault="00D4474C">
      <w:pPr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3627B637" w14:textId="77777777" w:rsidR="004775D5" w:rsidRDefault="004775D5">
      <w:pPr>
        <w:spacing w:before="102"/>
        <w:rPr>
          <w:b/>
          <w:sz w:val="20"/>
        </w:rPr>
      </w:pPr>
    </w:p>
    <w:tbl>
      <w:tblPr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4116"/>
        <w:gridCol w:w="880"/>
        <w:gridCol w:w="1441"/>
        <w:gridCol w:w="1403"/>
      </w:tblGrid>
      <w:tr w:rsidR="004775D5" w14:paraId="57186948" w14:textId="77777777">
        <w:trPr>
          <w:trHeight w:val="824"/>
        </w:trPr>
        <w:tc>
          <w:tcPr>
            <w:tcW w:w="1417" w:type="dxa"/>
          </w:tcPr>
          <w:p w14:paraId="2C8631ED" w14:textId="77777777" w:rsidR="004775D5" w:rsidRDefault="00D4474C">
            <w:pPr>
              <w:pStyle w:val="TableParagraph"/>
              <w:spacing w:before="106" w:line="276" w:lineRule="auto"/>
              <w:ind w:left="643" w:right="186" w:hanging="318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Question No</w:t>
            </w:r>
          </w:p>
        </w:tc>
        <w:tc>
          <w:tcPr>
            <w:tcW w:w="4116" w:type="dxa"/>
          </w:tcPr>
          <w:p w14:paraId="333611B0" w14:textId="77777777" w:rsidR="004775D5" w:rsidRDefault="00D4474C">
            <w:pPr>
              <w:pStyle w:val="TableParagraph"/>
              <w:spacing w:before="106"/>
              <w:ind w:left="11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80" w:type="dxa"/>
          </w:tcPr>
          <w:p w14:paraId="3C515671" w14:textId="77777777" w:rsidR="004775D5" w:rsidRDefault="00D4474C">
            <w:pPr>
              <w:pStyle w:val="TableParagraph"/>
              <w:spacing w:before="106"/>
              <w:ind w:left="17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441" w:type="dxa"/>
          </w:tcPr>
          <w:p w14:paraId="176E0E29" w14:textId="77777777" w:rsidR="004775D5" w:rsidRDefault="00D4474C">
            <w:pPr>
              <w:pStyle w:val="TableParagraph"/>
              <w:spacing w:before="106" w:line="276" w:lineRule="auto"/>
              <w:ind w:left="376" w:right="208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KLevel </w:t>
            </w:r>
            <w:r>
              <w:rPr>
                <w:b/>
                <w:spacing w:val="-2"/>
                <w:sz w:val="24"/>
              </w:rPr>
              <w:t>(K1-</w:t>
            </w:r>
            <w:r>
              <w:rPr>
                <w:b/>
                <w:spacing w:val="-8"/>
                <w:sz w:val="24"/>
              </w:rPr>
              <w:t>K6)</w:t>
            </w:r>
          </w:p>
        </w:tc>
        <w:tc>
          <w:tcPr>
            <w:tcW w:w="1403" w:type="dxa"/>
          </w:tcPr>
          <w:p w14:paraId="7421FDF4" w14:textId="77777777" w:rsidR="004775D5" w:rsidRDefault="00D4474C">
            <w:pPr>
              <w:pStyle w:val="TableParagraph"/>
              <w:spacing w:before="106" w:line="276" w:lineRule="auto"/>
              <w:ind w:left="116" w:right="108" w:firstLine="422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CO (CO1-CO5)</w:t>
            </w:r>
          </w:p>
        </w:tc>
      </w:tr>
    </w:tbl>
    <w:p w14:paraId="5E8BE1DF" w14:textId="77777777" w:rsidR="004775D5" w:rsidRDefault="004775D5">
      <w:pPr>
        <w:spacing w:before="18"/>
        <w:rPr>
          <w:b/>
          <w:sz w:val="24"/>
        </w:rPr>
      </w:pPr>
    </w:p>
    <w:p w14:paraId="37650560" w14:textId="77777777" w:rsidR="004775D5" w:rsidRDefault="00D4474C">
      <w:pPr>
        <w:pStyle w:val="BodyText"/>
        <w:ind w:left="1473" w:right="1336"/>
        <w:jc w:val="center"/>
      </w:pPr>
      <w:r>
        <w:t>SECTION–A(10X2=20Marks)ANSWERANY TEN</w:t>
      </w:r>
      <w:r>
        <w:rPr>
          <w:spacing w:val="-2"/>
        </w:rPr>
        <w:t>QUESTIONS</w:t>
      </w:r>
    </w:p>
    <w:tbl>
      <w:tblPr>
        <w:tblW w:w="0" w:type="auto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9"/>
        <w:gridCol w:w="4432"/>
        <w:gridCol w:w="860"/>
        <w:gridCol w:w="1258"/>
        <w:gridCol w:w="1421"/>
      </w:tblGrid>
      <w:tr w:rsidR="004775D5" w14:paraId="6D429DCB" w14:textId="77777777">
        <w:trPr>
          <w:trHeight w:val="522"/>
        </w:trPr>
        <w:tc>
          <w:tcPr>
            <w:tcW w:w="1359" w:type="dxa"/>
          </w:tcPr>
          <w:p w14:paraId="398BF3CA" w14:textId="77777777" w:rsidR="004775D5" w:rsidRDefault="00D4474C">
            <w:pPr>
              <w:pStyle w:val="TableParagraph"/>
              <w:spacing w:before="107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32" w:type="dxa"/>
          </w:tcPr>
          <w:p w14:paraId="491463E6" w14:textId="77777777" w:rsidR="004775D5" w:rsidRDefault="00B01F57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 w:rsidR="00B31A28">
              <w:rPr>
                <w:sz w:val="24"/>
              </w:rPr>
              <w:t xml:space="preserve"> </w:t>
            </w:r>
            <w:r w:rsidR="00D4474C">
              <w:rPr>
                <w:sz w:val="24"/>
              </w:rPr>
              <w:t>working capital?</w:t>
            </w:r>
          </w:p>
        </w:tc>
        <w:tc>
          <w:tcPr>
            <w:tcW w:w="860" w:type="dxa"/>
          </w:tcPr>
          <w:p w14:paraId="2E494E64" w14:textId="77777777" w:rsidR="004775D5" w:rsidRDefault="00D4474C">
            <w:pPr>
              <w:pStyle w:val="TableParagraph"/>
              <w:spacing w:before="107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4D511204" w14:textId="77777777" w:rsidR="004775D5" w:rsidRDefault="00D4474C">
            <w:pPr>
              <w:pStyle w:val="TableParagraph"/>
              <w:spacing w:before="107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21" w:type="dxa"/>
          </w:tcPr>
          <w:p w14:paraId="3A2D0C6E" w14:textId="77777777" w:rsidR="004775D5" w:rsidRDefault="00D4474C">
            <w:pPr>
              <w:pStyle w:val="TableParagraph"/>
              <w:spacing w:before="107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775D5" w14:paraId="6EBCDBB0" w14:textId="77777777">
        <w:trPr>
          <w:trHeight w:val="536"/>
        </w:trPr>
        <w:tc>
          <w:tcPr>
            <w:tcW w:w="1359" w:type="dxa"/>
          </w:tcPr>
          <w:p w14:paraId="2FAC59AD" w14:textId="77777777" w:rsidR="004775D5" w:rsidRDefault="00D4474C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32" w:type="dxa"/>
          </w:tcPr>
          <w:p w14:paraId="01F90F1A" w14:textId="77777777" w:rsidR="004775D5" w:rsidRDefault="002E31CD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Classify working capital based on the concept.</w:t>
            </w:r>
          </w:p>
        </w:tc>
        <w:tc>
          <w:tcPr>
            <w:tcW w:w="860" w:type="dxa"/>
          </w:tcPr>
          <w:p w14:paraId="4AC51656" w14:textId="77777777" w:rsidR="004775D5" w:rsidRDefault="00D4474C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05F6BC70" w14:textId="77777777" w:rsidR="004775D5" w:rsidRDefault="00D4474C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21" w:type="dxa"/>
          </w:tcPr>
          <w:p w14:paraId="65A7BAF9" w14:textId="77777777" w:rsidR="004775D5" w:rsidRDefault="00D4474C">
            <w:pPr>
              <w:pStyle w:val="TableParagraph"/>
              <w:spacing w:before="121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775D5" w14:paraId="325283C1" w14:textId="77777777">
        <w:trPr>
          <w:trHeight w:val="541"/>
        </w:trPr>
        <w:tc>
          <w:tcPr>
            <w:tcW w:w="1359" w:type="dxa"/>
          </w:tcPr>
          <w:p w14:paraId="5E44EB18" w14:textId="77777777" w:rsidR="004775D5" w:rsidRDefault="00D4474C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32" w:type="dxa"/>
          </w:tcPr>
          <w:p w14:paraId="14FBD0D0" w14:textId="77777777" w:rsidR="004775D5" w:rsidRDefault="0003343F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List the three approaches to determine the financing mix.</w:t>
            </w:r>
          </w:p>
        </w:tc>
        <w:tc>
          <w:tcPr>
            <w:tcW w:w="860" w:type="dxa"/>
          </w:tcPr>
          <w:p w14:paraId="1B866DEB" w14:textId="77777777" w:rsidR="004775D5" w:rsidRDefault="00D4474C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0F33863F" w14:textId="77777777" w:rsidR="004775D5" w:rsidRDefault="00D4474C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21" w:type="dxa"/>
          </w:tcPr>
          <w:p w14:paraId="46B1E95E" w14:textId="77777777" w:rsidR="004775D5" w:rsidRDefault="00D4474C">
            <w:pPr>
              <w:pStyle w:val="TableParagraph"/>
              <w:spacing w:before="121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775D5" w14:paraId="1DBD816E" w14:textId="77777777">
        <w:trPr>
          <w:trHeight w:val="537"/>
        </w:trPr>
        <w:tc>
          <w:tcPr>
            <w:tcW w:w="1359" w:type="dxa"/>
          </w:tcPr>
          <w:p w14:paraId="22955D54" w14:textId="77777777" w:rsidR="004775D5" w:rsidRDefault="00D4474C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32" w:type="dxa"/>
          </w:tcPr>
          <w:p w14:paraId="572A2DAA" w14:textId="77777777" w:rsidR="004775D5" w:rsidRDefault="0003343F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Predict any 2 methods of analysis of working capital</w:t>
            </w:r>
          </w:p>
        </w:tc>
        <w:tc>
          <w:tcPr>
            <w:tcW w:w="860" w:type="dxa"/>
          </w:tcPr>
          <w:p w14:paraId="0826BDE9" w14:textId="77777777" w:rsidR="004775D5" w:rsidRDefault="00D4474C">
            <w:pPr>
              <w:pStyle w:val="TableParagraph"/>
              <w:spacing w:before="112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51503D61" w14:textId="77777777" w:rsidR="004775D5" w:rsidRDefault="00D4474C">
            <w:pPr>
              <w:pStyle w:val="TableParagraph"/>
              <w:spacing w:before="112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21" w:type="dxa"/>
          </w:tcPr>
          <w:p w14:paraId="0E4F92C0" w14:textId="77777777" w:rsidR="004775D5" w:rsidRDefault="00D4474C">
            <w:pPr>
              <w:pStyle w:val="TableParagraph"/>
              <w:spacing w:before="112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10264C" w14:paraId="6923F55A" w14:textId="77777777">
        <w:trPr>
          <w:trHeight w:val="522"/>
        </w:trPr>
        <w:tc>
          <w:tcPr>
            <w:tcW w:w="1359" w:type="dxa"/>
          </w:tcPr>
          <w:p w14:paraId="0A1B1CD9" w14:textId="77777777" w:rsidR="0010264C" w:rsidRDefault="0010264C" w:rsidP="0010264C">
            <w:pPr>
              <w:pStyle w:val="TableParagraph"/>
              <w:spacing w:before="111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32" w:type="dxa"/>
          </w:tcPr>
          <w:p w14:paraId="4D2E7A09" w14:textId="77777777" w:rsidR="0010264C" w:rsidRDefault="00B01F57" w:rsidP="0010264C">
            <w:pPr>
              <w:tabs>
                <w:tab w:val="left" w:pos="270"/>
              </w:tabs>
              <w:rPr>
                <w:b/>
                <w:sz w:val="24"/>
                <w:szCs w:val="24"/>
              </w:rPr>
            </w:pPr>
            <w:r>
              <w:t>Write a note on</w:t>
            </w:r>
            <w:r w:rsidR="0010264C">
              <w:t xml:space="preserve"> Cash Budget?</w:t>
            </w:r>
          </w:p>
        </w:tc>
        <w:tc>
          <w:tcPr>
            <w:tcW w:w="860" w:type="dxa"/>
          </w:tcPr>
          <w:p w14:paraId="0B0C96DF" w14:textId="77777777" w:rsidR="0010264C" w:rsidRDefault="0010264C" w:rsidP="0010264C">
            <w:pPr>
              <w:pStyle w:val="TableParagraph"/>
              <w:spacing w:before="11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7D049631" w14:textId="77777777" w:rsidR="0010264C" w:rsidRDefault="0010264C" w:rsidP="0010264C">
            <w:pPr>
              <w:pStyle w:val="TableParagraph"/>
              <w:spacing w:before="111"/>
              <w:ind w:left="105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421" w:type="dxa"/>
          </w:tcPr>
          <w:p w14:paraId="3402C3F2" w14:textId="77777777" w:rsidR="0010264C" w:rsidRDefault="0010264C" w:rsidP="0010264C">
            <w:pPr>
              <w:pStyle w:val="TableParagraph"/>
              <w:spacing w:before="111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10264C" w14:paraId="741DC053" w14:textId="77777777">
        <w:trPr>
          <w:trHeight w:val="536"/>
        </w:trPr>
        <w:tc>
          <w:tcPr>
            <w:tcW w:w="1359" w:type="dxa"/>
          </w:tcPr>
          <w:p w14:paraId="238860C1" w14:textId="77777777" w:rsidR="0010264C" w:rsidRDefault="0010264C" w:rsidP="0010264C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432" w:type="dxa"/>
          </w:tcPr>
          <w:p w14:paraId="41F48489" w14:textId="77777777" w:rsidR="0010264C" w:rsidRDefault="009454AB" w:rsidP="0010264C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Outline the concept of</w:t>
            </w:r>
            <w:r w:rsidR="0010264C">
              <w:rPr>
                <w:bCs/>
              </w:rPr>
              <w:t xml:space="preserve"> lock-box system?</w:t>
            </w:r>
          </w:p>
        </w:tc>
        <w:tc>
          <w:tcPr>
            <w:tcW w:w="860" w:type="dxa"/>
          </w:tcPr>
          <w:p w14:paraId="5C8D4CFE" w14:textId="77777777" w:rsidR="0010264C" w:rsidRDefault="0010264C" w:rsidP="0010264C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33CF8238" w14:textId="77777777" w:rsidR="0010264C" w:rsidRDefault="0010264C" w:rsidP="0010264C">
            <w:pPr>
              <w:pStyle w:val="TableParagraph"/>
              <w:spacing w:before="121"/>
              <w:ind w:left="105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421" w:type="dxa"/>
          </w:tcPr>
          <w:p w14:paraId="3AC35EEF" w14:textId="77777777" w:rsidR="0010264C" w:rsidRDefault="0010264C" w:rsidP="0010264C">
            <w:pPr>
              <w:pStyle w:val="TableParagraph"/>
              <w:spacing w:before="121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775D5" w14:paraId="4CECE72D" w14:textId="77777777">
        <w:trPr>
          <w:trHeight w:val="541"/>
        </w:trPr>
        <w:tc>
          <w:tcPr>
            <w:tcW w:w="1359" w:type="dxa"/>
          </w:tcPr>
          <w:p w14:paraId="346837A0" w14:textId="77777777" w:rsidR="004775D5" w:rsidRDefault="00D4474C">
            <w:pPr>
              <w:pStyle w:val="TableParagraph"/>
              <w:spacing w:before="116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32" w:type="dxa"/>
          </w:tcPr>
          <w:p w14:paraId="1D2AB830" w14:textId="77777777" w:rsidR="004775D5" w:rsidRDefault="009454A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bCs/>
              </w:rPr>
              <w:t>State</w:t>
            </w:r>
            <w:r w:rsidR="0010264C">
              <w:rPr>
                <w:bCs/>
              </w:rPr>
              <w:t xml:space="preserve"> the need for receivables management?</w:t>
            </w:r>
          </w:p>
        </w:tc>
        <w:tc>
          <w:tcPr>
            <w:tcW w:w="860" w:type="dxa"/>
          </w:tcPr>
          <w:p w14:paraId="0AE8D2B9" w14:textId="77777777" w:rsidR="004775D5" w:rsidRDefault="00D4474C">
            <w:pPr>
              <w:pStyle w:val="TableParagraph"/>
              <w:spacing w:before="116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20E8A90C" w14:textId="77777777" w:rsidR="004775D5" w:rsidRDefault="00D4474C">
            <w:pPr>
              <w:pStyle w:val="TableParagraph"/>
              <w:spacing w:before="116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21" w:type="dxa"/>
          </w:tcPr>
          <w:p w14:paraId="18AA00C9" w14:textId="77777777" w:rsidR="004775D5" w:rsidRDefault="00D4474C">
            <w:pPr>
              <w:pStyle w:val="TableParagraph"/>
              <w:spacing w:before="116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775D5" w14:paraId="5C54F147" w14:textId="77777777">
        <w:trPr>
          <w:trHeight w:val="541"/>
        </w:trPr>
        <w:tc>
          <w:tcPr>
            <w:tcW w:w="1359" w:type="dxa"/>
          </w:tcPr>
          <w:p w14:paraId="376D801E" w14:textId="77777777" w:rsidR="004775D5" w:rsidRDefault="00D4474C">
            <w:pPr>
              <w:pStyle w:val="TableParagraph"/>
              <w:spacing w:before="106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432" w:type="dxa"/>
          </w:tcPr>
          <w:p w14:paraId="7ED8BF68" w14:textId="77777777" w:rsidR="004775D5" w:rsidRDefault="009454A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Write </w:t>
            </w:r>
            <w:r w:rsidR="0010264C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main </w:t>
            </w:r>
            <w:r w:rsidR="0010264C">
              <w:rPr>
                <w:sz w:val="24"/>
              </w:rPr>
              <w:t>purpose of maintaining receivables.</w:t>
            </w:r>
          </w:p>
        </w:tc>
        <w:tc>
          <w:tcPr>
            <w:tcW w:w="860" w:type="dxa"/>
          </w:tcPr>
          <w:p w14:paraId="5C34080B" w14:textId="77777777" w:rsidR="004775D5" w:rsidRDefault="00D4474C">
            <w:pPr>
              <w:pStyle w:val="TableParagraph"/>
              <w:spacing w:before="106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53257339" w14:textId="77777777" w:rsidR="004775D5" w:rsidRDefault="00D4474C">
            <w:pPr>
              <w:pStyle w:val="TableParagraph"/>
              <w:spacing w:before="106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21" w:type="dxa"/>
          </w:tcPr>
          <w:p w14:paraId="5EC23AC1" w14:textId="77777777" w:rsidR="004775D5" w:rsidRDefault="00D4474C">
            <w:pPr>
              <w:pStyle w:val="TableParagraph"/>
              <w:spacing w:before="106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775D5" w14:paraId="1F48E710" w14:textId="77777777">
        <w:trPr>
          <w:trHeight w:val="512"/>
        </w:trPr>
        <w:tc>
          <w:tcPr>
            <w:tcW w:w="1359" w:type="dxa"/>
          </w:tcPr>
          <w:p w14:paraId="41B9119A" w14:textId="77777777" w:rsidR="004775D5" w:rsidRDefault="00D4474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432" w:type="dxa"/>
          </w:tcPr>
          <w:p w14:paraId="73E50E7E" w14:textId="77777777" w:rsidR="004775D5" w:rsidRDefault="0010264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 inventory management.</w:t>
            </w:r>
          </w:p>
        </w:tc>
        <w:tc>
          <w:tcPr>
            <w:tcW w:w="860" w:type="dxa"/>
          </w:tcPr>
          <w:p w14:paraId="3569F7E7" w14:textId="77777777" w:rsidR="004775D5" w:rsidRDefault="00D4474C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3D5823C6" w14:textId="77777777" w:rsidR="004775D5" w:rsidRDefault="00D447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21" w:type="dxa"/>
          </w:tcPr>
          <w:p w14:paraId="79612803" w14:textId="77777777" w:rsidR="004775D5" w:rsidRDefault="00D4474C">
            <w:pPr>
              <w:pStyle w:val="TableParagraph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 w14:paraId="3EE185AA" w14:textId="77777777">
        <w:trPr>
          <w:trHeight w:val="542"/>
        </w:trPr>
        <w:tc>
          <w:tcPr>
            <w:tcW w:w="1359" w:type="dxa"/>
          </w:tcPr>
          <w:p w14:paraId="4AD520E9" w14:textId="77777777" w:rsidR="004775D5" w:rsidRDefault="00D4474C">
            <w:pPr>
              <w:pStyle w:val="TableParagraph"/>
              <w:spacing w:before="117"/>
              <w:ind w:left="115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432" w:type="dxa"/>
          </w:tcPr>
          <w:p w14:paraId="6D5C6B26" w14:textId="77777777" w:rsidR="004775D5" w:rsidRDefault="009454A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 w:rsidR="00C02769">
              <w:rPr>
                <w:sz w:val="24"/>
              </w:rPr>
              <w:t xml:space="preserve"> the formula</w:t>
            </w:r>
            <w:r w:rsidR="004D4B6A">
              <w:rPr>
                <w:sz w:val="24"/>
              </w:rPr>
              <w:t xml:space="preserve"> for calculating inventory turn</w:t>
            </w:r>
            <w:r w:rsidR="00C02769">
              <w:rPr>
                <w:sz w:val="24"/>
              </w:rPr>
              <w:t>over ratio</w:t>
            </w:r>
          </w:p>
        </w:tc>
        <w:tc>
          <w:tcPr>
            <w:tcW w:w="860" w:type="dxa"/>
          </w:tcPr>
          <w:p w14:paraId="0D878F36" w14:textId="77777777" w:rsidR="004775D5" w:rsidRDefault="00D4474C">
            <w:pPr>
              <w:pStyle w:val="TableParagraph"/>
              <w:spacing w:before="117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248DCE94" w14:textId="77777777" w:rsidR="004775D5" w:rsidRDefault="00D4474C">
            <w:pPr>
              <w:pStyle w:val="TableParagraph"/>
              <w:spacing w:before="117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21" w:type="dxa"/>
          </w:tcPr>
          <w:p w14:paraId="6F3AD3F0" w14:textId="77777777" w:rsidR="004775D5" w:rsidRDefault="00D4474C">
            <w:pPr>
              <w:pStyle w:val="TableParagraph"/>
              <w:spacing w:before="117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 w14:paraId="1A94185D" w14:textId="77777777">
        <w:trPr>
          <w:trHeight w:val="531"/>
        </w:trPr>
        <w:tc>
          <w:tcPr>
            <w:tcW w:w="1359" w:type="dxa"/>
          </w:tcPr>
          <w:p w14:paraId="6CD19EC0" w14:textId="77777777" w:rsidR="004775D5" w:rsidRDefault="00D4474C">
            <w:pPr>
              <w:pStyle w:val="TableParagraph"/>
              <w:spacing w:before="111"/>
              <w:ind w:left="115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432" w:type="dxa"/>
          </w:tcPr>
          <w:p w14:paraId="40C41D57" w14:textId="77777777" w:rsidR="00110ACA" w:rsidRDefault="009454A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Find </w:t>
            </w:r>
            <w:r w:rsidR="004D4B6A">
              <w:rPr>
                <w:sz w:val="24"/>
              </w:rPr>
              <w:t xml:space="preserve">the operating cycle of Paari ltd, when the </w:t>
            </w:r>
            <w:r>
              <w:rPr>
                <w:sz w:val="24"/>
              </w:rPr>
              <w:t>:</w:t>
            </w:r>
          </w:p>
          <w:p w14:paraId="3EA67A88" w14:textId="77777777" w:rsidR="004775D5" w:rsidRDefault="004D4B6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Raw materials</w:t>
            </w:r>
            <w:r w:rsidR="00110ACA">
              <w:rPr>
                <w:sz w:val="24"/>
              </w:rPr>
              <w:t xml:space="preserve"> -2 months</w:t>
            </w:r>
          </w:p>
          <w:p w14:paraId="13B78AC7" w14:textId="77777777" w:rsidR="00110ACA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W.I.P  - 15 days</w:t>
            </w:r>
          </w:p>
          <w:p w14:paraId="03539FD5" w14:textId="77777777" w:rsidR="00110ACA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Finished goods – 1 month</w:t>
            </w:r>
          </w:p>
          <w:p w14:paraId="3A274FF3" w14:textId="77777777" w:rsidR="00110ACA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Average debt collection period – 2 months</w:t>
            </w:r>
          </w:p>
          <w:p w14:paraId="1132DF25" w14:textId="77777777" w:rsidR="00110ACA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Average payment period – 45 days</w:t>
            </w:r>
          </w:p>
        </w:tc>
        <w:tc>
          <w:tcPr>
            <w:tcW w:w="860" w:type="dxa"/>
          </w:tcPr>
          <w:p w14:paraId="67A74BF5" w14:textId="77777777" w:rsidR="004775D5" w:rsidRDefault="00D4474C">
            <w:pPr>
              <w:pStyle w:val="TableParagraph"/>
              <w:spacing w:before="11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1819D4B7" w14:textId="77777777" w:rsidR="004775D5" w:rsidRDefault="00D4474C">
            <w:pPr>
              <w:pStyle w:val="TableParagraph"/>
              <w:spacing w:before="111"/>
              <w:ind w:left="105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421" w:type="dxa"/>
          </w:tcPr>
          <w:p w14:paraId="32023ABC" w14:textId="77777777" w:rsidR="004775D5" w:rsidRDefault="00D4474C">
            <w:pPr>
              <w:pStyle w:val="TableParagraph"/>
              <w:spacing w:before="11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 w14:paraId="13F2DF1B" w14:textId="77777777">
        <w:trPr>
          <w:trHeight w:val="541"/>
        </w:trPr>
        <w:tc>
          <w:tcPr>
            <w:tcW w:w="1359" w:type="dxa"/>
          </w:tcPr>
          <w:p w14:paraId="3E776800" w14:textId="77777777" w:rsidR="004775D5" w:rsidRDefault="00D4474C">
            <w:pPr>
              <w:pStyle w:val="TableParagraph"/>
              <w:spacing w:before="111"/>
              <w:ind w:left="115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432" w:type="dxa"/>
          </w:tcPr>
          <w:p w14:paraId="05DD9508" w14:textId="77777777" w:rsidR="004775D5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From the following information </w:t>
            </w:r>
            <w:r w:rsidR="00991F08">
              <w:rPr>
                <w:sz w:val="24"/>
              </w:rPr>
              <w:t>Find the debtors turnover ratio</w:t>
            </w:r>
          </w:p>
          <w:p w14:paraId="20AAFCE5" w14:textId="77777777" w:rsidR="00991F08" w:rsidRDefault="00991F08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Credit sales – Rs, 2,50,000</w:t>
            </w:r>
          </w:p>
          <w:p w14:paraId="5AB49E61" w14:textId="77777777" w:rsidR="00991F08" w:rsidRDefault="00991F08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Debtors in the beginning –</w:t>
            </w:r>
            <w:r w:rsidR="001E3833">
              <w:rPr>
                <w:sz w:val="24"/>
              </w:rPr>
              <w:t>Rs. 60</w:t>
            </w:r>
            <w:r>
              <w:rPr>
                <w:sz w:val="24"/>
              </w:rPr>
              <w:t>,000</w:t>
            </w:r>
          </w:p>
          <w:p w14:paraId="5E2CCA20" w14:textId="77777777" w:rsidR="001E3833" w:rsidRDefault="001E383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Debtors at the end – Rs.40,000</w:t>
            </w:r>
          </w:p>
          <w:p w14:paraId="77531420" w14:textId="77777777" w:rsidR="001E3833" w:rsidRDefault="001E383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Provision for doubtfuldebts – Rs. </w:t>
            </w:r>
            <w:r w:rsidR="002E7C10">
              <w:rPr>
                <w:sz w:val="24"/>
              </w:rPr>
              <w:t>5,000</w:t>
            </w:r>
          </w:p>
        </w:tc>
        <w:tc>
          <w:tcPr>
            <w:tcW w:w="860" w:type="dxa"/>
          </w:tcPr>
          <w:p w14:paraId="4937FC0C" w14:textId="77777777" w:rsidR="004775D5" w:rsidRDefault="00D4474C">
            <w:pPr>
              <w:pStyle w:val="TableParagraph"/>
              <w:spacing w:before="11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14:paraId="03CD2BE9" w14:textId="77777777" w:rsidR="004775D5" w:rsidRDefault="00D4474C">
            <w:pPr>
              <w:pStyle w:val="TableParagraph"/>
              <w:spacing w:before="111"/>
              <w:ind w:left="105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421" w:type="dxa"/>
          </w:tcPr>
          <w:p w14:paraId="711A2B0F" w14:textId="77777777" w:rsidR="004775D5" w:rsidRDefault="00D4474C">
            <w:pPr>
              <w:pStyle w:val="TableParagraph"/>
              <w:spacing w:before="11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6765BDA3" w14:textId="77777777" w:rsidR="004775D5" w:rsidRDefault="004775D5">
      <w:pPr>
        <w:pStyle w:val="TableParagraph"/>
        <w:rPr>
          <w:b/>
          <w:sz w:val="24"/>
        </w:rPr>
        <w:sectPr w:rsidR="004775D5">
          <w:type w:val="continuous"/>
          <w:pgSz w:w="11920" w:h="16840"/>
          <w:pgMar w:top="1400" w:right="425" w:bottom="280" w:left="708" w:header="720" w:footer="720" w:gutter="0"/>
          <w:cols w:space="720"/>
        </w:sectPr>
      </w:pPr>
    </w:p>
    <w:p w14:paraId="45290436" w14:textId="77777777" w:rsidR="004775D5" w:rsidRDefault="00D4474C">
      <w:pPr>
        <w:pStyle w:val="BodyText"/>
        <w:spacing w:before="61"/>
        <w:ind w:right="1649"/>
        <w:jc w:val="right"/>
      </w:pPr>
      <w:r>
        <w:lastRenderedPageBreak/>
        <w:t>SECTION– B(5X5=25Marks)ANSWERANYFIVE</w:t>
      </w:r>
      <w:r>
        <w:rPr>
          <w:spacing w:val="-2"/>
        </w:rPr>
        <w:t>QUESTIONS</w:t>
      </w:r>
    </w:p>
    <w:tbl>
      <w:tblPr>
        <w:tblW w:w="0" w:type="auto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4408"/>
        <w:gridCol w:w="980"/>
        <w:gridCol w:w="1138"/>
        <w:gridCol w:w="1421"/>
      </w:tblGrid>
      <w:tr w:rsidR="004775D5" w14:paraId="53B446CE" w14:textId="77777777">
        <w:trPr>
          <w:trHeight w:val="536"/>
        </w:trPr>
        <w:tc>
          <w:tcPr>
            <w:tcW w:w="1383" w:type="dxa"/>
          </w:tcPr>
          <w:p w14:paraId="519357F8" w14:textId="77777777" w:rsidR="004775D5" w:rsidRDefault="00D4474C">
            <w:pPr>
              <w:pStyle w:val="TableParagraph"/>
              <w:spacing w:before="106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408" w:type="dxa"/>
          </w:tcPr>
          <w:p w14:paraId="1CA2A275" w14:textId="77777777" w:rsidR="004775D5" w:rsidRDefault="0002103C">
            <w:pPr>
              <w:pStyle w:val="TableParagraph"/>
              <w:spacing w:before="0"/>
              <w:jc w:val="left"/>
            </w:pPr>
            <w:r>
              <w:t>Kita</w:t>
            </w:r>
            <w:r w:rsidR="009454AB">
              <w:t xml:space="preserve">mura ltd is engaged </w:t>
            </w:r>
            <w:r>
              <w:t xml:space="preserve">in customer retailing. </w:t>
            </w:r>
            <w:r w:rsidR="009454AB">
              <w:t xml:space="preserve">Compute </w:t>
            </w:r>
            <w:r>
              <w:t>its working capital requirements from the given information.</w:t>
            </w:r>
          </w:p>
          <w:p w14:paraId="263F226B" w14:textId="77777777" w:rsidR="0002103C" w:rsidRDefault="0002103C">
            <w:pPr>
              <w:pStyle w:val="TableParagraph"/>
              <w:spacing w:before="0"/>
              <w:jc w:val="left"/>
            </w:pPr>
            <w:r>
              <w:t>Projected annual sales – Rs. 6,50,000</w:t>
            </w:r>
          </w:p>
          <w:p w14:paraId="5F183A63" w14:textId="77777777" w:rsidR="0002103C" w:rsidRDefault="0002103C">
            <w:pPr>
              <w:pStyle w:val="TableParagraph"/>
              <w:spacing w:before="0"/>
              <w:jc w:val="left"/>
            </w:pPr>
            <w:r>
              <w:t>Percentage of N</w:t>
            </w:r>
            <w:r w:rsidR="00A07FC3">
              <w:t>.P on cost of sales – 25%</w:t>
            </w:r>
          </w:p>
          <w:p w14:paraId="3F84C7CC" w14:textId="77777777" w:rsidR="00A07FC3" w:rsidRDefault="00A07FC3">
            <w:pPr>
              <w:pStyle w:val="TableParagraph"/>
              <w:spacing w:before="0"/>
              <w:jc w:val="left"/>
            </w:pPr>
            <w:r>
              <w:t>Average credit allowed to debtors – 10 weeks</w:t>
            </w:r>
          </w:p>
          <w:p w14:paraId="63F1C329" w14:textId="77777777" w:rsidR="00A07FC3" w:rsidRDefault="00A07FC3" w:rsidP="00A07FC3">
            <w:pPr>
              <w:pStyle w:val="TableParagraph"/>
              <w:spacing w:before="0"/>
              <w:jc w:val="left"/>
            </w:pPr>
            <w:r>
              <w:t>Average credit allowed by creditors –  4 weeks</w:t>
            </w:r>
          </w:p>
          <w:p w14:paraId="4CD8E4DE" w14:textId="77777777" w:rsidR="00A07FC3" w:rsidRDefault="00A07FC3" w:rsidP="00A07FC3">
            <w:pPr>
              <w:pStyle w:val="TableParagraph"/>
              <w:spacing w:before="0"/>
              <w:jc w:val="left"/>
            </w:pPr>
            <w:r>
              <w:t>Average stock carrying (in terms of sales requirements) – 8 weeks</w:t>
            </w:r>
          </w:p>
          <w:p w14:paraId="37D104D9" w14:textId="77777777" w:rsidR="00A07FC3" w:rsidRDefault="00A07FC3" w:rsidP="00A07FC3">
            <w:pPr>
              <w:pStyle w:val="TableParagraph"/>
              <w:spacing w:before="0"/>
              <w:jc w:val="left"/>
            </w:pPr>
            <w:r>
              <w:t>Add 20% to allow for contingencies</w:t>
            </w:r>
          </w:p>
          <w:p w14:paraId="68B3B765" w14:textId="77777777" w:rsidR="00A07FC3" w:rsidRDefault="00A07FC3">
            <w:pPr>
              <w:pStyle w:val="TableParagraph"/>
              <w:spacing w:before="0"/>
              <w:jc w:val="left"/>
            </w:pPr>
          </w:p>
        </w:tc>
        <w:tc>
          <w:tcPr>
            <w:tcW w:w="980" w:type="dxa"/>
          </w:tcPr>
          <w:p w14:paraId="518F913B" w14:textId="77777777" w:rsidR="004775D5" w:rsidRDefault="00D4474C">
            <w:pPr>
              <w:pStyle w:val="TableParagraph"/>
              <w:spacing w:before="106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14:paraId="0BC361B9" w14:textId="77777777" w:rsidR="004775D5" w:rsidRDefault="00D4474C">
            <w:pPr>
              <w:pStyle w:val="TableParagraph"/>
              <w:spacing w:before="106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21" w:type="dxa"/>
          </w:tcPr>
          <w:p w14:paraId="6188AF27" w14:textId="77777777" w:rsidR="004775D5" w:rsidRDefault="00D4474C">
            <w:pPr>
              <w:pStyle w:val="TableParagraph"/>
              <w:spacing w:before="106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775D5" w14:paraId="4FEDE185" w14:textId="77777777">
        <w:trPr>
          <w:trHeight w:val="542"/>
        </w:trPr>
        <w:tc>
          <w:tcPr>
            <w:tcW w:w="1383" w:type="dxa"/>
          </w:tcPr>
          <w:p w14:paraId="460D2C4B" w14:textId="77777777" w:rsidR="004775D5" w:rsidRDefault="00D4474C">
            <w:pPr>
              <w:pStyle w:val="TableParagraph"/>
              <w:spacing w:before="106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408" w:type="dxa"/>
          </w:tcPr>
          <w:p w14:paraId="026922D3" w14:textId="77777777" w:rsidR="00A07FC3" w:rsidRDefault="009454AB">
            <w:pPr>
              <w:pStyle w:val="TableParagraph"/>
              <w:spacing w:before="0"/>
              <w:jc w:val="left"/>
            </w:pPr>
            <w:r>
              <w:t>Outline</w:t>
            </w:r>
            <w:r w:rsidR="00DC322E">
              <w:t xml:space="preserve"> the three different approaches for financing mix</w:t>
            </w:r>
            <w:r>
              <w:t>,</w:t>
            </w:r>
            <w:r w:rsidR="00DC322E">
              <w:t xml:space="preserve"> under working capital requirement.</w:t>
            </w:r>
          </w:p>
        </w:tc>
        <w:tc>
          <w:tcPr>
            <w:tcW w:w="980" w:type="dxa"/>
          </w:tcPr>
          <w:p w14:paraId="1669A982" w14:textId="77777777" w:rsidR="004775D5" w:rsidRDefault="00D4474C">
            <w:pPr>
              <w:pStyle w:val="TableParagraph"/>
              <w:spacing w:before="106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14:paraId="6E98A430" w14:textId="77777777" w:rsidR="004775D5" w:rsidRDefault="00DC322E">
            <w:pPr>
              <w:pStyle w:val="TableParagraph"/>
              <w:spacing w:before="106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For </w:t>
            </w:r>
            <w:r w:rsidR="00D4474C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21" w:type="dxa"/>
          </w:tcPr>
          <w:p w14:paraId="70DFAC9C" w14:textId="77777777" w:rsidR="004775D5" w:rsidRDefault="00D4474C">
            <w:pPr>
              <w:pStyle w:val="TableParagraph"/>
              <w:spacing w:before="106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775D5" w14:paraId="4BEF8577" w14:textId="77777777" w:rsidTr="00B01F57">
        <w:trPr>
          <w:trHeight w:val="665"/>
        </w:trPr>
        <w:tc>
          <w:tcPr>
            <w:tcW w:w="1383" w:type="dxa"/>
          </w:tcPr>
          <w:p w14:paraId="73F1871A" w14:textId="77777777" w:rsidR="007C6698" w:rsidRDefault="007C6698">
            <w:pPr>
              <w:pStyle w:val="TableParagraph"/>
              <w:ind w:left="77"/>
              <w:rPr>
                <w:b/>
                <w:spacing w:val="-5"/>
                <w:sz w:val="24"/>
              </w:rPr>
            </w:pPr>
          </w:p>
          <w:p w14:paraId="13D8DDD8" w14:textId="77777777" w:rsidR="004775D5" w:rsidRDefault="00D4474C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408" w:type="dxa"/>
          </w:tcPr>
          <w:p w14:paraId="01C36271" w14:textId="77777777" w:rsidR="004775D5" w:rsidRDefault="009454AB">
            <w:pPr>
              <w:pStyle w:val="TableParagraph"/>
              <w:spacing w:before="0"/>
              <w:jc w:val="left"/>
            </w:pPr>
            <w:r>
              <w:t xml:space="preserve">Demonstrate </w:t>
            </w:r>
            <w:r w:rsidR="00BB77AC">
              <w:t xml:space="preserve"> the various methods of preparing cash budget</w:t>
            </w:r>
            <w:r>
              <w:t xml:space="preserve"> in detail</w:t>
            </w:r>
            <w:r w:rsidR="00BB77AC">
              <w:t>.</w:t>
            </w:r>
          </w:p>
        </w:tc>
        <w:tc>
          <w:tcPr>
            <w:tcW w:w="980" w:type="dxa"/>
          </w:tcPr>
          <w:p w14:paraId="3FA43AA7" w14:textId="77777777" w:rsidR="004775D5" w:rsidRDefault="00D4474C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14:paraId="1A6AFBF4" w14:textId="77777777" w:rsidR="004775D5" w:rsidRDefault="00D4474C">
            <w:pPr>
              <w:pStyle w:val="TableParagraph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21" w:type="dxa"/>
          </w:tcPr>
          <w:p w14:paraId="15507D9C" w14:textId="77777777" w:rsidR="004775D5" w:rsidRDefault="00D4474C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775D5" w14:paraId="33CCA901" w14:textId="77777777">
        <w:trPr>
          <w:trHeight w:val="522"/>
        </w:trPr>
        <w:tc>
          <w:tcPr>
            <w:tcW w:w="1383" w:type="dxa"/>
          </w:tcPr>
          <w:p w14:paraId="3EDFFE1F" w14:textId="77777777" w:rsidR="004775D5" w:rsidRDefault="00D4474C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408" w:type="dxa"/>
          </w:tcPr>
          <w:p w14:paraId="3224C793" w14:textId="77777777" w:rsidR="004775D5" w:rsidRDefault="00F35FFF">
            <w:pPr>
              <w:pStyle w:val="TableParagraph"/>
              <w:spacing w:before="0"/>
              <w:jc w:val="left"/>
            </w:pPr>
            <w:r>
              <w:t xml:space="preserve">Prepare </w:t>
            </w:r>
            <w:r w:rsidR="009F434C">
              <w:t xml:space="preserve">the debtors turnover ratio and average age of debtors from the given information: </w:t>
            </w:r>
          </w:p>
          <w:p w14:paraId="480923D9" w14:textId="77777777" w:rsidR="009F434C" w:rsidRDefault="009F434C">
            <w:pPr>
              <w:pStyle w:val="TableParagraph"/>
              <w:spacing w:before="0"/>
              <w:jc w:val="left"/>
            </w:pPr>
            <w:r>
              <w:t>Net sales – Rs.15,00,000</w:t>
            </w:r>
          </w:p>
          <w:p w14:paraId="21B126AF" w14:textId="77777777" w:rsidR="009F434C" w:rsidRDefault="009F434C">
            <w:pPr>
              <w:pStyle w:val="TableParagraph"/>
              <w:spacing w:before="0"/>
              <w:jc w:val="left"/>
            </w:pPr>
            <w:r>
              <w:t>Debtors at the beginning  - Rs. 1,60,000</w:t>
            </w:r>
          </w:p>
          <w:p w14:paraId="2425BBCD" w14:textId="77777777" w:rsidR="009F434C" w:rsidRDefault="009F434C">
            <w:pPr>
              <w:pStyle w:val="TableParagraph"/>
              <w:spacing w:before="0"/>
              <w:jc w:val="left"/>
            </w:pPr>
            <w:r>
              <w:t>Debtors at the end – Rs. 1,72,000</w:t>
            </w:r>
          </w:p>
        </w:tc>
        <w:tc>
          <w:tcPr>
            <w:tcW w:w="980" w:type="dxa"/>
          </w:tcPr>
          <w:p w14:paraId="56A2721A" w14:textId="77777777" w:rsidR="004775D5" w:rsidRDefault="00D4474C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14:paraId="310025FD" w14:textId="77777777" w:rsidR="004775D5" w:rsidRDefault="00D4474C">
            <w:pPr>
              <w:pStyle w:val="TableParagraph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21" w:type="dxa"/>
          </w:tcPr>
          <w:p w14:paraId="6DBE2CE1" w14:textId="77777777" w:rsidR="004775D5" w:rsidRDefault="00D4474C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775D5" w14:paraId="2BCFD6E1" w14:textId="77777777">
        <w:trPr>
          <w:trHeight w:val="537"/>
        </w:trPr>
        <w:tc>
          <w:tcPr>
            <w:tcW w:w="1383" w:type="dxa"/>
          </w:tcPr>
          <w:p w14:paraId="4D7C492E" w14:textId="77777777" w:rsidR="004775D5" w:rsidRDefault="00D4474C">
            <w:pPr>
              <w:pStyle w:val="TableParagraph"/>
              <w:spacing w:before="102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408" w:type="dxa"/>
          </w:tcPr>
          <w:p w14:paraId="34103DEE" w14:textId="77777777" w:rsidR="004775D5" w:rsidRDefault="00DA7278">
            <w:pPr>
              <w:pStyle w:val="TableParagraph"/>
              <w:spacing w:before="0"/>
              <w:jc w:val="left"/>
            </w:pPr>
            <w:r>
              <w:t xml:space="preserve">The annual demand for a product is 600 units. The set up </w:t>
            </w:r>
            <w:r w:rsidR="0055668E">
              <w:t xml:space="preserve">cost </w:t>
            </w:r>
            <w:r>
              <w:t>cost is Rs.80 and inventory carrying cost per uni</w:t>
            </w:r>
            <w:r w:rsidR="00F35FFF">
              <w:t xml:space="preserve">t is 0.60 paise per annum. Compute </w:t>
            </w:r>
            <w:r>
              <w:t>the EOQ &amp; orders per annum.</w:t>
            </w:r>
          </w:p>
        </w:tc>
        <w:tc>
          <w:tcPr>
            <w:tcW w:w="980" w:type="dxa"/>
          </w:tcPr>
          <w:p w14:paraId="6E24B397" w14:textId="77777777" w:rsidR="004775D5" w:rsidRDefault="00D4474C">
            <w:pPr>
              <w:pStyle w:val="TableParagraph"/>
              <w:spacing w:before="102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14:paraId="110AA9C9" w14:textId="77777777" w:rsidR="004775D5" w:rsidRDefault="00D4474C">
            <w:pPr>
              <w:pStyle w:val="TableParagraph"/>
              <w:spacing w:before="102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21" w:type="dxa"/>
          </w:tcPr>
          <w:p w14:paraId="6120364B" w14:textId="77777777" w:rsidR="004775D5" w:rsidRDefault="00D4474C">
            <w:pPr>
              <w:pStyle w:val="TableParagraph"/>
              <w:spacing w:before="102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 w14:paraId="283A1D0E" w14:textId="77777777">
        <w:trPr>
          <w:trHeight w:val="541"/>
        </w:trPr>
        <w:tc>
          <w:tcPr>
            <w:tcW w:w="1383" w:type="dxa"/>
          </w:tcPr>
          <w:p w14:paraId="5F734456" w14:textId="77777777" w:rsidR="004775D5" w:rsidRDefault="00D4474C">
            <w:pPr>
              <w:pStyle w:val="TableParagraph"/>
              <w:spacing w:before="102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408" w:type="dxa"/>
          </w:tcPr>
          <w:p w14:paraId="641185D6" w14:textId="77777777" w:rsidR="004775D5" w:rsidRDefault="00BB77AC" w:rsidP="00F35FFF">
            <w:pPr>
              <w:pStyle w:val="TableParagraph"/>
              <w:spacing w:before="0"/>
              <w:jc w:val="left"/>
            </w:pPr>
            <w:r>
              <w:t xml:space="preserve">Red Ltd has a total sales revenue of Rs. 120 lakh per annum of which 75% are credit sales. The firm has an investment opportunity with a return of 18% p.a. If the firm could reduce its float by 3 days, </w:t>
            </w:r>
            <w:r w:rsidR="00F35FFF">
              <w:t xml:space="preserve">Compute </w:t>
            </w:r>
            <w:r>
              <w:t xml:space="preserve">the annual savings for it? </w:t>
            </w:r>
          </w:p>
        </w:tc>
        <w:tc>
          <w:tcPr>
            <w:tcW w:w="980" w:type="dxa"/>
          </w:tcPr>
          <w:p w14:paraId="0F48407B" w14:textId="77777777" w:rsidR="004775D5" w:rsidRDefault="00D4474C">
            <w:pPr>
              <w:pStyle w:val="TableParagraph"/>
              <w:spacing w:before="102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14:paraId="61DE6B13" w14:textId="77777777" w:rsidR="004775D5" w:rsidRDefault="00D4474C">
            <w:pPr>
              <w:pStyle w:val="TableParagraph"/>
              <w:spacing w:before="102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421" w:type="dxa"/>
          </w:tcPr>
          <w:p w14:paraId="2CBEA12E" w14:textId="77777777" w:rsidR="004775D5" w:rsidRDefault="00D4474C">
            <w:pPr>
              <w:pStyle w:val="TableParagraph"/>
              <w:spacing w:before="102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 w14:paraId="0828EA28" w14:textId="77777777">
        <w:trPr>
          <w:trHeight w:val="541"/>
        </w:trPr>
        <w:tc>
          <w:tcPr>
            <w:tcW w:w="1383" w:type="dxa"/>
          </w:tcPr>
          <w:p w14:paraId="58797687" w14:textId="77777777" w:rsidR="004775D5" w:rsidRDefault="00D4474C">
            <w:pPr>
              <w:pStyle w:val="TableParagraph"/>
              <w:spacing w:before="87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408" w:type="dxa"/>
          </w:tcPr>
          <w:p w14:paraId="46C50E15" w14:textId="77777777" w:rsidR="004775D5" w:rsidRDefault="00F35FFF">
            <w:pPr>
              <w:pStyle w:val="TableParagraph"/>
              <w:spacing w:before="0"/>
              <w:jc w:val="left"/>
            </w:pPr>
            <w:r>
              <w:t xml:space="preserve">Demonstrate </w:t>
            </w:r>
            <w:r w:rsidR="00A00DAB">
              <w:t xml:space="preserve">the role of a finance manager  in </w:t>
            </w:r>
            <w:r>
              <w:t xml:space="preserve">the </w:t>
            </w:r>
            <w:r w:rsidR="00A00DAB">
              <w:t>working capital</w:t>
            </w:r>
            <w:r>
              <w:t>.</w:t>
            </w:r>
          </w:p>
        </w:tc>
        <w:tc>
          <w:tcPr>
            <w:tcW w:w="980" w:type="dxa"/>
          </w:tcPr>
          <w:p w14:paraId="10BA0AD5" w14:textId="77777777" w:rsidR="004775D5" w:rsidRDefault="00D4474C">
            <w:pPr>
              <w:pStyle w:val="TableParagraph"/>
              <w:spacing w:before="87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14:paraId="4C3E40A1" w14:textId="77777777" w:rsidR="004775D5" w:rsidRDefault="00D4474C">
            <w:pPr>
              <w:pStyle w:val="TableParagraph"/>
              <w:spacing w:before="87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421" w:type="dxa"/>
          </w:tcPr>
          <w:p w14:paraId="0B42439F" w14:textId="77777777" w:rsidR="004775D5" w:rsidRDefault="00D4474C">
            <w:pPr>
              <w:pStyle w:val="TableParagraph"/>
              <w:spacing w:before="87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24ABA745" w14:textId="77777777" w:rsidR="004775D5" w:rsidRDefault="004775D5">
      <w:pPr>
        <w:rPr>
          <w:b/>
          <w:sz w:val="24"/>
        </w:rPr>
      </w:pPr>
    </w:p>
    <w:p w14:paraId="683CD862" w14:textId="77777777" w:rsidR="004775D5" w:rsidRDefault="004775D5">
      <w:pPr>
        <w:spacing w:before="43"/>
        <w:rPr>
          <w:b/>
          <w:sz w:val="24"/>
        </w:rPr>
      </w:pPr>
    </w:p>
    <w:p w14:paraId="01460B09" w14:textId="77777777" w:rsidR="004775D5" w:rsidRDefault="00D4474C">
      <w:pPr>
        <w:pStyle w:val="BodyText"/>
        <w:ind w:right="1697"/>
        <w:jc w:val="right"/>
      </w:pPr>
      <w:r>
        <w:t>SECTION–C(3X10=30Marks)</w:t>
      </w:r>
      <w:r w:rsidR="00B01F57">
        <w:t xml:space="preserve"> </w:t>
      </w:r>
      <w:r>
        <w:t>ANSWER</w:t>
      </w:r>
      <w:r w:rsidR="00B01F57">
        <w:t xml:space="preserve"> </w:t>
      </w:r>
      <w:r>
        <w:t>ANY THREE</w:t>
      </w:r>
      <w:r w:rsidR="00B01F57">
        <w:t xml:space="preserve"> </w:t>
      </w:r>
      <w:r>
        <w:rPr>
          <w:spacing w:val="-2"/>
        </w:rPr>
        <w:t>QUESTIONS</w:t>
      </w:r>
    </w:p>
    <w:tbl>
      <w:tblPr>
        <w:tblW w:w="0" w:type="auto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975"/>
        <w:gridCol w:w="979"/>
        <w:gridCol w:w="1142"/>
        <w:gridCol w:w="1421"/>
      </w:tblGrid>
      <w:tr w:rsidR="004775D5" w14:paraId="7778117C" w14:textId="77777777" w:rsidTr="00DC78DF">
        <w:trPr>
          <w:trHeight w:val="517"/>
        </w:trPr>
        <w:tc>
          <w:tcPr>
            <w:tcW w:w="815" w:type="dxa"/>
          </w:tcPr>
          <w:p w14:paraId="77220D2A" w14:textId="77777777" w:rsidR="004775D5" w:rsidRDefault="00D4474C">
            <w:pPr>
              <w:pStyle w:val="TableParagraph"/>
              <w:spacing w:before="106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975" w:type="dxa"/>
          </w:tcPr>
          <w:p w14:paraId="70600D9A" w14:textId="77777777" w:rsidR="003B317F" w:rsidRDefault="00F35FFF" w:rsidP="003B317F">
            <w:pPr>
              <w:pStyle w:val="TableParagraph"/>
              <w:jc w:val="left"/>
            </w:pPr>
            <w:r>
              <w:t>Estimate</w:t>
            </w:r>
            <w:r w:rsidR="003B317F">
              <w:t xml:space="preserve"> the operating cycle of a company which gives thefollowing details relating to its operations:</w:t>
            </w:r>
          </w:p>
          <w:p w14:paraId="2FF6B060" w14:textId="77777777" w:rsidR="003B317F" w:rsidRDefault="003B317F" w:rsidP="003B317F">
            <w:pPr>
              <w:pStyle w:val="TableParagraph"/>
              <w:jc w:val="left"/>
            </w:pPr>
            <w:r>
              <w:t>Raw materials consumption per annum – Rs.8,42,000</w:t>
            </w:r>
          </w:p>
          <w:p w14:paraId="25D92E37" w14:textId="77777777" w:rsidR="003B317F" w:rsidRDefault="003B317F" w:rsidP="003B317F">
            <w:pPr>
              <w:pStyle w:val="TableParagraph"/>
              <w:jc w:val="left"/>
            </w:pPr>
            <w:r>
              <w:t>Annual cost of production – Rs.14,25,000</w:t>
            </w:r>
          </w:p>
          <w:p w14:paraId="17CEB792" w14:textId="77777777" w:rsidR="003B317F" w:rsidRDefault="003B317F" w:rsidP="003B317F">
            <w:pPr>
              <w:pStyle w:val="TableParagraph"/>
              <w:jc w:val="left"/>
            </w:pPr>
            <w:r>
              <w:t>Annual cost of sales – Rs.15,30,000</w:t>
            </w:r>
          </w:p>
          <w:p w14:paraId="7065095E" w14:textId="77777777" w:rsidR="003B317F" w:rsidRDefault="003B317F" w:rsidP="003B317F">
            <w:pPr>
              <w:pStyle w:val="TableParagraph"/>
              <w:jc w:val="left"/>
            </w:pPr>
            <w:r>
              <w:t>Annual Sales – Rs.19,50,000</w:t>
            </w:r>
          </w:p>
          <w:p w14:paraId="6F25573A" w14:textId="77777777" w:rsidR="003B317F" w:rsidRDefault="003B317F" w:rsidP="003B317F">
            <w:pPr>
              <w:pStyle w:val="TableParagraph"/>
              <w:jc w:val="left"/>
            </w:pPr>
            <w:r>
              <w:t>Average value of current assets held:</w:t>
            </w:r>
          </w:p>
          <w:p w14:paraId="0690447C" w14:textId="77777777" w:rsidR="003B317F" w:rsidRDefault="003B317F" w:rsidP="003B317F">
            <w:pPr>
              <w:pStyle w:val="TableParagraph"/>
              <w:jc w:val="left"/>
            </w:pPr>
            <w:r>
              <w:t>Raw Materials - Rs.1,24,000</w:t>
            </w:r>
          </w:p>
          <w:p w14:paraId="679FF8A0" w14:textId="77777777" w:rsidR="003B317F" w:rsidRDefault="003B317F" w:rsidP="003B317F">
            <w:pPr>
              <w:pStyle w:val="TableParagraph"/>
              <w:jc w:val="left"/>
            </w:pPr>
            <w:r>
              <w:t>Work-in-progress - Rs.72,000</w:t>
            </w:r>
          </w:p>
          <w:p w14:paraId="7F11F913" w14:textId="77777777" w:rsidR="003B317F" w:rsidRDefault="003B317F" w:rsidP="003B317F">
            <w:pPr>
              <w:pStyle w:val="TableParagraph"/>
              <w:jc w:val="left"/>
            </w:pPr>
            <w:r>
              <w:t>Finished goods - Rs.1,22,000</w:t>
            </w:r>
          </w:p>
          <w:p w14:paraId="6F8D3DC5" w14:textId="77777777" w:rsidR="003B317F" w:rsidRDefault="003B317F" w:rsidP="003B317F">
            <w:pPr>
              <w:pStyle w:val="TableParagraph"/>
              <w:jc w:val="left"/>
            </w:pPr>
            <w:r>
              <w:t>Debtors -Rs.2,60,000</w:t>
            </w:r>
          </w:p>
          <w:p w14:paraId="18878FC0" w14:textId="77777777" w:rsidR="003B317F" w:rsidRDefault="003B317F" w:rsidP="003B317F">
            <w:pPr>
              <w:pStyle w:val="TableParagraph"/>
              <w:jc w:val="left"/>
            </w:pPr>
            <w:r>
              <w:t>The company gets 30days credit from its suppliers. All sales made by the firm are on credit only. You may take one year as equal to</w:t>
            </w:r>
          </w:p>
          <w:p w14:paraId="23A282DB" w14:textId="77777777" w:rsidR="004775D5" w:rsidRDefault="003B317F" w:rsidP="003B317F">
            <w:pPr>
              <w:pStyle w:val="TableParagraph"/>
              <w:spacing w:before="0"/>
              <w:jc w:val="left"/>
            </w:pPr>
            <w:r>
              <w:t>365days.</w:t>
            </w:r>
          </w:p>
        </w:tc>
        <w:tc>
          <w:tcPr>
            <w:tcW w:w="979" w:type="dxa"/>
          </w:tcPr>
          <w:p w14:paraId="2C82D7B0" w14:textId="77777777" w:rsidR="004775D5" w:rsidRDefault="00D4474C">
            <w:pPr>
              <w:pStyle w:val="TableParagraph"/>
              <w:spacing w:before="106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14:paraId="32994365" w14:textId="77777777" w:rsidR="004775D5" w:rsidRDefault="00D4474C">
            <w:pPr>
              <w:pStyle w:val="TableParagraph"/>
              <w:spacing w:before="106"/>
              <w:ind w:left="116" w:right="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421" w:type="dxa"/>
          </w:tcPr>
          <w:p w14:paraId="3CBB45F8" w14:textId="77777777" w:rsidR="004775D5" w:rsidRDefault="00D4474C">
            <w:pPr>
              <w:pStyle w:val="TableParagraph"/>
              <w:spacing w:before="106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775D5" w14:paraId="1DFFBC7C" w14:textId="77777777" w:rsidTr="00DC78DF">
        <w:trPr>
          <w:trHeight w:val="541"/>
        </w:trPr>
        <w:tc>
          <w:tcPr>
            <w:tcW w:w="815" w:type="dxa"/>
          </w:tcPr>
          <w:p w14:paraId="5443AC72" w14:textId="77777777" w:rsidR="004775D5" w:rsidRDefault="00D4474C">
            <w:pPr>
              <w:pStyle w:val="TableParagraph"/>
              <w:spacing w:before="121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75" w:type="dxa"/>
          </w:tcPr>
          <w:p w14:paraId="433B688E" w14:textId="77777777" w:rsidR="004775D5" w:rsidRDefault="00F35FFF">
            <w:pPr>
              <w:pStyle w:val="TableParagraph"/>
              <w:spacing w:before="0"/>
              <w:jc w:val="left"/>
            </w:pPr>
            <w:r>
              <w:t>Summarize</w:t>
            </w:r>
            <w:r w:rsidR="00A00DAB">
              <w:t xml:space="preserve"> the recommendations of various committees formed for regulating bank credit.</w:t>
            </w:r>
          </w:p>
        </w:tc>
        <w:tc>
          <w:tcPr>
            <w:tcW w:w="979" w:type="dxa"/>
          </w:tcPr>
          <w:p w14:paraId="5926F2F1" w14:textId="77777777" w:rsidR="004775D5" w:rsidRDefault="00D4474C">
            <w:pPr>
              <w:pStyle w:val="TableParagraph"/>
              <w:spacing w:before="121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14:paraId="4642DBD8" w14:textId="77777777" w:rsidR="004775D5" w:rsidRDefault="00D4474C">
            <w:pPr>
              <w:pStyle w:val="TableParagraph"/>
              <w:spacing w:before="121"/>
              <w:ind w:left="116" w:right="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421" w:type="dxa"/>
          </w:tcPr>
          <w:p w14:paraId="0DF8D493" w14:textId="77777777" w:rsidR="004775D5" w:rsidRDefault="00D4474C">
            <w:pPr>
              <w:pStyle w:val="TableParagraph"/>
              <w:spacing w:before="121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775D5" w14:paraId="65105D3E" w14:textId="77777777" w:rsidTr="00DC78DF">
        <w:trPr>
          <w:trHeight w:val="2398"/>
        </w:trPr>
        <w:tc>
          <w:tcPr>
            <w:tcW w:w="815" w:type="dxa"/>
          </w:tcPr>
          <w:p w14:paraId="76EE938C" w14:textId="77777777" w:rsidR="004775D5" w:rsidRDefault="00D4474C">
            <w:pPr>
              <w:pStyle w:val="TableParagraph"/>
              <w:spacing w:before="116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22</w:t>
            </w:r>
          </w:p>
        </w:tc>
        <w:tc>
          <w:tcPr>
            <w:tcW w:w="4975" w:type="dxa"/>
          </w:tcPr>
          <w:p w14:paraId="399F4C09" w14:textId="77777777" w:rsidR="004775D5" w:rsidRDefault="00F35FFF">
            <w:pPr>
              <w:pStyle w:val="TableParagraph"/>
              <w:spacing w:before="0"/>
              <w:jc w:val="left"/>
            </w:pPr>
            <w:r>
              <w:t xml:space="preserve">Estimate </w:t>
            </w:r>
            <w:r w:rsidR="00DC78DF">
              <w:t>cash budget  for the months commencing 1</w:t>
            </w:r>
            <w:r w:rsidR="00DC78DF" w:rsidRPr="00DC78DF">
              <w:rPr>
                <w:vertAlign w:val="superscript"/>
              </w:rPr>
              <w:t>st</w:t>
            </w:r>
            <w:r w:rsidR="00DC78DF">
              <w:t xml:space="preserve"> June 2026 when the bank balance was Rs 1,00,000</w:t>
            </w:r>
          </w:p>
          <w:tbl>
            <w:tblPr>
              <w:tblStyle w:val="TableGrid"/>
              <w:tblW w:w="6248" w:type="dxa"/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722"/>
              <w:gridCol w:w="956"/>
              <w:gridCol w:w="722"/>
              <w:gridCol w:w="1037"/>
              <w:gridCol w:w="1133"/>
              <w:gridCol w:w="956"/>
            </w:tblGrid>
            <w:tr w:rsidR="00DC78DF" w14:paraId="225D315A" w14:textId="77777777" w:rsidTr="00DC78DF">
              <w:trPr>
                <w:gridAfter w:val="1"/>
                <w:wAfter w:w="956" w:type="dxa"/>
              </w:trPr>
              <w:tc>
                <w:tcPr>
                  <w:tcW w:w="722" w:type="dxa"/>
                  <w:vMerge w:val="restart"/>
                </w:tcPr>
                <w:p w14:paraId="2F34B795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 w:rsidRPr="00DC78DF">
                    <w:rPr>
                      <w:sz w:val="18"/>
                      <w:szCs w:val="18"/>
                    </w:rPr>
                    <w:t>Month</w:t>
                  </w:r>
                </w:p>
              </w:tc>
              <w:tc>
                <w:tcPr>
                  <w:tcW w:w="722" w:type="dxa"/>
                </w:tcPr>
                <w:p w14:paraId="14739F74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Sales</w:t>
                  </w:r>
                </w:p>
              </w:tc>
              <w:tc>
                <w:tcPr>
                  <w:tcW w:w="956" w:type="dxa"/>
                </w:tcPr>
                <w:p w14:paraId="32B8F431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Purchase</w:t>
                  </w:r>
                </w:p>
              </w:tc>
              <w:tc>
                <w:tcPr>
                  <w:tcW w:w="722" w:type="dxa"/>
                </w:tcPr>
                <w:p w14:paraId="7C7CC77A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Wages</w:t>
                  </w:r>
                </w:p>
              </w:tc>
              <w:tc>
                <w:tcPr>
                  <w:tcW w:w="1037" w:type="dxa"/>
                </w:tcPr>
                <w:p w14:paraId="59FD7EB1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Production Expenses</w:t>
                  </w:r>
                </w:p>
              </w:tc>
              <w:tc>
                <w:tcPr>
                  <w:tcW w:w="1133" w:type="dxa"/>
                </w:tcPr>
                <w:p w14:paraId="6CF23160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Adm. Expenses</w:t>
                  </w:r>
                </w:p>
              </w:tc>
            </w:tr>
            <w:tr w:rsidR="00DC78DF" w14:paraId="7D22A960" w14:textId="77777777" w:rsidTr="00DC78DF">
              <w:tc>
                <w:tcPr>
                  <w:tcW w:w="722" w:type="dxa"/>
                  <w:vMerge/>
                </w:tcPr>
                <w:p w14:paraId="6C3B1EBD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" w:type="dxa"/>
                </w:tcPr>
                <w:p w14:paraId="331718B8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956" w:type="dxa"/>
                </w:tcPr>
                <w:p w14:paraId="181C1F97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722" w:type="dxa"/>
                </w:tcPr>
                <w:p w14:paraId="09F4A80B" w14:textId="77777777" w:rsidR="00DC78DF" w:rsidRPr="00DC78DF" w:rsidRDefault="00DC78DF" w:rsidP="00C61FF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37" w:type="dxa"/>
                </w:tcPr>
                <w:p w14:paraId="09DF6CB7" w14:textId="77777777" w:rsidR="00DC78DF" w:rsidRPr="00DC78DF" w:rsidRDefault="00DC78DF" w:rsidP="00C61FF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133" w:type="dxa"/>
                </w:tcPr>
                <w:p w14:paraId="5B5A5D3B" w14:textId="77777777" w:rsidR="00DC78DF" w:rsidRPr="00DC78DF" w:rsidRDefault="00DC78DF" w:rsidP="00C61FF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956" w:type="dxa"/>
                </w:tcPr>
                <w:p w14:paraId="34B7757A" w14:textId="77777777" w:rsidR="00DC78DF" w:rsidRPr="00DC78DF" w:rsidRDefault="00DC78DF" w:rsidP="00C61FF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</w:tr>
            <w:tr w:rsidR="00DC78DF" w14:paraId="121C8A5F" w14:textId="77777777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14:paraId="35C8C2D5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April</w:t>
                  </w:r>
                </w:p>
              </w:tc>
              <w:tc>
                <w:tcPr>
                  <w:tcW w:w="722" w:type="dxa"/>
                </w:tcPr>
                <w:p w14:paraId="71E74210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80000</w:t>
                  </w:r>
                </w:p>
              </w:tc>
              <w:tc>
                <w:tcPr>
                  <w:tcW w:w="956" w:type="dxa"/>
                </w:tcPr>
                <w:p w14:paraId="4FDE541A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41000</w:t>
                  </w:r>
                </w:p>
              </w:tc>
              <w:tc>
                <w:tcPr>
                  <w:tcW w:w="722" w:type="dxa"/>
                </w:tcPr>
                <w:p w14:paraId="1F4D3FB1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5600</w:t>
                  </w:r>
                </w:p>
              </w:tc>
              <w:tc>
                <w:tcPr>
                  <w:tcW w:w="1037" w:type="dxa"/>
                </w:tcPr>
                <w:p w14:paraId="71911F65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3900</w:t>
                  </w:r>
                </w:p>
              </w:tc>
              <w:tc>
                <w:tcPr>
                  <w:tcW w:w="1133" w:type="dxa"/>
                </w:tcPr>
                <w:p w14:paraId="676E6B70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10000</w:t>
                  </w:r>
                </w:p>
              </w:tc>
            </w:tr>
            <w:tr w:rsidR="00DC78DF" w14:paraId="249A02C7" w14:textId="77777777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14:paraId="6BF51A74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May</w:t>
                  </w:r>
                </w:p>
              </w:tc>
              <w:tc>
                <w:tcPr>
                  <w:tcW w:w="722" w:type="dxa"/>
                </w:tcPr>
                <w:p w14:paraId="3504B9F8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76500</w:t>
                  </w:r>
                </w:p>
              </w:tc>
              <w:tc>
                <w:tcPr>
                  <w:tcW w:w="956" w:type="dxa"/>
                </w:tcPr>
                <w:p w14:paraId="115F333E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40500</w:t>
                  </w:r>
                </w:p>
              </w:tc>
              <w:tc>
                <w:tcPr>
                  <w:tcW w:w="722" w:type="dxa"/>
                </w:tcPr>
                <w:p w14:paraId="0C3D8454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5400</w:t>
                  </w:r>
                </w:p>
              </w:tc>
              <w:tc>
                <w:tcPr>
                  <w:tcW w:w="1037" w:type="dxa"/>
                </w:tcPr>
                <w:p w14:paraId="2F0A43D6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4200</w:t>
                  </w:r>
                </w:p>
              </w:tc>
              <w:tc>
                <w:tcPr>
                  <w:tcW w:w="1133" w:type="dxa"/>
                </w:tcPr>
                <w:p w14:paraId="37D940DC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14000</w:t>
                  </w:r>
                </w:p>
              </w:tc>
            </w:tr>
            <w:tr w:rsidR="00DC78DF" w14:paraId="5E4FB6C8" w14:textId="77777777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14:paraId="43695161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June</w:t>
                  </w:r>
                </w:p>
              </w:tc>
              <w:tc>
                <w:tcPr>
                  <w:tcW w:w="722" w:type="dxa"/>
                </w:tcPr>
                <w:p w14:paraId="3A63BBD9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78500</w:t>
                  </w:r>
                </w:p>
              </w:tc>
              <w:tc>
                <w:tcPr>
                  <w:tcW w:w="956" w:type="dxa"/>
                </w:tcPr>
                <w:p w14:paraId="1F2A43DC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38500</w:t>
                  </w:r>
                </w:p>
              </w:tc>
              <w:tc>
                <w:tcPr>
                  <w:tcW w:w="722" w:type="dxa"/>
                </w:tcPr>
                <w:p w14:paraId="337A0219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5400</w:t>
                  </w:r>
                </w:p>
              </w:tc>
              <w:tc>
                <w:tcPr>
                  <w:tcW w:w="1037" w:type="dxa"/>
                </w:tcPr>
                <w:p w14:paraId="6AAF553E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5100</w:t>
                  </w:r>
                </w:p>
              </w:tc>
              <w:tc>
                <w:tcPr>
                  <w:tcW w:w="1133" w:type="dxa"/>
                </w:tcPr>
                <w:p w14:paraId="63661565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15000</w:t>
                  </w:r>
                </w:p>
              </w:tc>
            </w:tr>
            <w:tr w:rsidR="00DC78DF" w14:paraId="03B7B4A7" w14:textId="77777777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14:paraId="3323F07F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July</w:t>
                  </w:r>
                </w:p>
              </w:tc>
              <w:tc>
                <w:tcPr>
                  <w:tcW w:w="722" w:type="dxa"/>
                </w:tcPr>
                <w:p w14:paraId="04CE09D0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90000</w:t>
                  </w:r>
                </w:p>
              </w:tc>
              <w:tc>
                <w:tcPr>
                  <w:tcW w:w="956" w:type="dxa"/>
                </w:tcPr>
                <w:p w14:paraId="6F5B2396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37000</w:t>
                  </w:r>
                </w:p>
              </w:tc>
              <w:tc>
                <w:tcPr>
                  <w:tcW w:w="722" w:type="dxa"/>
                </w:tcPr>
                <w:p w14:paraId="16712615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4800</w:t>
                  </w:r>
                </w:p>
              </w:tc>
              <w:tc>
                <w:tcPr>
                  <w:tcW w:w="1037" w:type="dxa"/>
                </w:tcPr>
                <w:p w14:paraId="0DCEBF63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5100</w:t>
                  </w:r>
                </w:p>
              </w:tc>
              <w:tc>
                <w:tcPr>
                  <w:tcW w:w="1133" w:type="dxa"/>
                </w:tcPr>
                <w:p w14:paraId="4F90DE94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17000</w:t>
                  </w:r>
                </w:p>
              </w:tc>
            </w:tr>
            <w:tr w:rsidR="00DC78DF" w14:paraId="751C28C8" w14:textId="77777777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14:paraId="399A18D3" w14:textId="77777777" w:rsid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Aug</w:t>
                  </w:r>
                </w:p>
              </w:tc>
              <w:tc>
                <w:tcPr>
                  <w:tcW w:w="722" w:type="dxa"/>
                </w:tcPr>
                <w:p w14:paraId="67B72C4B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95000</w:t>
                  </w:r>
                </w:p>
              </w:tc>
              <w:tc>
                <w:tcPr>
                  <w:tcW w:w="956" w:type="dxa"/>
                </w:tcPr>
                <w:p w14:paraId="792B2AAF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35000</w:t>
                  </w:r>
                </w:p>
              </w:tc>
              <w:tc>
                <w:tcPr>
                  <w:tcW w:w="722" w:type="dxa"/>
                </w:tcPr>
                <w:p w14:paraId="08117BEE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4700</w:t>
                  </w:r>
                </w:p>
              </w:tc>
              <w:tc>
                <w:tcPr>
                  <w:tcW w:w="1037" w:type="dxa"/>
                </w:tcPr>
                <w:p w14:paraId="21CC12C9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6000</w:t>
                  </w:r>
                </w:p>
              </w:tc>
              <w:tc>
                <w:tcPr>
                  <w:tcW w:w="1133" w:type="dxa"/>
                </w:tcPr>
                <w:p w14:paraId="2CF95AC6" w14:textId="77777777"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13000</w:t>
                  </w:r>
                </w:p>
              </w:tc>
            </w:tr>
          </w:tbl>
          <w:p w14:paraId="54556C1A" w14:textId="77777777" w:rsidR="00DC78DF" w:rsidRDefault="00DC78DF">
            <w:pPr>
              <w:pStyle w:val="TableParagraph"/>
              <w:spacing w:before="0"/>
              <w:jc w:val="left"/>
            </w:pPr>
          </w:p>
        </w:tc>
        <w:tc>
          <w:tcPr>
            <w:tcW w:w="979" w:type="dxa"/>
          </w:tcPr>
          <w:p w14:paraId="6C210D91" w14:textId="77777777" w:rsidR="004775D5" w:rsidRDefault="00D4474C">
            <w:pPr>
              <w:pStyle w:val="TableParagraph"/>
              <w:spacing w:before="116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14:paraId="4B1251A3" w14:textId="77777777" w:rsidR="004775D5" w:rsidRDefault="00D4474C">
            <w:pPr>
              <w:pStyle w:val="TableParagraph"/>
              <w:spacing w:before="116"/>
              <w:ind w:left="116" w:right="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421" w:type="dxa"/>
          </w:tcPr>
          <w:p w14:paraId="18D2ABAA" w14:textId="77777777" w:rsidR="004775D5" w:rsidRDefault="00D4474C">
            <w:pPr>
              <w:pStyle w:val="TableParagraph"/>
              <w:spacing w:before="116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775D5" w14:paraId="56ED9D2A" w14:textId="77777777" w:rsidTr="00DC78DF">
        <w:trPr>
          <w:trHeight w:val="541"/>
        </w:trPr>
        <w:tc>
          <w:tcPr>
            <w:tcW w:w="815" w:type="dxa"/>
          </w:tcPr>
          <w:p w14:paraId="3FD5EE1D" w14:textId="77777777" w:rsidR="004775D5" w:rsidRDefault="00D4474C">
            <w:pPr>
              <w:pStyle w:val="TableParagraph"/>
              <w:spacing w:before="116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75" w:type="dxa"/>
          </w:tcPr>
          <w:p w14:paraId="0D1C992B" w14:textId="77777777" w:rsidR="004775D5" w:rsidRDefault="00A00DAB">
            <w:pPr>
              <w:pStyle w:val="TableParagraph"/>
              <w:spacing w:before="0"/>
              <w:jc w:val="left"/>
            </w:pPr>
            <w:r>
              <w:t xml:space="preserve"> What is credit</w:t>
            </w:r>
            <w:r w:rsidR="00F35FFF">
              <w:t xml:space="preserve"> policy? Summarize</w:t>
            </w:r>
            <w:r>
              <w:t xml:space="preserve"> the elements of credit policy</w:t>
            </w:r>
          </w:p>
        </w:tc>
        <w:tc>
          <w:tcPr>
            <w:tcW w:w="979" w:type="dxa"/>
          </w:tcPr>
          <w:p w14:paraId="1D2CB6CD" w14:textId="77777777" w:rsidR="004775D5" w:rsidRDefault="00D4474C">
            <w:pPr>
              <w:pStyle w:val="TableParagraph"/>
              <w:spacing w:before="116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14:paraId="576DA871" w14:textId="77777777" w:rsidR="004775D5" w:rsidRDefault="00D4474C">
            <w:pPr>
              <w:pStyle w:val="TableParagraph"/>
              <w:spacing w:before="116"/>
              <w:ind w:left="128" w:righ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421" w:type="dxa"/>
          </w:tcPr>
          <w:p w14:paraId="24E3EC51" w14:textId="77777777" w:rsidR="004775D5" w:rsidRDefault="00D4474C">
            <w:pPr>
              <w:pStyle w:val="TableParagraph"/>
              <w:spacing w:before="116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775D5" w14:paraId="695E25F9" w14:textId="77777777" w:rsidTr="00DC78DF">
        <w:trPr>
          <w:trHeight w:val="522"/>
        </w:trPr>
        <w:tc>
          <w:tcPr>
            <w:tcW w:w="815" w:type="dxa"/>
          </w:tcPr>
          <w:p w14:paraId="74B347DF" w14:textId="77777777" w:rsidR="004775D5" w:rsidRDefault="00D4474C">
            <w:pPr>
              <w:pStyle w:val="TableParagraph"/>
              <w:spacing w:before="106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75" w:type="dxa"/>
          </w:tcPr>
          <w:p w14:paraId="1CD91A45" w14:textId="77777777" w:rsidR="003B317F" w:rsidRDefault="00F35FFF" w:rsidP="003B317F">
            <w:pPr>
              <w:pStyle w:val="TableParagraph"/>
              <w:jc w:val="left"/>
            </w:pPr>
            <w:r>
              <w:t xml:space="preserve">Evaluate </w:t>
            </w:r>
            <w:r w:rsidR="003B317F">
              <w:t>the stock levels from the following data</w:t>
            </w:r>
          </w:p>
          <w:p w14:paraId="4FD17E0A" w14:textId="77777777" w:rsidR="003B317F" w:rsidRDefault="003B317F" w:rsidP="003B317F">
            <w:pPr>
              <w:pStyle w:val="TableParagraph"/>
              <w:jc w:val="left"/>
            </w:pPr>
            <w:r>
              <w:t>a) Minimum stock level</w:t>
            </w:r>
          </w:p>
          <w:p w14:paraId="32DD2F95" w14:textId="77777777" w:rsidR="003B317F" w:rsidRDefault="003B317F" w:rsidP="003B317F">
            <w:pPr>
              <w:pStyle w:val="TableParagraph"/>
              <w:jc w:val="left"/>
            </w:pPr>
            <w:r>
              <w:t>b) Maximum stock level</w:t>
            </w:r>
          </w:p>
          <w:p w14:paraId="6A773AD2" w14:textId="77777777" w:rsidR="003B317F" w:rsidRDefault="003B317F" w:rsidP="003B317F">
            <w:pPr>
              <w:pStyle w:val="TableParagraph"/>
              <w:jc w:val="left"/>
            </w:pPr>
            <w:r>
              <w:t>c) Reorder level</w:t>
            </w:r>
          </w:p>
          <w:p w14:paraId="7B18865E" w14:textId="77777777" w:rsidR="003B317F" w:rsidRDefault="003B317F" w:rsidP="003B317F">
            <w:pPr>
              <w:pStyle w:val="TableParagraph"/>
              <w:jc w:val="left"/>
            </w:pPr>
            <w:r>
              <w:t>d) Average stock level</w:t>
            </w:r>
          </w:p>
          <w:p w14:paraId="76E7BC8E" w14:textId="77777777" w:rsidR="003B317F" w:rsidRDefault="003B317F" w:rsidP="003B317F">
            <w:pPr>
              <w:pStyle w:val="TableParagraph"/>
              <w:jc w:val="left"/>
            </w:pPr>
            <w:r>
              <w:t>Normal consumption – 300 units per day</w:t>
            </w:r>
          </w:p>
          <w:p w14:paraId="33398FE5" w14:textId="77777777" w:rsidR="003B317F" w:rsidRDefault="003B317F" w:rsidP="003B317F">
            <w:pPr>
              <w:pStyle w:val="TableParagraph"/>
              <w:jc w:val="left"/>
            </w:pPr>
            <w:r>
              <w:t>Maximum consumption- 420 units per day</w:t>
            </w:r>
          </w:p>
          <w:p w14:paraId="425204DB" w14:textId="77777777" w:rsidR="003B317F" w:rsidRDefault="003B317F" w:rsidP="003B317F">
            <w:pPr>
              <w:pStyle w:val="TableParagraph"/>
              <w:jc w:val="left"/>
            </w:pPr>
            <w:r>
              <w:t>Minimum consumption – 240 units per day</w:t>
            </w:r>
          </w:p>
          <w:p w14:paraId="5F911608" w14:textId="77777777" w:rsidR="003B317F" w:rsidRDefault="003B317F" w:rsidP="003B317F">
            <w:pPr>
              <w:pStyle w:val="TableParagraph"/>
              <w:jc w:val="left"/>
            </w:pPr>
            <w:r>
              <w:t>Reorder quantity – 3600 units</w:t>
            </w:r>
          </w:p>
          <w:p w14:paraId="5C070DE4" w14:textId="77777777" w:rsidR="003B317F" w:rsidRDefault="003B317F" w:rsidP="003B317F">
            <w:pPr>
              <w:pStyle w:val="TableParagraph"/>
              <w:jc w:val="left"/>
            </w:pPr>
            <w:r>
              <w:t>Reorder period – 10 to 15 days</w:t>
            </w:r>
          </w:p>
          <w:p w14:paraId="15ACCDA1" w14:textId="77777777" w:rsidR="004775D5" w:rsidRDefault="003B317F" w:rsidP="003B317F">
            <w:pPr>
              <w:pStyle w:val="TableParagraph"/>
              <w:spacing w:before="0"/>
              <w:jc w:val="left"/>
            </w:pPr>
            <w:r>
              <w:t>Normal reorder period – 12 days</w:t>
            </w:r>
          </w:p>
        </w:tc>
        <w:tc>
          <w:tcPr>
            <w:tcW w:w="979" w:type="dxa"/>
          </w:tcPr>
          <w:p w14:paraId="21595F40" w14:textId="77777777" w:rsidR="004775D5" w:rsidRDefault="00D4474C">
            <w:pPr>
              <w:pStyle w:val="TableParagraph"/>
              <w:spacing w:before="106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14:paraId="7CA7D1D8" w14:textId="77777777" w:rsidR="004775D5" w:rsidRDefault="00D4474C">
            <w:pPr>
              <w:pStyle w:val="TableParagraph"/>
              <w:spacing w:before="106"/>
              <w:ind w:left="116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421" w:type="dxa"/>
          </w:tcPr>
          <w:p w14:paraId="4D2A4321" w14:textId="77777777" w:rsidR="004775D5" w:rsidRDefault="00D4474C">
            <w:pPr>
              <w:pStyle w:val="TableParagraph"/>
              <w:spacing w:before="106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5BE3AB41" w14:textId="77777777" w:rsidR="004775D5" w:rsidRDefault="004775D5">
      <w:pPr>
        <w:rPr>
          <w:b/>
          <w:sz w:val="20"/>
        </w:rPr>
      </w:pPr>
    </w:p>
    <w:p w14:paraId="482DC8BC" w14:textId="22E20186" w:rsidR="004775D5" w:rsidRDefault="004775D5">
      <w:pPr>
        <w:spacing w:before="117"/>
        <w:rPr>
          <w:b/>
          <w:sz w:val="20"/>
        </w:rPr>
      </w:pPr>
    </w:p>
    <w:p w14:paraId="1F7AB242" w14:textId="77777777" w:rsidR="004775D5" w:rsidRDefault="004775D5">
      <w:pPr>
        <w:spacing w:before="47"/>
        <w:rPr>
          <w:b/>
          <w:sz w:val="24"/>
        </w:rPr>
      </w:pPr>
    </w:p>
    <w:p w14:paraId="6BF4DD57" w14:textId="77777777" w:rsidR="004775D5" w:rsidRDefault="004775D5">
      <w:pPr>
        <w:pStyle w:val="BodyText"/>
        <w:jc w:val="center"/>
        <w:sectPr w:rsidR="004775D5">
          <w:pgSz w:w="11920" w:h="16840"/>
          <w:pgMar w:top="1180" w:right="425" w:bottom="280" w:left="708" w:header="720" w:footer="720" w:gutter="0"/>
          <w:cols w:space="720"/>
        </w:sectPr>
      </w:pPr>
    </w:p>
    <w:p w14:paraId="2BB6B44D" w14:textId="36B45354" w:rsidR="004775D5" w:rsidRDefault="004775D5" w:rsidP="005C4D82">
      <w:pPr>
        <w:pStyle w:val="BodyText"/>
        <w:spacing w:before="76" w:line="249" w:lineRule="auto"/>
        <w:ind w:left="1473" w:right="1742"/>
        <w:jc w:val="center"/>
      </w:pPr>
    </w:p>
    <w:sectPr w:rsidR="004775D5" w:rsidSect="005C4D82">
      <w:pgSz w:w="11920" w:h="16840"/>
      <w:pgMar w:top="560" w:right="425" w:bottom="120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223F3"/>
    <w:multiLevelType w:val="hybridMultilevel"/>
    <w:tmpl w:val="D8302DE0"/>
    <w:lvl w:ilvl="0" w:tplc="6D90B5CC">
      <w:start w:val="1"/>
      <w:numFmt w:val="decimal"/>
      <w:lvlText w:val="%1."/>
      <w:lvlJc w:val="left"/>
      <w:pPr>
        <w:ind w:left="253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89"/>
        <w:sz w:val="22"/>
        <w:szCs w:val="22"/>
        <w:lang w:val="en-US" w:eastAsia="en-US" w:bidi="ar-SA"/>
      </w:rPr>
    </w:lvl>
    <w:lvl w:ilvl="1" w:tplc="0504A6DA">
      <w:numFmt w:val="bullet"/>
      <w:lvlText w:val="•"/>
      <w:lvlJc w:val="left"/>
      <w:pPr>
        <w:ind w:left="799" w:hanging="183"/>
      </w:pPr>
      <w:rPr>
        <w:rFonts w:hint="default"/>
        <w:lang w:val="en-US" w:eastAsia="en-US" w:bidi="ar-SA"/>
      </w:rPr>
    </w:lvl>
    <w:lvl w:ilvl="2" w:tplc="ABD47CA2">
      <w:numFmt w:val="bullet"/>
      <w:lvlText w:val="•"/>
      <w:lvlJc w:val="left"/>
      <w:pPr>
        <w:ind w:left="1338" w:hanging="183"/>
      </w:pPr>
      <w:rPr>
        <w:rFonts w:hint="default"/>
        <w:lang w:val="en-US" w:eastAsia="en-US" w:bidi="ar-SA"/>
      </w:rPr>
    </w:lvl>
    <w:lvl w:ilvl="3" w:tplc="CBC85224">
      <w:numFmt w:val="bullet"/>
      <w:lvlText w:val="•"/>
      <w:lvlJc w:val="left"/>
      <w:pPr>
        <w:ind w:left="1877" w:hanging="183"/>
      </w:pPr>
      <w:rPr>
        <w:rFonts w:hint="default"/>
        <w:lang w:val="en-US" w:eastAsia="en-US" w:bidi="ar-SA"/>
      </w:rPr>
    </w:lvl>
    <w:lvl w:ilvl="4" w:tplc="A3C2B0C4">
      <w:numFmt w:val="bullet"/>
      <w:lvlText w:val="•"/>
      <w:lvlJc w:val="left"/>
      <w:pPr>
        <w:ind w:left="2416" w:hanging="183"/>
      </w:pPr>
      <w:rPr>
        <w:rFonts w:hint="default"/>
        <w:lang w:val="en-US" w:eastAsia="en-US" w:bidi="ar-SA"/>
      </w:rPr>
    </w:lvl>
    <w:lvl w:ilvl="5" w:tplc="04905BD6">
      <w:numFmt w:val="bullet"/>
      <w:lvlText w:val="•"/>
      <w:lvlJc w:val="left"/>
      <w:pPr>
        <w:ind w:left="2955" w:hanging="183"/>
      </w:pPr>
      <w:rPr>
        <w:rFonts w:hint="default"/>
        <w:lang w:val="en-US" w:eastAsia="en-US" w:bidi="ar-SA"/>
      </w:rPr>
    </w:lvl>
    <w:lvl w:ilvl="6" w:tplc="BD807D3A">
      <w:numFmt w:val="bullet"/>
      <w:lvlText w:val="•"/>
      <w:lvlJc w:val="left"/>
      <w:pPr>
        <w:ind w:left="3494" w:hanging="183"/>
      </w:pPr>
      <w:rPr>
        <w:rFonts w:hint="default"/>
        <w:lang w:val="en-US" w:eastAsia="en-US" w:bidi="ar-SA"/>
      </w:rPr>
    </w:lvl>
    <w:lvl w:ilvl="7" w:tplc="C254C518">
      <w:numFmt w:val="bullet"/>
      <w:lvlText w:val="•"/>
      <w:lvlJc w:val="left"/>
      <w:pPr>
        <w:ind w:left="4033" w:hanging="183"/>
      </w:pPr>
      <w:rPr>
        <w:rFonts w:hint="default"/>
        <w:lang w:val="en-US" w:eastAsia="en-US" w:bidi="ar-SA"/>
      </w:rPr>
    </w:lvl>
    <w:lvl w:ilvl="8" w:tplc="C18E1958">
      <w:numFmt w:val="bullet"/>
      <w:lvlText w:val="•"/>
      <w:lvlJc w:val="left"/>
      <w:pPr>
        <w:ind w:left="4572" w:hanging="183"/>
      </w:pPr>
      <w:rPr>
        <w:rFonts w:hint="default"/>
        <w:lang w:val="en-US" w:eastAsia="en-US" w:bidi="ar-SA"/>
      </w:rPr>
    </w:lvl>
  </w:abstractNum>
  <w:num w:numId="1" w16cid:durableId="82767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D5"/>
    <w:rsid w:val="0002103C"/>
    <w:rsid w:val="0003343F"/>
    <w:rsid w:val="0010264C"/>
    <w:rsid w:val="00110ACA"/>
    <w:rsid w:val="0017423F"/>
    <w:rsid w:val="001E3833"/>
    <w:rsid w:val="002E31CD"/>
    <w:rsid w:val="002E7C10"/>
    <w:rsid w:val="0034352F"/>
    <w:rsid w:val="003B317F"/>
    <w:rsid w:val="004775D5"/>
    <w:rsid w:val="004D0F36"/>
    <w:rsid w:val="004D4B6A"/>
    <w:rsid w:val="0055668E"/>
    <w:rsid w:val="005C4D82"/>
    <w:rsid w:val="006D20A8"/>
    <w:rsid w:val="00721531"/>
    <w:rsid w:val="007C6698"/>
    <w:rsid w:val="00827CE1"/>
    <w:rsid w:val="009454AB"/>
    <w:rsid w:val="00991F08"/>
    <w:rsid w:val="009B4395"/>
    <w:rsid w:val="009F434C"/>
    <w:rsid w:val="00A00DAB"/>
    <w:rsid w:val="00A07FC3"/>
    <w:rsid w:val="00B01F57"/>
    <w:rsid w:val="00B31A28"/>
    <w:rsid w:val="00BB77AC"/>
    <w:rsid w:val="00C02769"/>
    <w:rsid w:val="00D4474C"/>
    <w:rsid w:val="00DA7278"/>
    <w:rsid w:val="00DC322E"/>
    <w:rsid w:val="00DC78DF"/>
    <w:rsid w:val="00E26437"/>
    <w:rsid w:val="00F35FFF"/>
    <w:rsid w:val="00F52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D9D7"/>
  <w15:docId w15:val="{08A82993-3B5F-4AD0-830F-CD418B3A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7"/>
      <w:jc w:val="center"/>
    </w:pPr>
  </w:style>
  <w:style w:type="table" w:styleId="TableGrid">
    <w:name w:val="Table Grid"/>
    <w:basedOn w:val="TableNormal"/>
    <w:uiPriority w:val="59"/>
    <w:rsid w:val="00DC78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Vijay SMT</cp:lastModifiedBy>
  <cp:revision>2</cp:revision>
  <cp:lastPrinted>2026-01-21T06:38:00Z</cp:lastPrinted>
  <dcterms:created xsi:type="dcterms:W3CDTF">2026-01-21T09:10:00Z</dcterms:created>
  <dcterms:modified xsi:type="dcterms:W3CDTF">2026-01-21T09:10:00Z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2026-01-03T00:00:00Z</vt:filetime>
  </property>
</Properties>
</file>